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5" w:type="dxa"/>
        <w:tblLayout w:type="fixed"/>
        <w:tblLook w:val="04A0"/>
      </w:tblPr>
      <w:tblGrid>
        <w:gridCol w:w="822"/>
        <w:gridCol w:w="3686"/>
        <w:gridCol w:w="850"/>
        <w:gridCol w:w="1276"/>
        <w:gridCol w:w="1276"/>
        <w:gridCol w:w="1276"/>
      </w:tblGrid>
      <w:tr w:rsidR="009F3147" w:rsidRPr="004D313F" w:rsidTr="009F3147">
        <w:trPr>
          <w:trHeight w:val="400"/>
        </w:trPr>
        <w:tc>
          <w:tcPr>
            <w:tcW w:w="822" w:type="dxa"/>
            <w:noWrap/>
            <w:hideMark/>
          </w:tcPr>
          <w:p w:rsidR="009F3147" w:rsidRPr="004D313F" w:rsidRDefault="009F3147" w:rsidP="00520D4C">
            <w:pPr>
              <w:jc w:val="both"/>
              <w:rPr>
                <w:rFonts w:ascii="Arial" w:hAnsi="Arial" w:cs="Arial"/>
                <w:b/>
                <w:bCs/>
                <w:sz w:val="22"/>
                <w:szCs w:val="22"/>
              </w:rPr>
            </w:pPr>
            <w:proofErr w:type="spellStart"/>
            <w:r w:rsidRPr="004D313F">
              <w:rPr>
                <w:rFonts w:ascii="Arial" w:hAnsi="Arial" w:cs="Arial"/>
                <w:b/>
                <w:bCs/>
                <w:sz w:val="22"/>
                <w:szCs w:val="22"/>
              </w:rPr>
              <w:t>S.No</w:t>
            </w:r>
            <w:proofErr w:type="spellEnd"/>
          </w:p>
        </w:tc>
        <w:tc>
          <w:tcPr>
            <w:tcW w:w="3686" w:type="dxa"/>
            <w:noWrap/>
            <w:hideMark/>
          </w:tcPr>
          <w:p w:rsidR="009F3147" w:rsidRPr="004D313F" w:rsidRDefault="009F3147" w:rsidP="009F3147">
            <w:pPr>
              <w:rPr>
                <w:rFonts w:ascii="Arial" w:hAnsi="Arial" w:cs="Arial"/>
                <w:b/>
                <w:bCs/>
                <w:sz w:val="22"/>
                <w:szCs w:val="22"/>
              </w:rPr>
            </w:pPr>
            <w:r w:rsidRPr="004D313F">
              <w:rPr>
                <w:rFonts w:ascii="Arial" w:hAnsi="Arial" w:cs="Arial"/>
                <w:b/>
                <w:bCs/>
                <w:sz w:val="22"/>
                <w:szCs w:val="22"/>
              </w:rPr>
              <w:t xml:space="preserve">Job Description for </w:t>
            </w:r>
            <w:r>
              <w:rPr>
                <w:rFonts w:ascii="Arial" w:hAnsi="Arial" w:cs="Arial"/>
                <w:b/>
                <w:bCs/>
                <w:sz w:val="22"/>
                <w:szCs w:val="22"/>
              </w:rPr>
              <w:t>Reinforcement of Green houses</w:t>
            </w:r>
          </w:p>
        </w:tc>
        <w:tc>
          <w:tcPr>
            <w:tcW w:w="850" w:type="dxa"/>
          </w:tcPr>
          <w:p w:rsidR="009F3147" w:rsidRPr="004D313F" w:rsidRDefault="009F3147" w:rsidP="00520D4C">
            <w:pPr>
              <w:jc w:val="both"/>
              <w:rPr>
                <w:rFonts w:ascii="Arial" w:hAnsi="Arial" w:cs="Arial"/>
                <w:b/>
                <w:bCs/>
                <w:sz w:val="22"/>
                <w:szCs w:val="22"/>
              </w:rPr>
            </w:pPr>
            <w:r>
              <w:rPr>
                <w:rFonts w:ascii="Arial" w:hAnsi="Arial" w:cs="Arial"/>
                <w:b/>
                <w:bCs/>
                <w:sz w:val="22"/>
                <w:szCs w:val="22"/>
              </w:rPr>
              <w:t>Qty.</w:t>
            </w:r>
          </w:p>
        </w:tc>
        <w:tc>
          <w:tcPr>
            <w:tcW w:w="1276" w:type="dxa"/>
          </w:tcPr>
          <w:p w:rsidR="009F3147" w:rsidRPr="004D313F" w:rsidRDefault="009F3147" w:rsidP="00520D4C">
            <w:pPr>
              <w:jc w:val="both"/>
              <w:rPr>
                <w:rFonts w:ascii="Arial" w:hAnsi="Arial" w:cs="Arial"/>
                <w:b/>
                <w:bCs/>
                <w:sz w:val="22"/>
                <w:szCs w:val="22"/>
              </w:rPr>
            </w:pPr>
            <w:r w:rsidRPr="004D313F">
              <w:rPr>
                <w:rFonts w:ascii="Arial" w:hAnsi="Arial" w:cs="Arial"/>
                <w:b/>
                <w:bCs/>
                <w:sz w:val="22"/>
                <w:szCs w:val="22"/>
              </w:rPr>
              <w:t>Make</w:t>
            </w:r>
          </w:p>
        </w:tc>
        <w:tc>
          <w:tcPr>
            <w:tcW w:w="1276" w:type="dxa"/>
          </w:tcPr>
          <w:p w:rsidR="009F3147" w:rsidRPr="004D313F" w:rsidRDefault="009F3147" w:rsidP="00520D4C">
            <w:pPr>
              <w:jc w:val="both"/>
              <w:rPr>
                <w:rFonts w:ascii="Arial" w:hAnsi="Arial" w:cs="Arial"/>
                <w:b/>
                <w:bCs/>
                <w:sz w:val="22"/>
                <w:szCs w:val="22"/>
              </w:rPr>
            </w:pPr>
            <w:r>
              <w:rPr>
                <w:rFonts w:ascii="Arial" w:hAnsi="Arial" w:cs="Arial"/>
                <w:b/>
                <w:bCs/>
                <w:sz w:val="22"/>
                <w:szCs w:val="22"/>
              </w:rPr>
              <w:t>Unit Cost</w:t>
            </w:r>
          </w:p>
        </w:tc>
        <w:tc>
          <w:tcPr>
            <w:tcW w:w="1276" w:type="dxa"/>
          </w:tcPr>
          <w:p w:rsidR="009F3147" w:rsidRPr="004D313F" w:rsidRDefault="009F3147" w:rsidP="009F3147">
            <w:pPr>
              <w:jc w:val="center"/>
              <w:rPr>
                <w:rFonts w:ascii="Arial" w:hAnsi="Arial" w:cs="Arial"/>
                <w:b/>
                <w:bCs/>
                <w:sz w:val="22"/>
                <w:szCs w:val="22"/>
              </w:rPr>
            </w:pPr>
            <w:r>
              <w:rPr>
                <w:rFonts w:ascii="Arial" w:hAnsi="Arial" w:cs="Arial"/>
                <w:b/>
                <w:bCs/>
                <w:sz w:val="22"/>
                <w:szCs w:val="22"/>
              </w:rPr>
              <w:t>Total Cost</w:t>
            </w:r>
          </w:p>
        </w:tc>
      </w:tr>
      <w:tr w:rsidR="009F3147" w:rsidRPr="004D313F" w:rsidTr="009F3147">
        <w:trPr>
          <w:trHeight w:val="630"/>
        </w:trPr>
        <w:tc>
          <w:tcPr>
            <w:tcW w:w="822" w:type="dxa"/>
            <w:hideMark/>
          </w:tcPr>
          <w:p w:rsidR="009F3147" w:rsidRPr="004D313F" w:rsidRDefault="009F3147" w:rsidP="00520D4C">
            <w:pPr>
              <w:jc w:val="both"/>
              <w:rPr>
                <w:rFonts w:ascii="Arial" w:hAnsi="Arial" w:cs="Arial"/>
                <w:sz w:val="22"/>
                <w:szCs w:val="22"/>
              </w:rPr>
            </w:pPr>
            <w:r w:rsidRPr="004D313F">
              <w:rPr>
                <w:rFonts w:ascii="Arial" w:hAnsi="Arial" w:cs="Arial"/>
                <w:sz w:val="22"/>
                <w:szCs w:val="22"/>
              </w:rPr>
              <w:t>1</w:t>
            </w:r>
          </w:p>
        </w:tc>
        <w:tc>
          <w:tcPr>
            <w:tcW w:w="3686" w:type="dxa"/>
            <w:noWrap/>
            <w:hideMark/>
          </w:tcPr>
          <w:p w:rsidR="009F3147" w:rsidRPr="004D313F" w:rsidRDefault="009F3147" w:rsidP="0017091F">
            <w:pPr>
              <w:jc w:val="both"/>
              <w:rPr>
                <w:rFonts w:ascii="Arial" w:hAnsi="Arial" w:cs="Arial"/>
                <w:sz w:val="22"/>
                <w:szCs w:val="22"/>
              </w:rPr>
            </w:pPr>
            <w:r w:rsidRPr="004D313F">
              <w:rPr>
                <w:rFonts w:ascii="Arial" w:hAnsi="Arial" w:cs="Arial"/>
                <w:sz w:val="22"/>
                <w:szCs w:val="22"/>
              </w:rPr>
              <w:t xml:space="preserve">Fixing of Mesh 40 x 40 </w:t>
            </w:r>
            <w:r w:rsidR="0017091F">
              <w:rPr>
                <w:rFonts w:ascii="Arial" w:hAnsi="Arial" w:cs="Arial"/>
                <w:sz w:val="22"/>
                <w:szCs w:val="22"/>
              </w:rPr>
              <w:t xml:space="preserve">SS </w:t>
            </w:r>
            <w:r w:rsidRPr="004D313F">
              <w:rPr>
                <w:rFonts w:ascii="Arial" w:hAnsi="Arial" w:cs="Arial"/>
                <w:sz w:val="22"/>
                <w:szCs w:val="22"/>
              </w:rPr>
              <w:t>non magnetic</w:t>
            </w:r>
            <w:r w:rsidR="0017091F">
              <w:rPr>
                <w:rFonts w:ascii="Arial" w:hAnsi="Arial" w:cs="Arial"/>
                <w:sz w:val="22"/>
                <w:szCs w:val="22"/>
              </w:rPr>
              <w:t xml:space="preserve"> 304 grade</w:t>
            </w:r>
            <w:r w:rsidRPr="004D313F">
              <w:rPr>
                <w:rFonts w:ascii="Arial" w:hAnsi="Arial" w:cs="Arial"/>
                <w:sz w:val="22"/>
                <w:szCs w:val="22"/>
              </w:rPr>
              <w:t xml:space="preserve"> in existing Net house number 1 and 2 (Total area ~4000 sq ft)</w:t>
            </w:r>
            <w:r>
              <w:rPr>
                <w:rFonts w:ascii="Arial" w:hAnsi="Arial" w:cs="Arial"/>
                <w:sz w:val="22"/>
                <w:szCs w:val="22"/>
              </w:rPr>
              <w:t xml:space="preserve"> with total 16 additional GI </w:t>
            </w:r>
            <w:r w:rsidRPr="004D313F">
              <w:rPr>
                <w:rFonts w:ascii="Arial" w:hAnsi="Arial" w:cs="Arial"/>
                <w:sz w:val="22"/>
                <w:szCs w:val="22"/>
              </w:rPr>
              <w:t xml:space="preserve">pipe </w:t>
            </w:r>
            <w:r>
              <w:rPr>
                <w:rFonts w:ascii="Arial" w:hAnsi="Arial" w:cs="Arial"/>
                <w:sz w:val="22"/>
                <w:szCs w:val="22"/>
              </w:rPr>
              <w:t>(</w:t>
            </w:r>
            <w:r w:rsidRPr="004D313F">
              <w:rPr>
                <w:rFonts w:ascii="Arial" w:hAnsi="Arial" w:cs="Arial"/>
                <w:sz w:val="22"/>
                <w:szCs w:val="22"/>
              </w:rPr>
              <w:t>50</w:t>
            </w:r>
            <w:r>
              <w:rPr>
                <w:rFonts w:ascii="Arial" w:hAnsi="Arial" w:cs="Arial"/>
                <w:sz w:val="22"/>
                <w:szCs w:val="22"/>
              </w:rPr>
              <w:t xml:space="preserve"> </w:t>
            </w:r>
            <w:r w:rsidRPr="004D313F">
              <w:rPr>
                <w:rFonts w:ascii="Arial" w:hAnsi="Arial" w:cs="Arial"/>
                <w:sz w:val="22"/>
                <w:szCs w:val="22"/>
              </w:rPr>
              <w:t>mm x 50</w:t>
            </w:r>
            <w:r>
              <w:rPr>
                <w:rFonts w:ascii="Arial" w:hAnsi="Arial" w:cs="Arial"/>
                <w:sz w:val="22"/>
                <w:szCs w:val="22"/>
              </w:rPr>
              <w:t xml:space="preserve"> </w:t>
            </w:r>
            <w:r w:rsidRPr="004D313F">
              <w:rPr>
                <w:rFonts w:ascii="Arial" w:hAnsi="Arial" w:cs="Arial"/>
                <w:sz w:val="22"/>
                <w:szCs w:val="22"/>
              </w:rPr>
              <w:t>mm</w:t>
            </w:r>
            <w:r>
              <w:rPr>
                <w:rFonts w:ascii="Arial" w:hAnsi="Arial" w:cs="Arial"/>
                <w:sz w:val="22"/>
                <w:szCs w:val="22"/>
              </w:rPr>
              <w:t>) structural supports.</w:t>
            </w:r>
          </w:p>
        </w:tc>
        <w:tc>
          <w:tcPr>
            <w:tcW w:w="850" w:type="dxa"/>
          </w:tcPr>
          <w:p w:rsidR="009F3147" w:rsidRPr="004D313F" w:rsidRDefault="009F3147" w:rsidP="00520D4C">
            <w:pPr>
              <w:jc w:val="both"/>
              <w:rPr>
                <w:rFonts w:ascii="Arial" w:hAnsi="Arial" w:cs="Arial"/>
                <w:sz w:val="22"/>
                <w:szCs w:val="22"/>
              </w:rPr>
            </w:pPr>
            <w:r w:rsidRPr="004D313F">
              <w:rPr>
                <w:rFonts w:ascii="Arial" w:hAnsi="Arial" w:cs="Arial"/>
                <w:sz w:val="22"/>
                <w:szCs w:val="22"/>
              </w:rPr>
              <w:t>1 Job</w:t>
            </w:r>
          </w:p>
        </w:tc>
        <w:tc>
          <w:tcPr>
            <w:tcW w:w="1276" w:type="dxa"/>
          </w:tcPr>
          <w:p w:rsidR="009F3147" w:rsidRPr="004D313F" w:rsidRDefault="009F3147" w:rsidP="00520D4C">
            <w:pPr>
              <w:jc w:val="both"/>
              <w:rPr>
                <w:rFonts w:ascii="Arial" w:hAnsi="Arial" w:cs="Arial"/>
                <w:sz w:val="22"/>
                <w:szCs w:val="22"/>
              </w:rPr>
            </w:pPr>
          </w:p>
        </w:tc>
        <w:tc>
          <w:tcPr>
            <w:tcW w:w="1276" w:type="dxa"/>
          </w:tcPr>
          <w:p w:rsidR="009F3147" w:rsidRPr="004D313F" w:rsidRDefault="009F3147" w:rsidP="00520D4C">
            <w:pPr>
              <w:jc w:val="both"/>
              <w:rPr>
                <w:rFonts w:ascii="Arial" w:hAnsi="Arial" w:cs="Arial"/>
                <w:sz w:val="22"/>
                <w:szCs w:val="22"/>
              </w:rPr>
            </w:pPr>
          </w:p>
        </w:tc>
        <w:tc>
          <w:tcPr>
            <w:tcW w:w="1276" w:type="dxa"/>
          </w:tcPr>
          <w:p w:rsidR="009F3147" w:rsidRPr="004D313F" w:rsidRDefault="009F3147" w:rsidP="00520D4C">
            <w:pPr>
              <w:jc w:val="both"/>
              <w:rPr>
                <w:rFonts w:ascii="Arial" w:hAnsi="Arial" w:cs="Arial"/>
                <w:sz w:val="22"/>
                <w:szCs w:val="22"/>
              </w:rPr>
            </w:pPr>
          </w:p>
        </w:tc>
      </w:tr>
      <w:tr w:rsidR="009F3147" w:rsidRPr="004D313F" w:rsidTr="009F3147">
        <w:trPr>
          <w:trHeight w:val="300"/>
        </w:trPr>
        <w:tc>
          <w:tcPr>
            <w:tcW w:w="822" w:type="dxa"/>
            <w:noWrap/>
            <w:hideMark/>
          </w:tcPr>
          <w:p w:rsidR="009F3147" w:rsidRPr="004D313F" w:rsidRDefault="009F3147" w:rsidP="00520D4C">
            <w:pPr>
              <w:jc w:val="both"/>
              <w:rPr>
                <w:rFonts w:ascii="Arial" w:hAnsi="Arial" w:cs="Arial"/>
                <w:sz w:val="22"/>
                <w:szCs w:val="22"/>
              </w:rPr>
            </w:pPr>
            <w:r w:rsidRPr="004D313F">
              <w:rPr>
                <w:rFonts w:ascii="Arial" w:hAnsi="Arial" w:cs="Arial"/>
                <w:sz w:val="22"/>
                <w:szCs w:val="22"/>
              </w:rPr>
              <w:t> 2</w:t>
            </w:r>
          </w:p>
        </w:tc>
        <w:tc>
          <w:tcPr>
            <w:tcW w:w="3686" w:type="dxa"/>
            <w:hideMark/>
          </w:tcPr>
          <w:p w:rsidR="009F3147" w:rsidRPr="004D313F" w:rsidRDefault="009F3147" w:rsidP="00520D4C">
            <w:pPr>
              <w:jc w:val="both"/>
              <w:rPr>
                <w:rFonts w:ascii="Arial" w:hAnsi="Arial" w:cs="Arial"/>
                <w:sz w:val="22"/>
                <w:szCs w:val="22"/>
              </w:rPr>
            </w:pPr>
            <w:r w:rsidRPr="004D313F">
              <w:rPr>
                <w:rFonts w:ascii="Arial" w:hAnsi="Arial" w:cs="Arial"/>
                <w:sz w:val="22"/>
                <w:szCs w:val="22"/>
              </w:rPr>
              <w:t>Water proofing of pit number 1 and 2 in Green house number 11.</w:t>
            </w:r>
          </w:p>
        </w:tc>
        <w:tc>
          <w:tcPr>
            <w:tcW w:w="850" w:type="dxa"/>
          </w:tcPr>
          <w:p w:rsidR="009F3147" w:rsidRPr="004D313F" w:rsidRDefault="009F3147" w:rsidP="00520D4C">
            <w:pPr>
              <w:jc w:val="both"/>
              <w:rPr>
                <w:rFonts w:ascii="Arial" w:hAnsi="Arial" w:cs="Arial"/>
                <w:sz w:val="22"/>
                <w:szCs w:val="22"/>
              </w:rPr>
            </w:pPr>
            <w:r w:rsidRPr="004D313F">
              <w:rPr>
                <w:rFonts w:ascii="Arial" w:hAnsi="Arial" w:cs="Arial"/>
                <w:sz w:val="22"/>
                <w:szCs w:val="22"/>
              </w:rPr>
              <w:t>1 Job</w:t>
            </w:r>
          </w:p>
        </w:tc>
        <w:tc>
          <w:tcPr>
            <w:tcW w:w="1276" w:type="dxa"/>
          </w:tcPr>
          <w:p w:rsidR="009F3147" w:rsidRPr="004D313F" w:rsidRDefault="009F3147" w:rsidP="00520D4C">
            <w:pPr>
              <w:jc w:val="both"/>
              <w:rPr>
                <w:rFonts w:ascii="Arial" w:hAnsi="Arial" w:cs="Arial"/>
                <w:sz w:val="22"/>
                <w:szCs w:val="22"/>
              </w:rPr>
            </w:pPr>
          </w:p>
        </w:tc>
        <w:tc>
          <w:tcPr>
            <w:tcW w:w="1276" w:type="dxa"/>
          </w:tcPr>
          <w:p w:rsidR="009F3147" w:rsidRPr="004D313F" w:rsidRDefault="009F3147" w:rsidP="00520D4C">
            <w:pPr>
              <w:jc w:val="both"/>
              <w:rPr>
                <w:rFonts w:ascii="Arial" w:hAnsi="Arial" w:cs="Arial"/>
                <w:sz w:val="22"/>
                <w:szCs w:val="22"/>
              </w:rPr>
            </w:pPr>
          </w:p>
        </w:tc>
        <w:tc>
          <w:tcPr>
            <w:tcW w:w="1276" w:type="dxa"/>
          </w:tcPr>
          <w:p w:rsidR="009F3147" w:rsidRPr="004D313F" w:rsidRDefault="009F3147" w:rsidP="00520D4C">
            <w:pPr>
              <w:jc w:val="both"/>
              <w:rPr>
                <w:rFonts w:ascii="Arial" w:hAnsi="Arial" w:cs="Arial"/>
                <w:sz w:val="22"/>
                <w:szCs w:val="22"/>
              </w:rPr>
            </w:pPr>
          </w:p>
        </w:tc>
      </w:tr>
      <w:tr w:rsidR="009F3147" w:rsidRPr="004D313F" w:rsidTr="009F3147">
        <w:trPr>
          <w:trHeight w:val="300"/>
        </w:trPr>
        <w:tc>
          <w:tcPr>
            <w:tcW w:w="822" w:type="dxa"/>
            <w:noWrap/>
            <w:hideMark/>
          </w:tcPr>
          <w:p w:rsidR="009F3147" w:rsidRPr="004D313F" w:rsidRDefault="009F3147" w:rsidP="00520D4C">
            <w:pPr>
              <w:jc w:val="both"/>
              <w:rPr>
                <w:rFonts w:ascii="Arial" w:hAnsi="Arial" w:cs="Arial"/>
                <w:sz w:val="22"/>
                <w:szCs w:val="22"/>
              </w:rPr>
            </w:pPr>
            <w:r w:rsidRPr="004D313F">
              <w:rPr>
                <w:rFonts w:ascii="Arial" w:hAnsi="Arial" w:cs="Arial"/>
                <w:sz w:val="22"/>
                <w:szCs w:val="22"/>
              </w:rPr>
              <w:t> 3</w:t>
            </w:r>
          </w:p>
        </w:tc>
        <w:tc>
          <w:tcPr>
            <w:tcW w:w="3686" w:type="dxa"/>
            <w:noWrap/>
            <w:hideMark/>
          </w:tcPr>
          <w:p w:rsidR="009F3147" w:rsidRPr="004D313F" w:rsidRDefault="009F3147" w:rsidP="00520D4C">
            <w:pPr>
              <w:jc w:val="both"/>
              <w:rPr>
                <w:rFonts w:ascii="Arial" w:hAnsi="Arial" w:cs="Arial"/>
                <w:sz w:val="22"/>
                <w:szCs w:val="22"/>
              </w:rPr>
            </w:pPr>
            <w:r w:rsidRPr="004D313F">
              <w:rPr>
                <w:rFonts w:ascii="Arial" w:hAnsi="Arial" w:cs="Arial"/>
                <w:sz w:val="22"/>
                <w:szCs w:val="22"/>
              </w:rPr>
              <w:t xml:space="preserve">Construction </w:t>
            </w:r>
            <w:r w:rsidR="009A473C">
              <w:rPr>
                <w:rFonts w:ascii="Arial" w:hAnsi="Arial" w:cs="Arial"/>
                <w:sz w:val="22"/>
                <w:szCs w:val="22"/>
              </w:rPr>
              <w:t>of soil storage tank (size – 10 ft x 18 ft) 1.5 ft above and 1 ft</w:t>
            </w:r>
            <w:r w:rsidRPr="004D313F">
              <w:rPr>
                <w:rFonts w:ascii="Arial" w:hAnsi="Arial" w:cs="Arial"/>
                <w:sz w:val="22"/>
                <w:szCs w:val="22"/>
              </w:rPr>
              <w:t xml:space="preserve"> below the ground level, open from all sides with tin roofing 76</w:t>
            </w:r>
            <w:r w:rsidR="009A473C">
              <w:rPr>
                <w:rFonts w:ascii="Arial" w:hAnsi="Arial" w:cs="Arial"/>
                <w:sz w:val="22"/>
                <w:szCs w:val="22"/>
              </w:rPr>
              <w:t xml:space="preserve"> </w:t>
            </w:r>
            <w:r w:rsidRPr="004D313F">
              <w:rPr>
                <w:rFonts w:ascii="Arial" w:hAnsi="Arial" w:cs="Arial"/>
                <w:sz w:val="22"/>
                <w:szCs w:val="22"/>
              </w:rPr>
              <w:t xml:space="preserve">mm GI round pillars should be provided </w:t>
            </w:r>
          </w:p>
        </w:tc>
        <w:tc>
          <w:tcPr>
            <w:tcW w:w="850" w:type="dxa"/>
          </w:tcPr>
          <w:p w:rsidR="009F3147" w:rsidRPr="004D313F" w:rsidRDefault="009F3147" w:rsidP="00520D4C">
            <w:pPr>
              <w:jc w:val="both"/>
              <w:rPr>
                <w:rFonts w:ascii="Arial" w:hAnsi="Arial" w:cs="Arial"/>
                <w:sz w:val="22"/>
                <w:szCs w:val="22"/>
              </w:rPr>
            </w:pPr>
            <w:r w:rsidRPr="004D313F">
              <w:rPr>
                <w:rFonts w:ascii="Arial" w:hAnsi="Arial" w:cs="Arial"/>
                <w:sz w:val="22"/>
                <w:szCs w:val="22"/>
              </w:rPr>
              <w:t>1 Job</w:t>
            </w:r>
          </w:p>
        </w:tc>
        <w:tc>
          <w:tcPr>
            <w:tcW w:w="1276" w:type="dxa"/>
          </w:tcPr>
          <w:p w:rsidR="009F3147" w:rsidRPr="004D313F" w:rsidRDefault="009F3147" w:rsidP="00520D4C">
            <w:pPr>
              <w:jc w:val="both"/>
              <w:rPr>
                <w:rFonts w:ascii="Arial" w:hAnsi="Arial" w:cs="Arial"/>
                <w:sz w:val="22"/>
                <w:szCs w:val="22"/>
              </w:rPr>
            </w:pPr>
          </w:p>
        </w:tc>
        <w:tc>
          <w:tcPr>
            <w:tcW w:w="1276" w:type="dxa"/>
          </w:tcPr>
          <w:p w:rsidR="009F3147" w:rsidRPr="004D313F" w:rsidRDefault="009F3147" w:rsidP="00520D4C">
            <w:pPr>
              <w:jc w:val="both"/>
              <w:rPr>
                <w:rFonts w:ascii="Arial" w:hAnsi="Arial" w:cs="Arial"/>
                <w:sz w:val="22"/>
                <w:szCs w:val="22"/>
              </w:rPr>
            </w:pPr>
          </w:p>
        </w:tc>
        <w:tc>
          <w:tcPr>
            <w:tcW w:w="1276" w:type="dxa"/>
          </w:tcPr>
          <w:p w:rsidR="009F3147" w:rsidRPr="004D313F" w:rsidRDefault="009F3147" w:rsidP="00520D4C">
            <w:pPr>
              <w:jc w:val="both"/>
              <w:rPr>
                <w:rFonts w:ascii="Arial" w:hAnsi="Arial" w:cs="Arial"/>
                <w:sz w:val="22"/>
                <w:szCs w:val="22"/>
              </w:rPr>
            </w:pPr>
          </w:p>
        </w:tc>
      </w:tr>
      <w:tr w:rsidR="009F3147" w:rsidRPr="004D313F" w:rsidTr="009F3147">
        <w:trPr>
          <w:trHeight w:val="300"/>
        </w:trPr>
        <w:tc>
          <w:tcPr>
            <w:tcW w:w="822" w:type="dxa"/>
            <w:noWrap/>
            <w:hideMark/>
          </w:tcPr>
          <w:p w:rsidR="009F3147" w:rsidRPr="004D313F" w:rsidRDefault="009F3147" w:rsidP="00520D4C">
            <w:pPr>
              <w:jc w:val="both"/>
              <w:rPr>
                <w:rFonts w:ascii="Arial" w:hAnsi="Arial" w:cs="Arial"/>
                <w:sz w:val="22"/>
                <w:szCs w:val="22"/>
              </w:rPr>
            </w:pPr>
            <w:r w:rsidRPr="004D313F">
              <w:rPr>
                <w:rFonts w:ascii="Arial" w:hAnsi="Arial" w:cs="Arial"/>
                <w:sz w:val="22"/>
                <w:szCs w:val="22"/>
              </w:rPr>
              <w:t> 4</w:t>
            </w:r>
          </w:p>
        </w:tc>
        <w:tc>
          <w:tcPr>
            <w:tcW w:w="3686" w:type="dxa"/>
            <w:noWrap/>
            <w:hideMark/>
          </w:tcPr>
          <w:p w:rsidR="009F3147" w:rsidRPr="004D313F" w:rsidRDefault="009F3147" w:rsidP="00520D4C">
            <w:pPr>
              <w:jc w:val="both"/>
              <w:rPr>
                <w:rFonts w:ascii="Arial" w:hAnsi="Arial" w:cs="Arial"/>
                <w:sz w:val="22"/>
                <w:szCs w:val="22"/>
              </w:rPr>
            </w:pPr>
            <w:r w:rsidRPr="004D313F">
              <w:rPr>
                <w:rFonts w:ascii="Arial" w:hAnsi="Arial" w:cs="Arial"/>
                <w:sz w:val="22"/>
                <w:szCs w:val="22"/>
              </w:rPr>
              <w:t>Po</w:t>
            </w:r>
            <w:r w:rsidR="009A473C">
              <w:rPr>
                <w:rFonts w:ascii="Arial" w:hAnsi="Arial" w:cs="Arial"/>
                <w:sz w:val="22"/>
                <w:szCs w:val="22"/>
              </w:rPr>
              <w:t>t washing tanks (Total size- 10 ft x 18 ft</w:t>
            </w:r>
            <w:r w:rsidRPr="004D313F">
              <w:rPr>
                <w:rFonts w:ascii="Arial" w:hAnsi="Arial" w:cs="Arial"/>
                <w:sz w:val="22"/>
                <w:szCs w:val="22"/>
              </w:rPr>
              <w:t xml:space="preserve">), made of </w:t>
            </w:r>
            <w:r>
              <w:rPr>
                <w:rFonts w:ascii="Arial" w:hAnsi="Arial" w:cs="Arial"/>
                <w:sz w:val="22"/>
                <w:szCs w:val="22"/>
              </w:rPr>
              <w:t>R</w:t>
            </w:r>
            <w:r w:rsidRPr="004D313F">
              <w:rPr>
                <w:rFonts w:ascii="Arial" w:hAnsi="Arial" w:cs="Arial"/>
                <w:sz w:val="22"/>
                <w:szCs w:val="22"/>
              </w:rPr>
              <w:t>CC</w:t>
            </w:r>
            <w:r>
              <w:rPr>
                <w:rFonts w:ascii="Arial" w:hAnsi="Arial" w:cs="Arial"/>
                <w:sz w:val="22"/>
                <w:szCs w:val="22"/>
              </w:rPr>
              <w:t xml:space="preserve"> having cement plaster on inner and outer surface with water proofing treatment</w:t>
            </w:r>
            <w:r w:rsidRPr="004D313F">
              <w:rPr>
                <w:rFonts w:ascii="Arial" w:hAnsi="Arial" w:cs="Arial"/>
                <w:sz w:val="22"/>
                <w:szCs w:val="22"/>
              </w:rPr>
              <w:t xml:space="preserve">, two </w:t>
            </w:r>
            <w:proofErr w:type="spellStart"/>
            <w:r w:rsidRPr="004D313F">
              <w:rPr>
                <w:rFonts w:ascii="Arial" w:hAnsi="Arial" w:cs="Arial"/>
                <w:sz w:val="22"/>
                <w:szCs w:val="22"/>
              </w:rPr>
              <w:t>no</w:t>
            </w:r>
            <w:r w:rsidR="009A473C">
              <w:rPr>
                <w:rFonts w:ascii="Arial" w:hAnsi="Arial" w:cs="Arial"/>
                <w:sz w:val="22"/>
                <w:szCs w:val="22"/>
              </w:rPr>
              <w:t>s</w:t>
            </w:r>
            <w:proofErr w:type="spellEnd"/>
            <w:r w:rsidR="009A473C">
              <w:rPr>
                <w:rFonts w:ascii="Arial" w:hAnsi="Arial" w:cs="Arial"/>
                <w:sz w:val="22"/>
                <w:szCs w:val="22"/>
              </w:rPr>
              <w:t xml:space="preserve"> of washing  tank size 3 ft x 2 ft x 2 ft,</w:t>
            </w:r>
            <w:r w:rsidRPr="004D313F">
              <w:rPr>
                <w:rFonts w:ascii="Arial" w:hAnsi="Arial" w:cs="Arial"/>
                <w:sz w:val="22"/>
                <w:szCs w:val="22"/>
              </w:rPr>
              <w:t xml:space="preserve"> both have common wall with proper water </w:t>
            </w:r>
            <w:r>
              <w:rPr>
                <w:rFonts w:ascii="Arial" w:hAnsi="Arial" w:cs="Arial"/>
                <w:sz w:val="22"/>
                <w:szCs w:val="22"/>
              </w:rPr>
              <w:t xml:space="preserve">connection with </w:t>
            </w:r>
            <w:r w:rsidRPr="004D313F">
              <w:rPr>
                <w:rFonts w:ascii="Arial" w:hAnsi="Arial" w:cs="Arial"/>
                <w:sz w:val="22"/>
                <w:szCs w:val="22"/>
              </w:rPr>
              <w:t>taps and water outlet drainage made of RCC. Roof should be covered with tin and all the pillars made of 76 mm GI round pipe for proper supp</w:t>
            </w:r>
            <w:r w:rsidR="009A473C">
              <w:rPr>
                <w:rFonts w:ascii="Arial" w:hAnsi="Arial" w:cs="Arial"/>
                <w:sz w:val="22"/>
                <w:szCs w:val="22"/>
              </w:rPr>
              <w:t xml:space="preserve">orting and floor should be PCC </w:t>
            </w:r>
            <w:r w:rsidRPr="004D313F">
              <w:rPr>
                <w:rFonts w:ascii="Arial" w:hAnsi="Arial" w:cs="Arial"/>
                <w:sz w:val="22"/>
                <w:szCs w:val="22"/>
              </w:rPr>
              <w:t>with proper water slope.</w:t>
            </w:r>
          </w:p>
        </w:tc>
        <w:tc>
          <w:tcPr>
            <w:tcW w:w="850" w:type="dxa"/>
          </w:tcPr>
          <w:p w:rsidR="009F3147" w:rsidRPr="004D313F" w:rsidRDefault="009F3147" w:rsidP="00520D4C">
            <w:pPr>
              <w:jc w:val="both"/>
              <w:rPr>
                <w:rFonts w:ascii="Arial" w:hAnsi="Arial" w:cs="Arial"/>
                <w:sz w:val="22"/>
                <w:szCs w:val="22"/>
              </w:rPr>
            </w:pPr>
            <w:r w:rsidRPr="004D313F">
              <w:rPr>
                <w:rFonts w:ascii="Arial" w:hAnsi="Arial" w:cs="Arial"/>
                <w:sz w:val="22"/>
                <w:szCs w:val="22"/>
              </w:rPr>
              <w:t>1 Job</w:t>
            </w:r>
          </w:p>
        </w:tc>
        <w:tc>
          <w:tcPr>
            <w:tcW w:w="1276" w:type="dxa"/>
          </w:tcPr>
          <w:p w:rsidR="009F3147" w:rsidRPr="004D313F" w:rsidRDefault="009F3147" w:rsidP="00520D4C">
            <w:pPr>
              <w:jc w:val="both"/>
              <w:rPr>
                <w:rFonts w:ascii="Arial" w:hAnsi="Arial" w:cs="Arial"/>
                <w:sz w:val="22"/>
                <w:szCs w:val="22"/>
              </w:rPr>
            </w:pPr>
          </w:p>
        </w:tc>
        <w:tc>
          <w:tcPr>
            <w:tcW w:w="1276" w:type="dxa"/>
          </w:tcPr>
          <w:p w:rsidR="009F3147" w:rsidRPr="004D313F" w:rsidRDefault="009F3147" w:rsidP="00520D4C">
            <w:pPr>
              <w:jc w:val="both"/>
              <w:rPr>
                <w:rFonts w:ascii="Arial" w:hAnsi="Arial" w:cs="Arial"/>
                <w:sz w:val="22"/>
                <w:szCs w:val="22"/>
              </w:rPr>
            </w:pPr>
          </w:p>
        </w:tc>
        <w:tc>
          <w:tcPr>
            <w:tcW w:w="1276" w:type="dxa"/>
          </w:tcPr>
          <w:p w:rsidR="009F3147" w:rsidRPr="004D313F" w:rsidRDefault="009F3147" w:rsidP="00520D4C">
            <w:pPr>
              <w:jc w:val="both"/>
              <w:rPr>
                <w:rFonts w:ascii="Arial" w:hAnsi="Arial" w:cs="Arial"/>
                <w:sz w:val="22"/>
                <w:szCs w:val="22"/>
              </w:rPr>
            </w:pPr>
          </w:p>
        </w:tc>
      </w:tr>
      <w:tr w:rsidR="009F3147" w:rsidRPr="004D313F" w:rsidTr="009F3147">
        <w:trPr>
          <w:trHeight w:val="555"/>
        </w:trPr>
        <w:tc>
          <w:tcPr>
            <w:tcW w:w="822" w:type="dxa"/>
            <w:noWrap/>
            <w:hideMark/>
          </w:tcPr>
          <w:p w:rsidR="009F3147" w:rsidRPr="004D313F" w:rsidRDefault="009F3147" w:rsidP="00520D4C">
            <w:pPr>
              <w:jc w:val="both"/>
              <w:rPr>
                <w:rFonts w:ascii="Arial" w:hAnsi="Arial" w:cs="Arial"/>
                <w:sz w:val="22"/>
                <w:szCs w:val="22"/>
              </w:rPr>
            </w:pPr>
            <w:r w:rsidRPr="004D313F">
              <w:rPr>
                <w:rFonts w:ascii="Arial" w:hAnsi="Arial" w:cs="Arial"/>
                <w:sz w:val="22"/>
                <w:szCs w:val="22"/>
              </w:rPr>
              <w:t>5</w:t>
            </w:r>
          </w:p>
        </w:tc>
        <w:tc>
          <w:tcPr>
            <w:tcW w:w="3686" w:type="dxa"/>
            <w:hideMark/>
          </w:tcPr>
          <w:p w:rsidR="009F3147" w:rsidRPr="004D313F" w:rsidRDefault="009F3147" w:rsidP="00520D4C">
            <w:pPr>
              <w:jc w:val="both"/>
              <w:rPr>
                <w:rFonts w:ascii="Arial" w:hAnsi="Arial" w:cs="Arial"/>
                <w:sz w:val="22"/>
                <w:szCs w:val="22"/>
              </w:rPr>
            </w:pPr>
            <w:r w:rsidRPr="004D313F">
              <w:rPr>
                <w:rFonts w:ascii="Arial" w:hAnsi="Arial" w:cs="Arial"/>
                <w:sz w:val="22"/>
                <w:szCs w:val="22"/>
              </w:rPr>
              <w:t>Providing and fixing of one aluminium sliding door and one exhaust fan and 4</w:t>
            </w:r>
            <w:r>
              <w:rPr>
                <w:rFonts w:ascii="Arial" w:hAnsi="Arial" w:cs="Arial"/>
                <w:sz w:val="22"/>
                <w:szCs w:val="22"/>
              </w:rPr>
              <w:t xml:space="preserve"> x</w:t>
            </w:r>
            <w:r w:rsidRPr="004D313F">
              <w:rPr>
                <w:rFonts w:ascii="Arial" w:hAnsi="Arial" w:cs="Arial"/>
                <w:sz w:val="22"/>
                <w:szCs w:val="22"/>
              </w:rPr>
              <w:t xml:space="preserve"> 70 W LED lights in each existing space between Green </w:t>
            </w:r>
            <w:proofErr w:type="gramStart"/>
            <w:r w:rsidRPr="004D313F">
              <w:rPr>
                <w:rFonts w:ascii="Arial" w:hAnsi="Arial" w:cs="Arial"/>
                <w:sz w:val="22"/>
                <w:szCs w:val="22"/>
              </w:rPr>
              <w:t>house</w:t>
            </w:r>
            <w:proofErr w:type="gramEnd"/>
            <w:r w:rsidRPr="004D313F">
              <w:rPr>
                <w:rFonts w:ascii="Arial" w:hAnsi="Arial" w:cs="Arial"/>
                <w:sz w:val="22"/>
                <w:szCs w:val="22"/>
              </w:rPr>
              <w:t xml:space="preserve"> no 1 &amp;</w:t>
            </w:r>
            <w:r w:rsidR="00B16762">
              <w:rPr>
                <w:rFonts w:ascii="Arial" w:hAnsi="Arial" w:cs="Arial"/>
                <w:sz w:val="22"/>
                <w:szCs w:val="22"/>
              </w:rPr>
              <w:t xml:space="preserve"> </w:t>
            </w:r>
            <w:r w:rsidRPr="004D313F">
              <w:rPr>
                <w:rFonts w:ascii="Arial" w:hAnsi="Arial" w:cs="Arial"/>
                <w:sz w:val="22"/>
                <w:szCs w:val="22"/>
              </w:rPr>
              <w:t>2 and 3</w:t>
            </w:r>
            <w:r w:rsidR="00B16762">
              <w:rPr>
                <w:rFonts w:ascii="Arial" w:hAnsi="Arial" w:cs="Arial"/>
                <w:sz w:val="22"/>
                <w:szCs w:val="22"/>
              </w:rPr>
              <w:t xml:space="preserve"> </w:t>
            </w:r>
            <w:r w:rsidRPr="004D313F">
              <w:rPr>
                <w:rFonts w:ascii="Arial" w:hAnsi="Arial" w:cs="Arial"/>
                <w:sz w:val="22"/>
                <w:szCs w:val="22"/>
              </w:rPr>
              <w:t>&amp;</w:t>
            </w:r>
            <w:r w:rsidR="00B16762">
              <w:rPr>
                <w:rFonts w:ascii="Arial" w:hAnsi="Arial" w:cs="Arial"/>
                <w:sz w:val="22"/>
                <w:szCs w:val="22"/>
              </w:rPr>
              <w:t xml:space="preserve"> </w:t>
            </w:r>
            <w:r w:rsidRPr="004D313F">
              <w:rPr>
                <w:rFonts w:ascii="Arial" w:hAnsi="Arial" w:cs="Arial"/>
                <w:sz w:val="22"/>
                <w:szCs w:val="22"/>
              </w:rPr>
              <w:t>4.</w:t>
            </w:r>
          </w:p>
        </w:tc>
        <w:tc>
          <w:tcPr>
            <w:tcW w:w="850" w:type="dxa"/>
          </w:tcPr>
          <w:p w:rsidR="009F3147" w:rsidRPr="004D313F" w:rsidRDefault="00492034" w:rsidP="00520D4C">
            <w:pPr>
              <w:jc w:val="both"/>
              <w:rPr>
                <w:rFonts w:ascii="Arial" w:hAnsi="Arial" w:cs="Arial"/>
                <w:sz w:val="22"/>
                <w:szCs w:val="22"/>
              </w:rPr>
            </w:pPr>
            <w:r>
              <w:rPr>
                <w:rFonts w:ascii="Arial" w:hAnsi="Arial" w:cs="Arial"/>
                <w:sz w:val="22"/>
                <w:szCs w:val="22"/>
              </w:rPr>
              <w:t xml:space="preserve">2 </w:t>
            </w:r>
            <w:r w:rsidR="009F3147" w:rsidRPr="004D313F">
              <w:rPr>
                <w:rFonts w:ascii="Arial" w:hAnsi="Arial" w:cs="Arial"/>
                <w:sz w:val="22"/>
                <w:szCs w:val="22"/>
              </w:rPr>
              <w:t>Jobs</w:t>
            </w:r>
          </w:p>
        </w:tc>
        <w:tc>
          <w:tcPr>
            <w:tcW w:w="1276" w:type="dxa"/>
          </w:tcPr>
          <w:p w:rsidR="009F3147" w:rsidRDefault="0092267E" w:rsidP="0092267E">
            <w:pPr>
              <w:rPr>
                <w:rFonts w:ascii="Arial" w:hAnsi="Arial" w:cs="Arial"/>
                <w:sz w:val="22"/>
                <w:szCs w:val="22"/>
              </w:rPr>
            </w:pPr>
            <w:r>
              <w:rPr>
                <w:rFonts w:ascii="Arial" w:hAnsi="Arial" w:cs="Arial"/>
                <w:sz w:val="22"/>
                <w:szCs w:val="22"/>
              </w:rPr>
              <w:t xml:space="preserve">LED -Standard make </w:t>
            </w:r>
          </w:p>
          <w:p w:rsidR="0092267E" w:rsidRDefault="0092267E" w:rsidP="00520D4C">
            <w:pPr>
              <w:jc w:val="both"/>
              <w:rPr>
                <w:rFonts w:ascii="Arial" w:hAnsi="Arial" w:cs="Arial"/>
                <w:sz w:val="22"/>
                <w:szCs w:val="22"/>
              </w:rPr>
            </w:pPr>
          </w:p>
          <w:p w:rsidR="0092267E" w:rsidRPr="004D313F" w:rsidRDefault="00492034" w:rsidP="0092267E">
            <w:pPr>
              <w:rPr>
                <w:rFonts w:ascii="Arial" w:hAnsi="Arial" w:cs="Arial"/>
                <w:sz w:val="22"/>
                <w:szCs w:val="22"/>
              </w:rPr>
            </w:pPr>
            <w:r>
              <w:rPr>
                <w:rFonts w:ascii="Arial" w:hAnsi="Arial" w:cs="Arial"/>
                <w:sz w:val="22"/>
                <w:szCs w:val="22"/>
              </w:rPr>
              <w:t>Exhaust fan  -</w:t>
            </w:r>
            <w:r w:rsidR="0092267E">
              <w:rPr>
                <w:rFonts w:ascii="Arial" w:hAnsi="Arial" w:cs="Arial"/>
                <w:sz w:val="22"/>
                <w:szCs w:val="22"/>
              </w:rPr>
              <w:t>Cr</w:t>
            </w:r>
            <w:r>
              <w:rPr>
                <w:rFonts w:ascii="Arial" w:hAnsi="Arial" w:cs="Arial"/>
                <w:sz w:val="22"/>
                <w:szCs w:val="22"/>
              </w:rPr>
              <w:t>o</w:t>
            </w:r>
            <w:r w:rsidR="0092267E">
              <w:rPr>
                <w:rFonts w:ascii="Arial" w:hAnsi="Arial" w:cs="Arial"/>
                <w:sz w:val="22"/>
                <w:szCs w:val="22"/>
              </w:rPr>
              <w:t xml:space="preserve">mpton Greaves </w:t>
            </w:r>
            <w:r>
              <w:rPr>
                <w:rFonts w:ascii="Arial" w:hAnsi="Arial" w:cs="Arial"/>
                <w:sz w:val="22"/>
                <w:szCs w:val="22"/>
              </w:rPr>
              <w:t xml:space="preserve">/ </w:t>
            </w:r>
            <w:r w:rsidR="0092267E">
              <w:rPr>
                <w:rFonts w:ascii="Arial" w:hAnsi="Arial" w:cs="Arial"/>
                <w:sz w:val="22"/>
                <w:szCs w:val="22"/>
              </w:rPr>
              <w:t>GEC</w:t>
            </w:r>
          </w:p>
        </w:tc>
        <w:tc>
          <w:tcPr>
            <w:tcW w:w="1276" w:type="dxa"/>
          </w:tcPr>
          <w:p w:rsidR="009F3147" w:rsidRPr="004D313F" w:rsidRDefault="009F3147" w:rsidP="00520D4C">
            <w:pPr>
              <w:jc w:val="both"/>
              <w:rPr>
                <w:rFonts w:ascii="Arial" w:hAnsi="Arial" w:cs="Arial"/>
                <w:sz w:val="22"/>
                <w:szCs w:val="22"/>
              </w:rPr>
            </w:pPr>
          </w:p>
        </w:tc>
        <w:tc>
          <w:tcPr>
            <w:tcW w:w="1276" w:type="dxa"/>
          </w:tcPr>
          <w:p w:rsidR="009F3147" w:rsidRPr="004D313F" w:rsidRDefault="009F3147" w:rsidP="00520D4C">
            <w:pPr>
              <w:jc w:val="both"/>
              <w:rPr>
                <w:rFonts w:ascii="Arial" w:hAnsi="Arial" w:cs="Arial"/>
                <w:sz w:val="22"/>
                <w:szCs w:val="22"/>
              </w:rPr>
            </w:pPr>
          </w:p>
        </w:tc>
      </w:tr>
      <w:tr w:rsidR="009F3147" w:rsidRPr="004D313F" w:rsidTr="009F3147">
        <w:trPr>
          <w:trHeight w:val="645"/>
        </w:trPr>
        <w:tc>
          <w:tcPr>
            <w:tcW w:w="822" w:type="dxa"/>
            <w:noWrap/>
            <w:hideMark/>
          </w:tcPr>
          <w:p w:rsidR="009F3147" w:rsidRPr="004D313F" w:rsidRDefault="009F3147" w:rsidP="00520D4C">
            <w:pPr>
              <w:jc w:val="both"/>
              <w:rPr>
                <w:rFonts w:ascii="Arial" w:hAnsi="Arial" w:cs="Arial"/>
                <w:sz w:val="22"/>
                <w:szCs w:val="22"/>
              </w:rPr>
            </w:pPr>
            <w:r w:rsidRPr="004D313F">
              <w:rPr>
                <w:rFonts w:ascii="Arial" w:hAnsi="Arial" w:cs="Arial"/>
                <w:sz w:val="22"/>
                <w:szCs w:val="22"/>
              </w:rPr>
              <w:t> 6</w:t>
            </w:r>
          </w:p>
        </w:tc>
        <w:tc>
          <w:tcPr>
            <w:tcW w:w="3686" w:type="dxa"/>
            <w:hideMark/>
          </w:tcPr>
          <w:p w:rsidR="009F3147" w:rsidRPr="004D313F" w:rsidRDefault="009F3147" w:rsidP="00520D4C">
            <w:pPr>
              <w:jc w:val="both"/>
              <w:rPr>
                <w:rFonts w:ascii="Arial" w:hAnsi="Arial" w:cs="Arial"/>
                <w:sz w:val="22"/>
                <w:szCs w:val="22"/>
              </w:rPr>
            </w:pPr>
            <w:r w:rsidRPr="004D313F">
              <w:rPr>
                <w:rFonts w:ascii="Arial" w:hAnsi="Arial" w:cs="Arial"/>
                <w:sz w:val="22"/>
                <w:szCs w:val="22"/>
              </w:rPr>
              <w:t>Construction of approach way (cemented slanted staircase; 5 ft wide) with SS 304 grade railing from the existing pot filling area to space between Green House no 1</w:t>
            </w:r>
            <w:r w:rsidR="00EB719E">
              <w:rPr>
                <w:rFonts w:ascii="Arial" w:hAnsi="Arial" w:cs="Arial"/>
                <w:sz w:val="22"/>
                <w:szCs w:val="22"/>
              </w:rPr>
              <w:t xml:space="preserve"> </w:t>
            </w:r>
            <w:r w:rsidRPr="004D313F">
              <w:rPr>
                <w:rFonts w:ascii="Arial" w:hAnsi="Arial" w:cs="Arial"/>
                <w:sz w:val="22"/>
                <w:szCs w:val="22"/>
              </w:rPr>
              <w:t>&amp;</w:t>
            </w:r>
            <w:r w:rsidR="00EB719E">
              <w:rPr>
                <w:rFonts w:ascii="Arial" w:hAnsi="Arial" w:cs="Arial"/>
                <w:sz w:val="22"/>
                <w:szCs w:val="22"/>
              </w:rPr>
              <w:t xml:space="preserve"> </w:t>
            </w:r>
            <w:r w:rsidRPr="004D313F">
              <w:rPr>
                <w:rFonts w:ascii="Arial" w:hAnsi="Arial" w:cs="Arial"/>
                <w:sz w:val="22"/>
                <w:szCs w:val="22"/>
              </w:rPr>
              <w:t>2 and provide polycarbonate cover of pot filling area from 3 sides</w:t>
            </w:r>
          </w:p>
        </w:tc>
        <w:tc>
          <w:tcPr>
            <w:tcW w:w="850" w:type="dxa"/>
          </w:tcPr>
          <w:p w:rsidR="009F3147" w:rsidRPr="004D313F" w:rsidRDefault="009F3147" w:rsidP="00520D4C">
            <w:pPr>
              <w:jc w:val="both"/>
              <w:rPr>
                <w:rFonts w:ascii="Arial" w:hAnsi="Arial" w:cs="Arial"/>
                <w:sz w:val="22"/>
                <w:szCs w:val="22"/>
              </w:rPr>
            </w:pPr>
            <w:r w:rsidRPr="004D313F">
              <w:rPr>
                <w:rFonts w:ascii="Arial" w:hAnsi="Arial" w:cs="Arial"/>
                <w:sz w:val="22"/>
                <w:szCs w:val="22"/>
              </w:rPr>
              <w:t>1 Job</w:t>
            </w:r>
          </w:p>
        </w:tc>
        <w:tc>
          <w:tcPr>
            <w:tcW w:w="1276" w:type="dxa"/>
          </w:tcPr>
          <w:p w:rsidR="009F3147" w:rsidRPr="004D313F" w:rsidRDefault="009F3147" w:rsidP="00520D4C">
            <w:pPr>
              <w:jc w:val="both"/>
              <w:rPr>
                <w:rFonts w:ascii="Arial" w:hAnsi="Arial" w:cs="Arial"/>
                <w:sz w:val="22"/>
                <w:szCs w:val="22"/>
              </w:rPr>
            </w:pPr>
          </w:p>
        </w:tc>
        <w:tc>
          <w:tcPr>
            <w:tcW w:w="1276" w:type="dxa"/>
          </w:tcPr>
          <w:p w:rsidR="009F3147" w:rsidRPr="004D313F" w:rsidRDefault="009F3147" w:rsidP="00520D4C">
            <w:pPr>
              <w:jc w:val="both"/>
              <w:rPr>
                <w:rFonts w:ascii="Arial" w:hAnsi="Arial" w:cs="Arial"/>
                <w:sz w:val="22"/>
                <w:szCs w:val="22"/>
              </w:rPr>
            </w:pPr>
          </w:p>
        </w:tc>
        <w:tc>
          <w:tcPr>
            <w:tcW w:w="1276" w:type="dxa"/>
          </w:tcPr>
          <w:p w:rsidR="009F3147" w:rsidRPr="004D313F" w:rsidRDefault="009F3147" w:rsidP="00520D4C">
            <w:pPr>
              <w:jc w:val="both"/>
              <w:rPr>
                <w:rFonts w:ascii="Arial" w:hAnsi="Arial" w:cs="Arial"/>
                <w:sz w:val="22"/>
                <w:szCs w:val="22"/>
              </w:rPr>
            </w:pPr>
          </w:p>
        </w:tc>
      </w:tr>
      <w:tr w:rsidR="009F3147" w:rsidRPr="004D313F" w:rsidTr="009F3147">
        <w:trPr>
          <w:trHeight w:val="705"/>
        </w:trPr>
        <w:tc>
          <w:tcPr>
            <w:tcW w:w="822" w:type="dxa"/>
            <w:noWrap/>
            <w:hideMark/>
          </w:tcPr>
          <w:p w:rsidR="009F3147" w:rsidRPr="004D313F" w:rsidRDefault="009F3147" w:rsidP="00520D4C">
            <w:pPr>
              <w:jc w:val="both"/>
              <w:rPr>
                <w:rFonts w:ascii="Arial" w:hAnsi="Arial" w:cs="Arial"/>
                <w:sz w:val="22"/>
                <w:szCs w:val="22"/>
              </w:rPr>
            </w:pPr>
            <w:r w:rsidRPr="004D313F">
              <w:rPr>
                <w:rFonts w:ascii="Arial" w:hAnsi="Arial" w:cs="Arial"/>
                <w:sz w:val="22"/>
                <w:szCs w:val="22"/>
              </w:rPr>
              <w:t>7</w:t>
            </w:r>
          </w:p>
        </w:tc>
        <w:tc>
          <w:tcPr>
            <w:tcW w:w="3686" w:type="dxa"/>
            <w:hideMark/>
          </w:tcPr>
          <w:p w:rsidR="009F3147" w:rsidRPr="004D313F" w:rsidRDefault="009F3147" w:rsidP="00520D4C">
            <w:pPr>
              <w:jc w:val="both"/>
              <w:rPr>
                <w:rFonts w:ascii="Arial" w:hAnsi="Arial" w:cs="Arial"/>
                <w:sz w:val="22"/>
                <w:szCs w:val="22"/>
              </w:rPr>
            </w:pPr>
            <w:r w:rsidRPr="004D313F">
              <w:rPr>
                <w:rFonts w:ascii="Arial" w:hAnsi="Arial" w:cs="Arial"/>
                <w:sz w:val="22"/>
                <w:szCs w:val="22"/>
              </w:rPr>
              <w:t xml:space="preserve">Installation of two </w:t>
            </w:r>
            <w:proofErr w:type="spellStart"/>
            <w:r w:rsidRPr="004D313F">
              <w:rPr>
                <w:rFonts w:ascii="Arial" w:hAnsi="Arial" w:cs="Arial"/>
                <w:sz w:val="22"/>
                <w:szCs w:val="22"/>
              </w:rPr>
              <w:t>Sintex</w:t>
            </w:r>
            <w:proofErr w:type="spellEnd"/>
            <w:r w:rsidRPr="004D313F">
              <w:rPr>
                <w:rFonts w:ascii="Arial" w:hAnsi="Arial" w:cs="Arial"/>
                <w:sz w:val="22"/>
                <w:szCs w:val="22"/>
              </w:rPr>
              <w:t xml:space="preserve"> 1000 L water storage tanks with two </w:t>
            </w:r>
            <w:r w:rsidRPr="004D313F">
              <w:rPr>
                <w:rFonts w:ascii="Arial" w:hAnsi="Arial" w:cs="Arial"/>
                <w:sz w:val="22"/>
                <w:szCs w:val="22"/>
                <w:lang w:val="en-IN"/>
              </w:rPr>
              <w:t>Pressure Pump</w:t>
            </w:r>
            <w:r w:rsidR="00EB719E">
              <w:rPr>
                <w:rFonts w:ascii="Arial" w:hAnsi="Arial" w:cs="Arial"/>
                <w:sz w:val="22"/>
                <w:szCs w:val="22"/>
                <w:lang w:val="en-IN"/>
              </w:rPr>
              <w:t>s</w:t>
            </w:r>
            <w:r w:rsidRPr="004D313F">
              <w:rPr>
                <w:rFonts w:ascii="Arial" w:hAnsi="Arial" w:cs="Arial"/>
                <w:sz w:val="22"/>
                <w:szCs w:val="22"/>
                <w:lang w:val="en-IN"/>
              </w:rPr>
              <w:t xml:space="preserve"> (2 HP</w:t>
            </w:r>
            <w:r w:rsidR="0092267E">
              <w:rPr>
                <w:rFonts w:ascii="Arial" w:hAnsi="Arial" w:cs="Arial"/>
                <w:sz w:val="22"/>
                <w:szCs w:val="22"/>
                <w:lang w:val="en-IN"/>
              </w:rPr>
              <w:t xml:space="preserve"> each</w:t>
            </w:r>
            <w:r w:rsidRPr="004D313F">
              <w:rPr>
                <w:rFonts w:ascii="Arial" w:hAnsi="Arial" w:cs="Arial"/>
                <w:sz w:val="22"/>
                <w:szCs w:val="22"/>
                <w:lang w:val="en-IN"/>
              </w:rPr>
              <w:t>) and one 5000 L water storage tank with one Pressure Pump (2 HP).</w:t>
            </w:r>
          </w:p>
        </w:tc>
        <w:tc>
          <w:tcPr>
            <w:tcW w:w="850" w:type="dxa"/>
          </w:tcPr>
          <w:p w:rsidR="009F3147" w:rsidRPr="004D313F" w:rsidRDefault="009F3147" w:rsidP="00520D4C">
            <w:pPr>
              <w:jc w:val="both"/>
              <w:rPr>
                <w:rFonts w:ascii="Arial" w:hAnsi="Arial" w:cs="Arial"/>
                <w:sz w:val="22"/>
                <w:szCs w:val="22"/>
              </w:rPr>
            </w:pPr>
            <w:r w:rsidRPr="004D313F">
              <w:rPr>
                <w:rFonts w:ascii="Arial" w:hAnsi="Arial" w:cs="Arial"/>
                <w:sz w:val="22"/>
                <w:szCs w:val="22"/>
              </w:rPr>
              <w:t>1 Job</w:t>
            </w:r>
          </w:p>
        </w:tc>
        <w:tc>
          <w:tcPr>
            <w:tcW w:w="1276" w:type="dxa"/>
          </w:tcPr>
          <w:p w:rsidR="0092267E" w:rsidRDefault="009F3147" w:rsidP="004D313F">
            <w:pPr>
              <w:jc w:val="both"/>
              <w:rPr>
                <w:rFonts w:ascii="Arial" w:hAnsi="Arial" w:cs="Arial"/>
                <w:sz w:val="22"/>
                <w:szCs w:val="22"/>
              </w:rPr>
            </w:pPr>
            <w:proofErr w:type="spellStart"/>
            <w:r w:rsidRPr="004D313F">
              <w:rPr>
                <w:rFonts w:ascii="Arial" w:hAnsi="Arial" w:cs="Arial"/>
                <w:sz w:val="22"/>
                <w:szCs w:val="22"/>
              </w:rPr>
              <w:t>Sintex</w:t>
            </w:r>
            <w:proofErr w:type="spellEnd"/>
            <w:r w:rsidRPr="004D313F">
              <w:rPr>
                <w:rFonts w:ascii="Arial" w:hAnsi="Arial" w:cs="Arial"/>
                <w:sz w:val="22"/>
                <w:szCs w:val="22"/>
              </w:rPr>
              <w:t>/</w:t>
            </w:r>
          </w:p>
          <w:p w:rsidR="009F3147" w:rsidRPr="004D313F" w:rsidRDefault="009F3147" w:rsidP="004D313F">
            <w:pPr>
              <w:jc w:val="both"/>
              <w:rPr>
                <w:rFonts w:ascii="Arial" w:hAnsi="Arial" w:cs="Arial"/>
                <w:sz w:val="22"/>
                <w:szCs w:val="22"/>
              </w:rPr>
            </w:pPr>
            <w:proofErr w:type="spellStart"/>
            <w:r w:rsidRPr="004D313F">
              <w:rPr>
                <w:rFonts w:ascii="Arial" w:hAnsi="Arial" w:cs="Arial"/>
                <w:sz w:val="22"/>
                <w:szCs w:val="22"/>
              </w:rPr>
              <w:t>Sheetal</w:t>
            </w:r>
            <w:proofErr w:type="spellEnd"/>
          </w:p>
          <w:p w:rsidR="0092267E" w:rsidRDefault="009F3147" w:rsidP="004D313F">
            <w:pPr>
              <w:jc w:val="both"/>
              <w:rPr>
                <w:rFonts w:ascii="Arial" w:hAnsi="Arial" w:cs="Arial"/>
                <w:sz w:val="22"/>
                <w:szCs w:val="22"/>
              </w:rPr>
            </w:pPr>
            <w:proofErr w:type="spellStart"/>
            <w:r w:rsidRPr="004D313F">
              <w:rPr>
                <w:rFonts w:ascii="Arial" w:hAnsi="Arial" w:cs="Arial"/>
                <w:sz w:val="22"/>
                <w:szCs w:val="22"/>
              </w:rPr>
              <w:t>Sintex</w:t>
            </w:r>
            <w:proofErr w:type="spellEnd"/>
            <w:r w:rsidRPr="004D313F">
              <w:rPr>
                <w:rFonts w:ascii="Arial" w:hAnsi="Arial" w:cs="Arial"/>
                <w:sz w:val="22"/>
                <w:szCs w:val="22"/>
              </w:rPr>
              <w:t>/</w:t>
            </w:r>
          </w:p>
          <w:p w:rsidR="009F3147" w:rsidRPr="004D313F" w:rsidRDefault="009F3147" w:rsidP="004D313F">
            <w:pPr>
              <w:jc w:val="both"/>
              <w:rPr>
                <w:rFonts w:ascii="Arial" w:hAnsi="Arial" w:cs="Arial"/>
                <w:sz w:val="22"/>
                <w:szCs w:val="22"/>
              </w:rPr>
            </w:pPr>
            <w:proofErr w:type="spellStart"/>
            <w:r w:rsidRPr="004D313F">
              <w:rPr>
                <w:rFonts w:ascii="Arial" w:hAnsi="Arial" w:cs="Arial"/>
                <w:sz w:val="22"/>
                <w:szCs w:val="22"/>
              </w:rPr>
              <w:t>Sheetal</w:t>
            </w:r>
            <w:proofErr w:type="spellEnd"/>
          </w:p>
          <w:p w:rsidR="009F3147" w:rsidRPr="004D313F" w:rsidRDefault="009F3147" w:rsidP="004D313F">
            <w:pPr>
              <w:jc w:val="both"/>
              <w:rPr>
                <w:rFonts w:ascii="Arial" w:hAnsi="Arial" w:cs="Arial"/>
                <w:sz w:val="22"/>
                <w:szCs w:val="22"/>
              </w:rPr>
            </w:pPr>
            <w:r w:rsidRPr="004D313F">
              <w:rPr>
                <w:rFonts w:ascii="Arial" w:hAnsi="Arial" w:cs="Arial"/>
                <w:sz w:val="22"/>
                <w:szCs w:val="22"/>
              </w:rPr>
              <w:t>Kirloskar/ Crompton</w:t>
            </w:r>
          </w:p>
        </w:tc>
        <w:tc>
          <w:tcPr>
            <w:tcW w:w="1276" w:type="dxa"/>
          </w:tcPr>
          <w:p w:rsidR="009F3147" w:rsidRPr="004D313F" w:rsidRDefault="009F3147" w:rsidP="004D313F">
            <w:pPr>
              <w:jc w:val="both"/>
              <w:rPr>
                <w:rFonts w:ascii="Arial" w:hAnsi="Arial" w:cs="Arial"/>
                <w:sz w:val="22"/>
                <w:szCs w:val="22"/>
              </w:rPr>
            </w:pPr>
          </w:p>
        </w:tc>
        <w:tc>
          <w:tcPr>
            <w:tcW w:w="1276" w:type="dxa"/>
          </w:tcPr>
          <w:p w:rsidR="009F3147" w:rsidRPr="004D313F" w:rsidRDefault="009F3147" w:rsidP="004D313F">
            <w:pPr>
              <w:jc w:val="both"/>
              <w:rPr>
                <w:rFonts w:ascii="Arial" w:hAnsi="Arial" w:cs="Arial"/>
                <w:sz w:val="22"/>
                <w:szCs w:val="22"/>
              </w:rPr>
            </w:pPr>
          </w:p>
        </w:tc>
      </w:tr>
      <w:tr w:rsidR="009F3147" w:rsidRPr="004D313F" w:rsidTr="009F3147">
        <w:trPr>
          <w:trHeight w:val="417"/>
        </w:trPr>
        <w:tc>
          <w:tcPr>
            <w:tcW w:w="822" w:type="dxa"/>
            <w:noWrap/>
            <w:hideMark/>
          </w:tcPr>
          <w:p w:rsidR="009F3147" w:rsidRPr="004D313F" w:rsidRDefault="009F3147" w:rsidP="00520D4C">
            <w:pPr>
              <w:jc w:val="both"/>
              <w:rPr>
                <w:rFonts w:ascii="Arial" w:hAnsi="Arial" w:cs="Arial"/>
                <w:sz w:val="22"/>
                <w:szCs w:val="22"/>
              </w:rPr>
            </w:pPr>
            <w:r w:rsidRPr="004D313F">
              <w:rPr>
                <w:rFonts w:ascii="Arial" w:hAnsi="Arial" w:cs="Arial"/>
                <w:sz w:val="22"/>
                <w:szCs w:val="22"/>
              </w:rPr>
              <w:t>8</w:t>
            </w:r>
          </w:p>
        </w:tc>
        <w:tc>
          <w:tcPr>
            <w:tcW w:w="3686" w:type="dxa"/>
            <w:hideMark/>
          </w:tcPr>
          <w:p w:rsidR="009F3147" w:rsidRPr="004D313F" w:rsidRDefault="009F3147" w:rsidP="00520D4C">
            <w:pPr>
              <w:jc w:val="both"/>
              <w:rPr>
                <w:rFonts w:ascii="Arial" w:hAnsi="Arial" w:cs="Arial"/>
                <w:sz w:val="22"/>
                <w:szCs w:val="22"/>
              </w:rPr>
            </w:pPr>
            <w:r w:rsidRPr="004D313F">
              <w:rPr>
                <w:rFonts w:ascii="Arial" w:hAnsi="Arial" w:cs="Arial"/>
                <w:sz w:val="22"/>
                <w:szCs w:val="22"/>
              </w:rPr>
              <w:t>Modular frames made of SS 38 mm x 38</w:t>
            </w:r>
            <w:r w:rsidR="00EB719E">
              <w:rPr>
                <w:rFonts w:ascii="Arial" w:hAnsi="Arial" w:cs="Arial"/>
                <w:sz w:val="22"/>
                <w:szCs w:val="22"/>
              </w:rPr>
              <w:t xml:space="preserve"> </w:t>
            </w:r>
            <w:r w:rsidRPr="004D313F">
              <w:rPr>
                <w:rFonts w:ascii="Arial" w:hAnsi="Arial" w:cs="Arial"/>
                <w:sz w:val="22"/>
                <w:szCs w:val="22"/>
              </w:rPr>
              <w:t xml:space="preserve">mm squire pipe top made </w:t>
            </w:r>
            <w:r w:rsidRPr="004D313F">
              <w:rPr>
                <w:rFonts w:ascii="Arial" w:hAnsi="Arial" w:cs="Arial"/>
                <w:sz w:val="22"/>
                <w:szCs w:val="22"/>
              </w:rPr>
              <w:lastRenderedPageBreak/>
              <w:t xml:space="preserve">of SS Sheet </w:t>
            </w:r>
            <w:r w:rsidR="0092267E">
              <w:rPr>
                <w:rFonts w:ascii="Arial" w:hAnsi="Arial" w:cs="Arial"/>
                <w:sz w:val="22"/>
                <w:szCs w:val="22"/>
              </w:rPr>
              <w:t xml:space="preserve">of 1 mm thickness </w:t>
            </w:r>
            <w:r w:rsidRPr="004D313F">
              <w:rPr>
                <w:rFonts w:ascii="Arial" w:hAnsi="Arial" w:cs="Arial"/>
                <w:sz w:val="22"/>
                <w:szCs w:val="22"/>
              </w:rPr>
              <w:t xml:space="preserve">with proper drainage  (SS should be </w:t>
            </w:r>
            <w:r w:rsidR="0092267E">
              <w:rPr>
                <w:rFonts w:ascii="Arial" w:hAnsi="Arial" w:cs="Arial"/>
                <w:sz w:val="22"/>
                <w:szCs w:val="22"/>
              </w:rPr>
              <w:t xml:space="preserve">304 grade </w:t>
            </w:r>
            <w:r w:rsidRPr="004D313F">
              <w:rPr>
                <w:rFonts w:ascii="Arial" w:hAnsi="Arial" w:cs="Arial"/>
                <w:sz w:val="22"/>
                <w:szCs w:val="22"/>
              </w:rPr>
              <w:t xml:space="preserve">non magnetic). </w:t>
            </w:r>
            <w:r w:rsidR="0092267E">
              <w:rPr>
                <w:rFonts w:ascii="Arial" w:hAnsi="Arial" w:cs="Arial"/>
                <w:sz w:val="22"/>
                <w:szCs w:val="22"/>
              </w:rPr>
              <w:t xml:space="preserve">[SS Pot keeping benches (20 </w:t>
            </w:r>
            <w:proofErr w:type="spellStart"/>
            <w:r w:rsidR="00EB719E">
              <w:rPr>
                <w:rFonts w:ascii="Arial" w:hAnsi="Arial" w:cs="Arial"/>
                <w:sz w:val="22"/>
                <w:szCs w:val="22"/>
              </w:rPr>
              <w:t>nos</w:t>
            </w:r>
            <w:proofErr w:type="spellEnd"/>
            <w:r w:rsidRPr="004D313F">
              <w:rPr>
                <w:rFonts w:ascii="Arial" w:hAnsi="Arial" w:cs="Arial"/>
                <w:sz w:val="22"/>
                <w:szCs w:val="22"/>
              </w:rPr>
              <w:t xml:space="preserve"> size 9</w:t>
            </w:r>
            <w:r w:rsidR="00EB719E">
              <w:rPr>
                <w:rFonts w:ascii="Arial" w:hAnsi="Arial" w:cs="Arial"/>
                <w:sz w:val="22"/>
                <w:szCs w:val="22"/>
              </w:rPr>
              <w:t xml:space="preserve"> </w:t>
            </w:r>
            <w:r w:rsidRPr="004D313F">
              <w:rPr>
                <w:rFonts w:ascii="Arial" w:hAnsi="Arial" w:cs="Arial"/>
                <w:sz w:val="22"/>
                <w:szCs w:val="22"/>
              </w:rPr>
              <w:t>x</w:t>
            </w:r>
            <w:r w:rsidR="00EB719E">
              <w:rPr>
                <w:rFonts w:ascii="Arial" w:hAnsi="Arial" w:cs="Arial"/>
                <w:sz w:val="22"/>
                <w:szCs w:val="22"/>
              </w:rPr>
              <w:t xml:space="preserve"> </w:t>
            </w:r>
            <w:r w:rsidRPr="004D313F">
              <w:rPr>
                <w:rFonts w:ascii="Arial" w:hAnsi="Arial" w:cs="Arial"/>
                <w:sz w:val="22"/>
                <w:szCs w:val="22"/>
              </w:rPr>
              <w:t xml:space="preserve">4 ft and 32 </w:t>
            </w:r>
            <w:proofErr w:type="spellStart"/>
            <w:r w:rsidRPr="004D313F">
              <w:rPr>
                <w:rFonts w:ascii="Arial" w:hAnsi="Arial" w:cs="Arial"/>
                <w:sz w:val="22"/>
                <w:szCs w:val="22"/>
              </w:rPr>
              <w:t>no</w:t>
            </w:r>
            <w:r w:rsidR="00EB719E">
              <w:rPr>
                <w:rFonts w:ascii="Arial" w:hAnsi="Arial" w:cs="Arial"/>
                <w:sz w:val="22"/>
                <w:szCs w:val="22"/>
              </w:rPr>
              <w:t>s</w:t>
            </w:r>
            <w:proofErr w:type="spellEnd"/>
            <w:r w:rsidRPr="004D313F">
              <w:rPr>
                <w:rFonts w:ascii="Arial" w:hAnsi="Arial" w:cs="Arial"/>
                <w:sz w:val="22"/>
                <w:szCs w:val="22"/>
              </w:rPr>
              <w:t>, size 8</w:t>
            </w:r>
            <w:r w:rsidR="00EB719E">
              <w:rPr>
                <w:rFonts w:ascii="Arial" w:hAnsi="Arial" w:cs="Arial"/>
                <w:sz w:val="22"/>
                <w:szCs w:val="22"/>
              </w:rPr>
              <w:t xml:space="preserve"> </w:t>
            </w:r>
            <w:r w:rsidRPr="004D313F">
              <w:rPr>
                <w:rFonts w:ascii="Arial" w:hAnsi="Arial" w:cs="Arial"/>
                <w:sz w:val="22"/>
                <w:szCs w:val="22"/>
              </w:rPr>
              <w:t>x</w:t>
            </w:r>
            <w:r w:rsidR="00EB719E">
              <w:rPr>
                <w:rFonts w:ascii="Arial" w:hAnsi="Arial" w:cs="Arial"/>
                <w:sz w:val="22"/>
                <w:szCs w:val="22"/>
              </w:rPr>
              <w:t xml:space="preserve"> </w:t>
            </w:r>
            <w:r w:rsidRPr="004D313F">
              <w:rPr>
                <w:rFonts w:ascii="Arial" w:hAnsi="Arial" w:cs="Arial"/>
                <w:sz w:val="22"/>
                <w:szCs w:val="22"/>
              </w:rPr>
              <w:t>3 ft).</w:t>
            </w:r>
          </w:p>
        </w:tc>
        <w:tc>
          <w:tcPr>
            <w:tcW w:w="850" w:type="dxa"/>
          </w:tcPr>
          <w:p w:rsidR="009F3147" w:rsidRPr="004D313F" w:rsidRDefault="009F3147" w:rsidP="00520D4C">
            <w:pPr>
              <w:jc w:val="both"/>
              <w:rPr>
                <w:rFonts w:ascii="Arial" w:hAnsi="Arial" w:cs="Arial"/>
                <w:sz w:val="22"/>
                <w:szCs w:val="22"/>
              </w:rPr>
            </w:pPr>
            <w:r w:rsidRPr="004D313F">
              <w:rPr>
                <w:rFonts w:ascii="Arial" w:hAnsi="Arial" w:cs="Arial"/>
                <w:sz w:val="22"/>
                <w:szCs w:val="22"/>
              </w:rPr>
              <w:lastRenderedPageBreak/>
              <w:t>1 Job</w:t>
            </w:r>
          </w:p>
        </w:tc>
        <w:tc>
          <w:tcPr>
            <w:tcW w:w="1276" w:type="dxa"/>
          </w:tcPr>
          <w:p w:rsidR="009F3147" w:rsidRPr="004D313F" w:rsidRDefault="009F3147" w:rsidP="00520D4C">
            <w:pPr>
              <w:jc w:val="both"/>
              <w:rPr>
                <w:rFonts w:ascii="Arial" w:hAnsi="Arial" w:cs="Arial"/>
                <w:sz w:val="22"/>
                <w:szCs w:val="22"/>
              </w:rPr>
            </w:pPr>
          </w:p>
        </w:tc>
        <w:tc>
          <w:tcPr>
            <w:tcW w:w="1276" w:type="dxa"/>
          </w:tcPr>
          <w:p w:rsidR="009F3147" w:rsidRPr="004D313F" w:rsidRDefault="009F3147" w:rsidP="00520D4C">
            <w:pPr>
              <w:jc w:val="both"/>
              <w:rPr>
                <w:rFonts w:ascii="Arial" w:hAnsi="Arial" w:cs="Arial"/>
                <w:sz w:val="22"/>
                <w:szCs w:val="22"/>
              </w:rPr>
            </w:pPr>
          </w:p>
        </w:tc>
        <w:tc>
          <w:tcPr>
            <w:tcW w:w="1276" w:type="dxa"/>
          </w:tcPr>
          <w:p w:rsidR="009F3147" w:rsidRPr="004D313F" w:rsidRDefault="009F3147" w:rsidP="00520D4C">
            <w:pPr>
              <w:jc w:val="both"/>
              <w:rPr>
                <w:rFonts w:ascii="Arial" w:hAnsi="Arial" w:cs="Arial"/>
                <w:sz w:val="22"/>
                <w:szCs w:val="22"/>
              </w:rPr>
            </w:pPr>
          </w:p>
        </w:tc>
      </w:tr>
      <w:tr w:rsidR="009F3147" w:rsidRPr="004D313F" w:rsidTr="009F3147">
        <w:trPr>
          <w:trHeight w:val="675"/>
        </w:trPr>
        <w:tc>
          <w:tcPr>
            <w:tcW w:w="822" w:type="dxa"/>
            <w:noWrap/>
          </w:tcPr>
          <w:p w:rsidR="009F3147" w:rsidRPr="004D313F" w:rsidRDefault="009F3147" w:rsidP="00520D4C">
            <w:pPr>
              <w:jc w:val="both"/>
              <w:rPr>
                <w:rFonts w:ascii="Arial" w:hAnsi="Arial" w:cs="Arial"/>
                <w:sz w:val="22"/>
                <w:szCs w:val="22"/>
              </w:rPr>
            </w:pPr>
            <w:r w:rsidRPr="004D313F">
              <w:rPr>
                <w:rFonts w:ascii="Arial" w:hAnsi="Arial" w:cs="Arial"/>
                <w:sz w:val="22"/>
                <w:szCs w:val="22"/>
              </w:rPr>
              <w:lastRenderedPageBreak/>
              <w:t>9</w:t>
            </w:r>
          </w:p>
        </w:tc>
        <w:tc>
          <w:tcPr>
            <w:tcW w:w="3686" w:type="dxa"/>
          </w:tcPr>
          <w:p w:rsidR="009F3147" w:rsidRPr="004D313F" w:rsidRDefault="009F3147" w:rsidP="00520D4C">
            <w:pPr>
              <w:jc w:val="both"/>
              <w:rPr>
                <w:rFonts w:ascii="Arial" w:hAnsi="Arial" w:cs="Arial"/>
                <w:sz w:val="22"/>
                <w:szCs w:val="22"/>
              </w:rPr>
            </w:pPr>
            <w:r w:rsidRPr="004D313F">
              <w:rPr>
                <w:rFonts w:ascii="Arial" w:hAnsi="Arial" w:cs="Arial"/>
                <w:sz w:val="22"/>
                <w:szCs w:val="22"/>
              </w:rPr>
              <w:t>Wall repairing, plastering and Painting (both inside and outside) of Green house no 1</w:t>
            </w:r>
            <w:r w:rsidR="00DE502E">
              <w:rPr>
                <w:rFonts w:ascii="Arial" w:hAnsi="Arial" w:cs="Arial"/>
                <w:sz w:val="22"/>
                <w:szCs w:val="22"/>
              </w:rPr>
              <w:t xml:space="preserve"> </w:t>
            </w:r>
            <w:r w:rsidRPr="004D313F">
              <w:rPr>
                <w:rFonts w:ascii="Arial" w:hAnsi="Arial" w:cs="Arial"/>
                <w:sz w:val="22"/>
                <w:szCs w:val="22"/>
              </w:rPr>
              <w:t>-</w:t>
            </w:r>
            <w:r w:rsidR="00DE502E">
              <w:rPr>
                <w:rFonts w:ascii="Arial" w:hAnsi="Arial" w:cs="Arial"/>
                <w:sz w:val="22"/>
                <w:szCs w:val="22"/>
              </w:rPr>
              <w:t xml:space="preserve"> </w:t>
            </w:r>
            <w:r w:rsidRPr="004D313F">
              <w:rPr>
                <w:rFonts w:ascii="Arial" w:hAnsi="Arial" w:cs="Arial"/>
                <w:sz w:val="22"/>
                <w:szCs w:val="22"/>
              </w:rPr>
              <w:t xml:space="preserve">11. Paint should be water and weather shield </w:t>
            </w:r>
          </w:p>
        </w:tc>
        <w:tc>
          <w:tcPr>
            <w:tcW w:w="850" w:type="dxa"/>
          </w:tcPr>
          <w:p w:rsidR="009F3147" w:rsidRPr="004D313F" w:rsidRDefault="009F3147" w:rsidP="00520D4C">
            <w:pPr>
              <w:jc w:val="both"/>
              <w:rPr>
                <w:rFonts w:ascii="Arial" w:hAnsi="Arial" w:cs="Arial"/>
                <w:sz w:val="22"/>
                <w:szCs w:val="22"/>
              </w:rPr>
            </w:pPr>
            <w:r w:rsidRPr="004D313F">
              <w:rPr>
                <w:rFonts w:ascii="Arial" w:hAnsi="Arial" w:cs="Arial"/>
                <w:sz w:val="22"/>
                <w:szCs w:val="22"/>
              </w:rPr>
              <w:t>1 Job</w:t>
            </w:r>
          </w:p>
        </w:tc>
        <w:tc>
          <w:tcPr>
            <w:tcW w:w="1276" w:type="dxa"/>
          </w:tcPr>
          <w:p w:rsidR="009F3147" w:rsidRPr="004D313F" w:rsidRDefault="009F3147" w:rsidP="00520D4C">
            <w:pPr>
              <w:jc w:val="both"/>
              <w:rPr>
                <w:rFonts w:ascii="Arial" w:hAnsi="Arial" w:cs="Arial"/>
                <w:sz w:val="22"/>
                <w:szCs w:val="22"/>
              </w:rPr>
            </w:pPr>
            <w:r w:rsidRPr="004D313F">
              <w:rPr>
                <w:rFonts w:ascii="Arial" w:hAnsi="Arial" w:cs="Arial"/>
                <w:sz w:val="22"/>
                <w:szCs w:val="22"/>
              </w:rPr>
              <w:t>Apex Ultima / Asian</w:t>
            </w:r>
          </w:p>
        </w:tc>
        <w:tc>
          <w:tcPr>
            <w:tcW w:w="1276" w:type="dxa"/>
          </w:tcPr>
          <w:p w:rsidR="009F3147" w:rsidRPr="004D313F" w:rsidRDefault="009F3147" w:rsidP="00520D4C">
            <w:pPr>
              <w:jc w:val="both"/>
              <w:rPr>
                <w:rFonts w:ascii="Arial" w:hAnsi="Arial" w:cs="Arial"/>
                <w:sz w:val="22"/>
                <w:szCs w:val="22"/>
              </w:rPr>
            </w:pPr>
          </w:p>
        </w:tc>
        <w:tc>
          <w:tcPr>
            <w:tcW w:w="1276" w:type="dxa"/>
          </w:tcPr>
          <w:p w:rsidR="009F3147" w:rsidRPr="004D313F" w:rsidRDefault="009F3147" w:rsidP="00520D4C">
            <w:pPr>
              <w:jc w:val="both"/>
              <w:rPr>
                <w:rFonts w:ascii="Arial" w:hAnsi="Arial" w:cs="Arial"/>
                <w:sz w:val="22"/>
                <w:szCs w:val="22"/>
              </w:rPr>
            </w:pPr>
          </w:p>
        </w:tc>
      </w:tr>
      <w:tr w:rsidR="009F3147" w:rsidRPr="004D313F" w:rsidTr="009F3147">
        <w:trPr>
          <w:trHeight w:val="675"/>
        </w:trPr>
        <w:tc>
          <w:tcPr>
            <w:tcW w:w="822" w:type="dxa"/>
            <w:noWrap/>
          </w:tcPr>
          <w:p w:rsidR="009F3147" w:rsidRPr="004D313F" w:rsidRDefault="009F3147" w:rsidP="00520D4C">
            <w:pPr>
              <w:jc w:val="both"/>
              <w:rPr>
                <w:rFonts w:ascii="Arial" w:hAnsi="Arial" w:cs="Arial"/>
                <w:sz w:val="22"/>
                <w:szCs w:val="22"/>
              </w:rPr>
            </w:pPr>
            <w:r w:rsidRPr="004D313F">
              <w:rPr>
                <w:rFonts w:ascii="Arial" w:hAnsi="Arial" w:cs="Arial"/>
                <w:sz w:val="22"/>
                <w:szCs w:val="22"/>
              </w:rPr>
              <w:t>10</w:t>
            </w:r>
          </w:p>
        </w:tc>
        <w:tc>
          <w:tcPr>
            <w:tcW w:w="3686" w:type="dxa"/>
          </w:tcPr>
          <w:p w:rsidR="009F3147" w:rsidRPr="004D313F" w:rsidRDefault="009F3147" w:rsidP="00520D4C">
            <w:pPr>
              <w:jc w:val="both"/>
              <w:rPr>
                <w:rFonts w:ascii="Arial" w:hAnsi="Arial" w:cs="Arial"/>
                <w:sz w:val="22"/>
                <w:szCs w:val="22"/>
              </w:rPr>
            </w:pPr>
            <w:r w:rsidRPr="004D313F">
              <w:rPr>
                <w:rFonts w:ascii="Arial" w:hAnsi="Arial" w:cs="Arial"/>
                <w:sz w:val="22"/>
                <w:szCs w:val="22"/>
              </w:rPr>
              <w:t>Fixing and providing of Tiles (size 600 mm</w:t>
            </w:r>
            <w:r w:rsidR="00CC6064">
              <w:rPr>
                <w:rFonts w:ascii="Arial" w:hAnsi="Arial" w:cs="Arial"/>
                <w:sz w:val="22"/>
                <w:szCs w:val="22"/>
              </w:rPr>
              <w:t xml:space="preserve"> </w:t>
            </w:r>
            <w:r w:rsidRPr="004D313F">
              <w:rPr>
                <w:rFonts w:ascii="Arial" w:hAnsi="Arial" w:cs="Arial"/>
                <w:sz w:val="22"/>
                <w:szCs w:val="22"/>
              </w:rPr>
              <w:t>x</w:t>
            </w:r>
            <w:r w:rsidR="00CC6064">
              <w:rPr>
                <w:rFonts w:ascii="Arial" w:hAnsi="Arial" w:cs="Arial"/>
                <w:sz w:val="22"/>
                <w:szCs w:val="22"/>
              </w:rPr>
              <w:t xml:space="preserve"> </w:t>
            </w:r>
            <w:r w:rsidRPr="004D313F">
              <w:rPr>
                <w:rFonts w:ascii="Arial" w:hAnsi="Arial" w:cs="Arial"/>
                <w:sz w:val="22"/>
                <w:szCs w:val="22"/>
              </w:rPr>
              <w:t>600</w:t>
            </w:r>
            <w:r w:rsidR="00CC6064">
              <w:rPr>
                <w:rFonts w:ascii="Arial" w:hAnsi="Arial" w:cs="Arial"/>
                <w:sz w:val="22"/>
                <w:szCs w:val="22"/>
              </w:rPr>
              <w:t xml:space="preserve"> </w:t>
            </w:r>
            <w:r w:rsidRPr="004D313F">
              <w:rPr>
                <w:rFonts w:ascii="Arial" w:hAnsi="Arial" w:cs="Arial"/>
                <w:sz w:val="22"/>
                <w:szCs w:val="22"/>
              </w:rPr>
              <w:t>mm) polished glazed vitrified</w:t>
            </w:r>
            <w:r>
              <w:rPr>
                <w:rFonts w:ascii="Arial" w:hAnsi="Arial" w:cs="Arial"/>
                <w:sz w:val="22"/>
                <w:szCs w:val="22"/>
              </w:rPr>
              <w:t xml:space="preserve"> (anti skid)</w:t>
            </w:r>
            <w:r w:rsidRPr="004D313F">
              <w:rPr>
                <w:rFonts w:ascii="Arial" w:hAnsi="Arial" w:cs="Arial"/>
                <w:sz w:val="22"/>
                <w:szCs w:val="22"/>
              </w:rPr>
              <w:t xml:space="preserve"> thickness 8 to 9</w:t>
            </w:r>
            <w:r w:rsidR="00CC6064">
              <w:rPr>
                <w:rFonts w:ascii="Arial" w:hAnsi="Arial" w:cs="Arial"/>
                <w:sz w:val="22"/>
                <w:szCs w:val="22"/>
              </w:rPr>
              <w:t xml:space="preserve"> </w:t>
            </w:r>
            <w:r w:rsidRPr="004D313F">
              <w:rPr>
                <w:rFonts w:ascii="Arial" w:hAnsi="Arial" w:cs="Arial"/>
                <w:sz w:val="22"/>
                <w:szCs w:val="22"/>
              </w:rPr>
              <w:t>m</w:t>
            </w:r>
            <w:r>
              <w:rPr>
                <w:rFonts w:ascii="Arial" w:hAnsi="Arial" w:cs="Arial"/>
                <w:sz w:val="22"/>
                <w:szCs w:val="22"/>
              </w:rPr>
              <w:t>m</w:t>
            </w:r>
            <w:r w:rsidRPr="004D313F">
              <w:rPr>
                <w:rFonts w:ascii="Arial" w:hAnsi="Arial" w:cs="Arial"/>
                <w:sz w:val="22"/>
                <w:szCs w:val="22"/>
              </w:rPr>
              <w:t xml:space="preserve"> in Green house no -1,</w:t>
            </w:r>
            <w:r w:rsidR="00CC6064">
              <w:rPr>
                <w:rFonts w:ascii="Arial" w:hAnsi="Arial" w:cs="Arial"/>
                <w:sz w:val="22"/>
                <w:szCs w:val="22"/>
              </w:rPr>
              <w:t xml:space="preserve"> </w:t>
            </w:r>
            <w:r w:rsidRPr="004D313F">
              <w:rPr>
                <w:rFonts w:ascii="Arial" w:hAnsi="Arial" w:cs="Arial"/>
                <w:sz w:val="22"/>
                <w:szCs w:val="22"/>
              </w:rPr>
              <w:t>2,</w:t>
            </w:r>
            <w:r w:rsidR="00CC6064">
              <w:rPr>
                <w:rFonts w:ascii="Arial" w:hAnsi="Arial" w:cs="Arial"/>
                <w:sz w:val="22"/>
                <w:szCs w:val="22"/>
              </w:rPr>
              <w:t xml:space="preserve"> </w:t>
            </w:r>
            <w:r w:rsidRPr="004D313F">
              <w:rPr>
                <w:rFonts w:ascii="Arial" w:hAnsi="Arial" w:cs="Arial"/>
                <w:sz w:val="22"/>
                <w:szCs w:val="22"/>
              </w:rPr>
              <w:t>3,</w:t>
            </w:r>
            <w:r w:rsidR="00CC6064">
              <w:rPr>
                <w:rFonts w:ascii="Arial" w:hAnsi="Arial" w:cs="Arial"/>
                <w:sz w:val="22"/>
                <w:szCs w:val="22"/>
              </w:rPr>
              <w:t xml:space="preserve"> </w:t>
            </w:r>
            <w:r w:rsidRPr="004D313F">
              <w:rPr>
                <w:rFonts w:ascii="Arial" w:hAnsi="Arial" w:cs="Arial"/>
                <w:sz w:val="22"/>
                <w:szCs w:val="22"/>
              </w:rPr>
              <w:t>4</w:t>
            </w:r>
            <w:r w:rsidR="00CC6064">
              <w:rPr>
                <w:rFonts w:ascii="Arial" w:hAnsi="Arial" w:cs="Arial"/>
                <w:sz w:val="22"/>
                <w:szCs w:val="22"/>
              </w:rPr>
              <w:t xml:space="preserve"> </w:t>
            </w:r>
            <w:r w:rsidRPr="004D313F">
              <w:rPr>
                <w:rFonts w:ascii="Arial" w:hAnsi="Arial" w:cs="Arial"/>
                <w:sz w:val="22"/>
                <w:szCs w:val="22"/>
              </w:rPr>
              <w:t>&amp;</w:t>
            </w:r>
            <w:r w:rsidR="00CC6064">
              <w:rPr>
                <w:rFonts w:ascii="Arial" w:hAnsi="Arial" w:cs="Arial"/>
                <w:sz w:val="22"/>
                <w:szCs w:val="22"/>
              </w:rPr>
              <w:t xml:space="preserve"> </w:t>
            </w:r>
            <w:r w:rsidRPr="004D313F">
              <w:rPr>
                <w:rFonts w:ascii="Arial" w:hAnsi="Arial" w:cs="Arial"/>
                <w:sz w:val="22"/>
                <w:szCs w:val="22"/>
              </w:rPr>
              <w:t>11 and main corridor area between Green house 1,</w:t>
            </w:r>
            <w:r w:rsidR="00CC6064">
              <w:rPr>
                <w:rFonts w:ascii="Arial" w:hAnsi="Arial" w:cs="Arial"/>
                <w:sz w:val="22"/>
                <w:szCs w:val="22"/>
              </w:rPr>
              <w:t xml:space="preserve"> </w:t>
            </w:r>
            <w:r w:rsidRPr="004D313F">
              <w:rPr>
                <w:rFonts w:ascii="Arial" w:hAnsi="Arial" w:cs="Arial"/>
                <w:sz w:val="22"/>
                <w:szCs w:val="22"/>
              </w:rPr>
              <w:t>2,</w:t>
            </w:r>
            <w:r w:rsidR="00CC6064">
              <w:rPr>
                <w:rFonts w:ascii="Arial" w:hAnsi="Arial" w:cs="Arial"/>
                <w:sz w:val="22"/>
                <w:szCs w:val="22"/>
              </w:rPr>
              <w:t xml:space="preserve"> </w:t>
            </w:r>
            <w:r w:rsidRPr="004D313F">
              <w:rPr>
                <w:rFonts w:ascii="Arial" w:hAnsi="Arial" w:cs="Arial"/>
                <w:sz w:val="22"/>
                <w:szCs w:val="22"/>
              </w:rPr>
              <w:t>4 approx 310 sq</w:t>
            </w:r>
            <w:r>
              <w:rPr>
                <w:rFonts w:ascii="Arial" w:hAnsi="Arial" w:cs="Arial"/>
                <w:sz w:val="22"/>
                <w:szCs w:val="22"/>
              </w:rPr>
              <w:t xml:space="preserve"> </w:t>
            </w:r>
            <w:r w:rsidR="00CC6064">
              <w:rPr>
                <w:rFonts w:ascii="Arial" w:hAnsi="Arial" w:cs="Arial"/>
                <w:sz w:val="22"/>
                <w:szCs w:val="22"/>
              </w:rPr>
              <w:t>m</w:t>
            </w:r>
            <w:r w:rsidRPr="004D313F">
              <w:rPr>
                <w:rFonts w:ascii="Arial" w:hAnsi="Arial" w:cs="Arial"/>
                <w:sz w:val="22"/>
                <w:szCs w:val="22"/>
              </w:rPr>
              <w:t>. Resurfacing and wate</w:t>
            </w:r>
            <w:r w:rsidR="00CC6064">
              <w:rPr>
                <w:rFonts w:ascii="Arial" w:hAnsi="Arial" w:cs="Arial"/>
                <w:sz w:val="22"/>
                <w:szCs w:val="22"/>
              </w:rPr>
              <w:t xml:space="preserve">r proofing of roof top (area 45 ft </w:t>
            </w:r>
            <w:r w:rsidRPr="004D313F">
              <w:rPr>
                <w:rFonts w:ascii="Arial" w:hAnsi="Arial" w:cs="Arial"/>
                <w:sz w:val="22"/>
                <w:szCs w:val="22"/>
              </w:rPr>
              <w:t>x</w:t>
            </w:r>
            <w:r w:rsidR="00CC6064">
              <w:rPr>
                <w:rFonts w:ascii="Arial" w:hAnsi="Arial" w:cs="Arial"/>
                <w:sz w:val="22"/>
                <w:szCs w:val="22"/>
              </w:rPr>
              <w:t xml:space="preserve"> 20 ft</w:t>
            </w:r>
            <w:r w:rsidRPr="004D313F">
              <w:rPr>
                <w:rFonts w:ascii="Arial" w:hAnsi="Arial" w:cs="Arial"/>
                <w:sz w:val="22"/>
                <w:szCs w:val="22"/>
              </w:rPr>
              <w:t>) and false ceiling (area 6</w:t>
            </w:r>
            <w:r w:rsidR="00CC6064">
              <w:rPr>
                <w:rFonts w:ascii="Arial" w:hAnsi="Arial" w:cs="Arial"/>
                <w:sz w:val="22"/>
                <w:szCs w:val="22"/>
              </w:rPr>
              <w:t xml:space="preserve"> </w:t>
            </w:r>
            <w:r w:rsidRPr="004D313F">
              <w:rPr>
                <w:rFonts w:ascii="Arial" w:hAnsi="Arial" w:cs="Arial"/>
                <w:sz w:val="22"/>
                <w:szCs w:val="22"/>
              </w:rPr>
              <w:t>x</w:t>
            </w:r>
            <w:r w:rsidR="00CC6064">
              <w:rPr>
                <w:rFonts w:ascii="Arial" w:hAnsi="Arial" w:cs="Arial"/>
                <w:sz w:val="22"/>
                <w:szCs w:val="22"/>
              </w:rPr>
              <w:t xml:space="preserve"> </w:t>
            </w:r>
            <w:r w:rsidRPr="004D313F">
              <w:rPr>
                <w:rFonts w:ascii="Arial" w:hAnsi="Arial" w:cs="Arial"/>
                <w:sz w:val="22"/>
                <w:szCs w:val="22"/>
              </w:rPr>
              <w:t>74 ft).</w:t>
            </w:r>
          </w:p>
        </w:tc>
        <w:tc>
          <w:tcPr>
            <w:tcW w:w="850" w:type="dxa"/>
          </w:tcPr>
          <w:p w:rsidR="009F3147" w:rsidRPr="004D313F" w:rsidRDefault="009F3147" w:rsidP="00520D4C">
            <w:pPr>
              <w:jc w:val="both"/>
              <w:rPr>
                <w:rFonts w:ascii="Arial" w:hAnsi="Arial" w:cs="Arial"/>
                <w:sz w:val="22"/>
                <w:szCs w:val="22"/>
              </w:rPr>
            </w:pPr>
            <w:r w:rsidRPr="004D313F">
              <w:rPr>
                <w:rFonts w:ascii="Arial" w:hAnsi="Arial" w:cs="Arial"/>
                <w:sz w:val="22"/>
                <w:szCs w:val="22"/>
              </w:rPr>
              <w:t>1 Job</w:t>
            </w:r>
          </w:p>
        </w:tc>
        <w:tc>
          <w:tcPr>
            <w:tcW w:w="1276" w:type="dxa"/>
          </w:tcPr>
          <w:p w:rsidR="009F3147" w:rsidRDefault="00297208" w:rsidP="00520D4C">
            <w:pPr>
              <w:jc w:val="both"/>
              <w:rPr>
                <w:rFonts w:ascii="Arial" w:hAnsi="Arial" w:cs="Arial"/>
                <w:sz w:val="22"/>
                <w:szCs w:val="22"/>
              </w:rPr>
            </w:pPr>
            <w:proofErr w:type="spellStart"/>
            <w:r>
              <w:rPr>
                <w:rFonts w:ascii="Arial" w:hAnsi="Arial" w:cs="Arial"/>
                <w:sz w:val="22"/>
                <w:szCs w:val="22"/>
              </w:rPr>
              <w:t>Kajaria</w:t>
            </w:r>
            <w:proofErr w:type="spellEnd"/>
            <w:r>
              <w:rPr>
                <w:rFonts w:ascii="Arial" w:hAnsi="Arial" w:cs="Arial"/>
                <w:sz w:val="22"/>
                <w:szCs w:val="22"/>
              </w:rPr>
              <w:t xml:space="preserve"> /</w:t>
            </w:r>
          </w:p>
          <w:p w:rsidR="00297208" w:rsidRDefault="00297208" w:rsidP="00520D4C">
            <w:pPr>
              <w:jc w:val="both"/>
              <w:rPr>
                <w:rFonts w:ascii="Arial" w:hAnsi="Arial" w:cs="Arial"/>
                <w:sz w:val="22"/>
                <w:szCs w:val="22"/>
              </w:rPr>
            </w:pPr>
            <w:proofErr w:type="spellStart"/>
            <w:r>
              <w:rPr>
                <w:rFonts w:ascii="Arial" w:hAnsi="Arial" w:cs="Arial"/>
                <w:sz w:val="22"/>
                <w:szCs w:val="22"/>
              </w:rPr>
              <w:t>Nitco</w:t>
            </w:r>
            <w:proofErr w:type="spellEnd"/>
            <w:r>
              <w:rPr>
                <w:rFonts w:ascii="Arial" w:hAnsi="Arial" w:cs="Arial"/>
                <w:sz w:val="22"/>
                <w:szCs w:val="22"/>
              </w:rPr>
              <w:t xml:space="preserve"> / </w:t>
            </w:r>
          </w:p>
          <w:p w:rsidR="00297208" w:rsidRPr="004D313F" w:rsidRDefault="00297208" w:rsidP="00520D4C">
            <w:pPr>
              <w:jc w:val="both"/>
              <w:rPr>
                <w:rFonts w:ascii="Arial" w:hAnsi="Arial" w:cs="Arial"/>
                <w:sz w:val="22"/>
                <w:szCs w:val="22"/>
              </w:rPr>
            </w:pPr>
            <w:r>
              <w:rPr>
                <w:rFonts w:ascii="Arial" w:hAnsi="Arial" w:cs="Arial"/>
                <w:sz w:val="22"/>
                <w:szCs w:val="22"/>
              </w:rPr>
              <w:t>Johnson</w:t>
            </w:r>
          </w:p>
        </w:tc>
        <w:tc>
          <w:tcPr>
            <w:tcW w:w="1276" w:type="dxa"/>
          </w:tcPr>
          <w:p w:rsidR="009F3147" w:rsidRPr="004D313F" w:rsidRDefault="009F3147" w:rsidP="00520D4C">
            <w:pPr>
              <w:jc w:val="both"/>
              <w:rPr>
                <w:rFonts w:ascii="Arial" w:hAnsi="Arial" w:cs="Arial"/>
                <w:sz w:val="22"/>
                <w:szCs w:val="22"/>
              </w:rPr>
            </w:pPr>
          </w:p>
        </w:tc>
        <w:tc>
          <w:tcPr>
            <w:tcW w:w="1276" w:type="dxa"/>
          </w:tcPr>
          <w:p w:rsidR="009F3147" w:rsidRPr="004D313F" w:rsidRDefault="009F3147" w:rsidP="00520D4C">
            <w:pPr>
              <w:jc w:val="both"/>
              <w:rPr>
                <w:rFonts w:ascii="Arial" w:hAnsi="Arial" w:cs="Arial"/>
                <w:sz w:val="22"/>
                <w:szCs w:val="22"/>
              </w:rPr>
            </w:pPr>
          </w:p>
        </w:tc>
      </w:tr>
      <w:tr w:rsidR="009F3147" w:rsidRPr="004D313F" w:rsidTr="009F3147">
        <w:trPr>
          <w:trHeight w:val="675"/>
        </w:trPr>
        <w:tc>
          <w:tcPr>
            <w:tcW w:w="822" w:type="dxa"/>
            <w:noWrap/>
          </w:tcPr>
          <w:p w:rsidR="009F3147" w:rsidRPr="004D313F" w:rsidRDefault="009F3147" w:rsidP="00520D4C">
            <w:pPr>
              <w:jc w:val="both"/>
              <w:rPr>
                <w:rFonts w:ascii="Arial" w:hAnsi="Arial" w:cs="Arial"/>
                <w:sz w:val="22"/>
                <w:szCs w:val="22"/>
              </w:rPr>
            </w:pPr>
            <w:r w:rsidRPr="004D313F">
              <w:rPr>
                <w:rFonts w:ascii="Arial" w:hAnsi="Arial" w:cs="Arial"/>
                <w:sz w:val="22"/>
                <w:szCs w:val="22"/>
              </w:rPr>
              <w:t>11</w:t>
            </w:r>
          </w:p>
        </w:tc>
        <w:tc>
          <w:tcPr>
            <w:tcW w:w="3686" w:type="dxa"/>
          </w:tcPr>
          <w:p w:rsidR="009F3147" w:rsidRPr="004D313F" w:rsidRDefault="009F3147" w:rsidP="00520D4C">
            <w:pPr>
              <w:jc w:val="both"/>
              <w:rPr>
                <w:rFonts w:ascii="Arial" w:hAnsi="Arial" w:cs="Arial"/>
                <w:sz w:val="22"/>
                <w:szCs w:val="22"/>
              </w:rPr>
            </w:pPr>
            <w:r>
              <w:rPr>
                <w:rFonts w:ascii="Arial" w:hAnsi="Arial" w:cs="Arial"/>
                <w:sz w:val="22"/>
                <w:szCs w:val="22"/>
              </w:rPr>
              <w:t>Outside of m</w:t>
            </w:r>
            <w:r w:rsidRPr="004D313F">
              <w:rPr>
                <w:rFonts w:ascii="Arial" w:hAnsi="Arial" w:cs="Arial"/>
                <w:sz w:val="22"/>
                <w:szCs w:val="22"/>
              </w:rPr>
              <w:t xml:space="preserve">ain entry to Green house no 1 to 4, Green house no 6 to 9, Green house no 10 and 11 should be roofed </w:t>
            </w:r>
            <w:r>
              <w:rPr>
                <w:rFonts w:ascii="Arial" w:hAnsi="Arial" w:cs="Arial"/>
                <w:sz w:val="22"/>
                <w:szCs w:val="22"/>
              </w:rPr>
              <w:t>(10 ft long and 10 ft wide)</w:t>
            </w:r>
            <w:r w:rsidRPr="004D313F">
              <w:rPr>
                <w:rFonts w:ascii="Arial" w:hAnsi="Arial" w:cs="Arial"/>
                <w:sz w:val="22"/>
                <w:szCs w:val="22"/>
              </w:rPr>
              <w:t xml:space="preserve"> with GI pipe 50</w:t>
            </w:r>
            <w:r w:rsidR="008262E5">
              <w:rPr>
                <w:rFonts w:ascii="Arial" w:hAnsi="Arial" w:cs="Arial"/>
                <w:sz w:val="22"/>
                <w:szCs w:val="22"/>
              </w:rPr>
              <w:t xml:space="preserve"> </w:t>
            </w:r>
            <w:r w:rsidRPr="004D313F">
              <w:rPr>
                <w:rFonts w:ascii="Arial" w:hAnsi="Arial" w:cs="Arial"/>
                <w:sz w:val="22"/>
                <w:szCs w:val="22"/>
              </w:rPr>
              <w:t>mm x 50</w:t>
            </w:r>
            <w:r w:rsidR="008262E5">
              <w:rPr>
                <w:rFonts w:ascii="Arial" w:hAnsi="Arial" w:cs="Arial"/>
                <w:sz w:val="22"/>
                <w:szCs w:val="22"/>
              </w:rPr>
              <w:t xml:space="preserve"> </w:t>
            </w:r>
            <w:r w:rsidRPr="004D313F">
              <w:rPr>
                <w:rFonts w:ascii="Arial" w:hAnsi="Arial" w:cs="Arial"/>
                <w:sz w:val="22"/>
                <w:szCs w:val="22"/>
              </w:rPr>
              <w:t>mm</w:t>
            </w:r>
            <w:r>
              <w:rPr>
                <w:rFonts w:ascii="Arial" w:hAnsi="Arial" w:cs="Arial"/>
                <w:sz w:val="22"/>
                <w:szCs w:val="22"/>
              </w:rPr>
              <w:t xml:space="preserve">, </w:t>
            </w:r>
            <w:r w:rsidRPr="004D313F">
              <w:rPr>
                <w:rFonts w:ascii="Arial" w:hAnsi="Arial" w:cs="Arial"/>
                <w:sz w:val="22"/>
                <w:szCs w:val="22"/>
              </w:rPr>
              <w:t>Glazing with 8</w:t>
            </w:r>
            <w:r w:rsidR="008262E5">
              <w:rPr>
                <w:rFonts w:ascii="Arial" w:hAnsi="Arial" w:cs="Arial"/>
                <w:sz w:val="22"/>
                <w:szCs w:val="22"/>
              </w:rPr>
              <w:t xml:space="preserve"> </w:t>
            </w:r>
            <w:r w:rsidRPr="004D313F">
              <w:rPr>
                <w:rFonts w:ascii="Arial" w:hAnsi="Arial" w:cs="Arial"/>
                <w:sz w:val="22"/>
                <w:szCs w:val="22"/>
              </w:rPr>
              <w:t>mm thick polycarbonate sheet fixed with aluminium 1-3/4 inch profile with proper ceiling should be provided.</w:t>
            </w:r>
          </w:p>
        </w:tc>
        <w:tc>
          <w:tcPr>
            <w:tcW w:w="850" w:type="dxa"/>
          </w:tcPr>
          <w:p w:rsidR="009F3147" w:rsidRPr="004D313F" w:rsidRDefault="009F3147" w:rsidP="00520D4C">
            <w:pPr>
              <w:jc w:val="both"/>
              <w:rPr>
                <w:rFonts w:ascii="Arial" w:hAnsi="Arial" w:cs="Arial"/>
                <w:sz w:val="22"/>
                <w:szCs w:val="22"/>
              </w:rPr>
            </w:pPr>
            <w:r w:rsidRPr="004D313F">
              <w:rPr>
                <w:rFonts w:ascii="Arial" w:hAnsi="Arial" w:cs="Arial"/>
                <w:sz w:val="22"/>
                <w:szCs w:val="22"/>
              </w:rPr>
              <w:t>1 Job</w:t>
            </w:r>
          </w:p>
        </w:tc>
        <w:tc>
          <w:tcPr>
            <w:tcW w:w="1276" w:type="dxa"/>
          </w:tcPr>
          <w:p w:rsidR="009F3147" w:rsidRDefault="009F3147" w:rsidP="00520D4C">
            <w:pPr>
              <w:jc w:val="both"/>
              <w:rPr>
                <w:rFonts w:ascii="Arial" w:hAnsi="Arial" w:cs="Arial"/>
                <w:sz w:val="22"/>
                <w:szCs w:val="22"/>
              </w:rPr>
            </w:pPr>
            <w:proofErr w:type="spellStart"/>
            <w:r w:rsidRPr="004D313F">
              <w:rPr>
                <w:rFonts w:ascii="Arial" w:hAnsi="Arial" w:cs="Arial"/>
                <w:sz w:val="22"/>
                <w:szCs w:val="22"/>
              </w:rPr>
              <w:t>Lexan</w:t>
            </w:r>
            <w:proofErr w:type="spellEnd"/>
            <w:r w:rsidR="00247703">
              <w:rPr>
                <w:rFonts w:ascii="Arial" w:hAnsi="Arial" w:cs="Arial"/>
                <w:sz w:val="22"/>
                <w:szCs w:val="22"/>
              </w:rPr>
              <w:t xml:space="preserve"> /</w:t>
            </w:r>
          </w:p>
          <w:p w:rsidR="00247703" w:rsidRPr="004D313F" w:rsidRDefault="00247703" w:rsidP="00520D4C">
            <w:pPr>
              <w:jc w:val="both"/>
              <w:rPr>
                <w:rFonts w:ascii="Arial" w:hAnsi="Arial" w:cs="Arial"/>
                <w:sz w:val="22"/>
                <w:szCs w:val="22"/>
              </w:rPr>
            </w:pPr>
            <w:proofErr w:type="spellStart"/>
            <w:r>
              <w:rPr>
                <w:rFonts w:ascii="Arial" w:hAnsi="Arial" w:cs="Arial"/>
                <w:sz w:val="22"/>
                <w:szCs w:val="22"/>
              </w:rPr>
              <w:t>Ultralite</w:t>
            </w:r>
            <w:proofErr w:type="spellEnd"/>
            <w:r>
              <w:rPr>
                <w:rFonts w:ascii="Arial" w:hAnsi="Arial" w:cs="Arial"/>
                <w:sz w:val="22"/>
                <w:szCs w:val="22"/>
              </w:rPr>
              <w:t xml:space="preserve"> (Bayer)</w:t>
            </w:r>
          </w:p>
        </w:tc>
        <w:tc>
          <w:tcPr>
            <w:tcW w:w="1276" w:type="dxa"/>
          </w:tcPr>
          <w:p w:rsidR="009F3147" w:rsidRPr="004D313F" w:rsidRDefault="009F3147" w:rsidP="00520D4C">
            <w:pPr>
              <w:jc w:val="both"/>
              <w:rPr>
                <w:rFonts w:ascii="Arial" w:hAnsi="Arial" w:cs="Arial"/>
                <w:sz w:val="22"/>
                <w:szCs w:val="22"/>
              </w:rPr>
            </w:pPr>
          </w:p>
        </w:tc>
        <w:tc>
          <w:tcPr>
            <w:tcW w:w="1276" w:type="dxa"/>
          </w:tcPr>
          <w:p w:rsidR="009F3147" w:rsidRPr="004D313F" w:rsidRDefault="009F3147" w:rsidP="00520D4C">
            <w:pPr>
              <w:jc w:val="both"/>
              <w:rPr>
                <w:rFonts w:ascii="Arial" w:hAnsi="Arial" w:cs="Arial"/>
                <w:sz w:val="22"/>
                <w:szCs w:val="22"/>
              </w:rPr>
            </w:pPr>
          </w:p>
        </w:tc>
      </w:tr>
      <w:tr w:rsidR="009F3147" w:rsidRPr="004D313F" w:rsidTr="009F3147">
        <w:trPr>
          <w:trHeight w:val="675"/>
        </w:trPr>
        <w:tc>
          <w:tcPr>
            <w:tcW w:w="822" w:type="dxa"/>
            <w:noWrap/>
          </w:tcPr>
          <w:p w:rsidR="009F3147" w:rsidRPr="004D313F" w:rsidRDefault="009F3147" w:rsidP="00520D4C">
            <w:pPr>
              <w:jc w:val="both"/>
              <w:rPr>
                <w:rFonts w:ascii="Arial" w:hAnsi="Arial" w:cs="Arial"/>
                <w:sz w:val="22"/>
                <w:szCs w:val="22"/>
              </w:rPr>
            </w:pPr>
            <w:r w:rsidRPr="004D313F">
              <w:rPr>
                <w:rFonts w:ascii="Arial" w:hAnsi="Arial" w:cs="Arial"/>
                <w:sz w:val="22"/>
                <w:szCs w:val="22"/>
              </w:rPr>
              <w:t>12</w:t>
            </w:r>
          </w:p>
        </w:tc>
        <w:tc>
          <w:tcPr>
            <w:tcW w:w="3686" w:type="dxa"/>
          </w:tcPr>
          <w:p w:rsidR="009F3147" w:rsidRPr="004D313F" w:rsidRDefault="009F3147" w:rsidP="00E30A34">
            <w:pPr>
              <w:jc w:val="both"/>
              <w:rPr>
                <w:rFonts w:ascii="Arial" w:hAnsi="Arial" w:cs="Arial"/>
                <w:sz w:val="22"/>
                <w:szCs w:val="22"/>
              </w:rPr>
            </w:pPr>
            <w:r w:rsidRPr="004D313F">
              <w:rPr>
                <w:rFonts w:ascii="Arial" w:hAnsi="Arial" w:cs="Arial"/>
                <w:sz w:val="22"/>
                <w:szCs w:val="22"/>
              </w:rPr>
              <w:t xml:space="preserve">Construction of </w:t>
            </w:r>
            <w:r>
              <w:rPr>
                <w:rFonts w:ascii="Arial" w:hAnsi="Arial" w:cs="Arial"/>
                <w:sz w:val="22"/>
                <w:szCs w:val="22"/>
              </w:rPr>
              <w:t xml:space="preserve">concrete </w:t>
            </w:r>
            <w:r w:rsidRPr="004D313F">
              <w:rPr>
                <w:rFonts w:ascii="Arial" w:hAnsi="Arial" w:cs="Arial"/>
                <w:sz w:val="22"/>
                <w:szCs w:val="22"/>
              </w:rPr>
              <w:t>outdoor path flooring connecting all green houses (area ~185 sq m long, 5 ft wide and 6 inches high)</w:t>
            </w:r>
            <w:r>
              <w:rPr>
                <w:rFonts w:ascii="Arial" w:hAnsi="Arial" w:cs="Arial"/>
                <w:sz w:val="22"/>
                <w:szCs w:val="22"/>
              </w:rPr>
              <w:t xml:space="preserve"> for easy movement of trolleys. Path should be made by doing proper compaction.</w:t>
            </w:r>
          </w:p>
        </w:tc>
        <w:tc>
          <w:tcPr>
            <w:tcW w:w="850" w:type="dxa"/>
          </w:tcPr>
          <w:p w:rsidR="009F3147" w:rsidRPr="004D313F" w:rsidRDefault="009F3147" w:rsidP="00520D4C">
            <w:pPr>
              <w:jc w:val="both"/>
              <w:rPr>
                <w:rFonts w:ascii="Arial" w:hAnsi="Arial" w:cs="Arial"/>
                <w:sz w:val="22"/>
                <w:szCs w:val="22"/>
              </w:rPr>
            </w:pPr>
            <w:r w:rsidRPr="004D313F">
              <w:rPr>
                <w:rFonts w:ascii="Arial" w:hAnsi="Arial" w:cs="Arial"/>
                <w:sz w:val="22"/>
                <w:szCs w:val="22"/>
              </w:rPr>
              <w:t>1 Job</w:t>
            </w:r>
          </w:p>
        </w:tc>
        <w:tc>
          <w:tcPr>
            <w:tcW w:w="1276" w:type="dxa"/>
          </w:tcPr>
          <w:p w:rsidR="009F3147" w:rsidRPr="004D313F" w:rsidRDefault="009F3147" w:rsidP="00520D4C">
            <w:pPr>
              <w:jc w:val="both"/>
              <w:rPr>
                <w:rFonts w:ascii="Arial" w:hAnsi="Arial" w:cs="Arial"/>
                <w:sz w:val="22"/>
                <w:szCs w:val="22"/>
              </w:rPr>
            </w:pPr>
          </w:p>
        </w:tc>
        <w:tc>
          <w:tcPr>
            <w:tcW w:w="1276" w:type="dxa"/>
          </w:tcPr>
          <w:p w:rsidR="009F3147" w:rsidRPr="004D313F" w:rsidRDefault="009F3147" w:rsidP="00520D4C">
            <w:pPr>
              <w:jc w:val="both"/>
              <w:rPr>
                <w:rFonts w:ascii="Arial" w:hAnsi="Arial" w:cs="Arial"/>
                <w:sz w:val="22"/>
                <w:szCs w:val="22"/>
              </w:rPr>
            </w:pPr>
          </w:p>
        </w:tc>
        <w:tc>
          <w:tcPr>
            <w:tcW w:w="1276" w:type="dxa"/>
          </w:tcPr>
          <w:p w:rsidR="009F3147" w:rsidRPr="004D313F" w:rsidRDefault="009F3147" w:rsidP="00520D4C">
            <w:pPr>
              <w:jc w:val="both"/>
              <w:rPr>
                <w:rFonts w:ascii="Arial" w:hAnsi="Arial" w:cs="Arial"/>
                <w:sz w:val="22"/>
                <w:szCs w:val="22"/>
              </w:rPr>
            </w:pPr>
          </w:p>
        </w:tc>
      </w:tr>
      <w:tr w:rsidR="009F3147" w:rsidRPr="004D313F" w:rsidTr="009F3147">
        <w:trPr>
          <w:trHeight w:val="675"/>
        </w:trPr>
        <w:tc>
          <w:tcPr>
            <w:tcW w:w="822" w:type="dxa"/>
            <w:noWrap/>
          </w:tcPr>
          <w:p w:rsidR="009F3147" w:rsidRPr="004D313F" w:rsidRDefault="009F3147" w:rsidP="00520D4C">
            <w:pPr>
              <w:jc w:val="both"/>
              <w:rPr>
                <w:rFonts w:ascii="Arial" w:hAnsi="Arial" w:cs="Arial"/>
                <w:sz w:val="22"/>
                <w:szCs w:val="22"/>
              </w:rPr>
            </w:pPr>
            <w:r w:rsidRPr="004D313F">
              <w:rPr>
                <w:rFonts w:ascii="Arial" w:hAnsi="Arial" w:cs="Arial"/>
                <w:sz w:val="22"/>
                <w:szCs w:val="22"/>
              </w:rPr>
              <w:t>13</w:t>
            </w:r>
          </w:p>
        </w:tc>
        <w:tc>
          <w:tcPr>
            <w:tcW w:w="3686" w:type="dxa"/>
          </w:tcPr>
          <w:p w:rsidR="009F3147" w:rsidRPr="004D313F" w:rsidRDefault="009F3147" w:rsidP="00520D4C">
            <w:pPr>
              <w:jc w:val="both"/>
              <w:rPr>
                <w:rFonts w:ascii="Arial" w:hAnsi="Arial" w:cs="Arial"/>
                <w:sz w:val="22"/>
                <w:szCs w:val="22"/>
              </w:rPr>
            </w:pPr>
            <w:r w:rsidRPr="004D313F">
              <w:rPr>
                <w:rFonts w:ascii="Arial" w:hAnsi="Arial" w:cs="Arial"/>
                <w:sz w:val="22"/>
                <w:szCs w:val="22"/>
              </w:rPr>
              <w:t>Corridor should be level between Green house no 6,7,8 &amp;9.</w:t>
            </w:r>
          </w:p>
        </w:tc>
        <w:tc>
          <w:tcPr>
            <w:tcW w:w="850" w:type="dxa"/>
          </w:tcPr>
          <w:p w:rsidR="009F3147" w:rsidRPr="004D313F" w:rsidRDefault="00F9684C" w:rsidP="00520D4C">
            <w:pPr>
              <w:jc w:val="both"/>
              <w:rPr>
                <w:rFonts w:ascii="Arial" w:hAnsi="Arial" w:cs="Arial"/>
                <w:sz w:val="22"/>
                <w:szCs w:val="22"/>
              </w:rPr>
            </w:pPr>
            <w:r>
              <w:rPr>
                <w:rFonts w:ascii="Arial" w:hAnsi="Arial" w:cs="Arial"/>
                <w:sz w:val="22"/>
                <w:szCs w:val="22"/>
              </w:rPr>
              <w:t>1 job</w:t>
            </w:r>
          </w:p>
        </w:tc>
        <w:tc>
          <w:tcPr>
            <w:tcW w:w="1276" w:type="dxa"/>
          </w:tcPr>
          <w:p w:rsidR="009F3147" w:rsidRPr="004D313F" w:rsidRDefault="009F3147" w:rsidP="00520D4C">
            <w:pPr>
              <w:jc w:val="both"/>
              <w:rPr>
                <w:rFonts w:ascii="Arial" w:hAnsi="Arial" w:cs="Arial"/>
                <w:sz w:val="22"/>
                <w:szCs w:val="22"/>
              </w:rPr>
            </w:pPr>
          </w:p>
        </w:tc>
        <w:tc>
          <w:tcPr>
            <w:tcW w:w="1276" w:type="dxa"/>
          </w:tcPr>
          <w:p w:rsidR="009F3147" w:rsidRPr="004D313F" w:rsidRDefault="009F3147" w:rsidP="00520D4C">
            <w:pPr>
              <w:jc w:val="both"/>
              <w:rPr>
                <w:rFonts w:ascii="Arial" w:hAnsi="Arial" w:cs="Arial"/>
                <w:sz w:val="22"/>
                <w:szCs w:val="22"/>
              </w:rPr>
            </w:pPr>
          </w:p>
        </w:tc>
        <w:tc>
          <w:tcPr>
            <w:tcW w:w="1276" w:type="dxa"/>
          </w:tcPr>
          <w:p w:rsidR="009F3147" w:rsidRPr="004D313F" w:rsidRDefault="009F3147" w:rsidP="00520D4C">
            <w:pPr>
              <w:jc w:val="both"/>
              <w:rPr>
                <w:rFonts w:ascii="Arial" w:hAnsi="Arial" w:cs="Arial"/>
                <w:sz w:val="22"/>
                <w:szCs w:val="22"/>
              </w:rPr>
            </w:pPr>
          </w:p>
        </w:tc>
      </w:tr>
      <w:tr w:rsidR="009F3147" w:rsidRPr="004D313F" w:rsidTr="009F3147">
        <w:trPr>
          <w:trHeight w:val="675"/>
        </w:trPr>
        <w:tc>
          <w:tcPr>
            <w:tcW w:w="822" w:type="dxa"/>
            <w:noWrap/>
          </w:tcPr>
          <w:p w:rsidR="009F3147" w:rsidRPr="004D313F" w:rsidRDefault="009F3147" w:rsidP="00520D4C">
            <w:pPr>
              <w:jc w:val="both"/>
              <w:rPr>
                <w:rFonts w:ascii="Arial" w:hAnsi="Arial" w:cs="Arial"/>
                <w:sz w:val="22"/>
                <w:szCs w:val="22"/>
              </w:rPr>
            </w:pPr>
            <w:r w:rsidRPr="004D313F">
              <w:rPr>
                <w:rFonts w:ascii="Arial" w:hAnsi="Arial" w:cs="Arial"/>
                <w:sz w:val="22"/>
                <w:szCs w:val="22"/>
              </w:rPr>
              <w:t>14</w:t>
            </w:r>
          </w:p>
        </w:tc>
        <w:tc>
          <w:tcPr>
            <w:tcW w:w="3686" w:type="dxa"/>
          </w:tcPr>
          <w:p w:rsidR="009F3147" w:rsidRPr="004D313F" w:rsidRDefault="009F3147" w:rsidP="00CC6FBA">
            <w:pPr>
              <w:jc w:val="both"/>
              <w:rPr>
                <w:rFonts w:ascii="Arial" w:hAnsi="Arial" w:cs="Arial"/>
                <w:sz w:val="22"/>
                <w:szCs w:val="22"/>
              </w:rPr>
            </w:pPr>
            <w:r w:rsidRPr="004D313F">
              <w:rPr>
                <w:rFonts w:ascii="Arial" w:hAnsi="Arial" w:cs="Arial"/>
                <w:sz w:val="22"/>
                <w:szCs w:val="22"/>
              </w:rPr>
              <w:t xml:space="preserve">Construction of </w:t>
            </w:r>
            <w:r w:rsidRPr="004D313F">
              <w:rPr>
                <w:rFonts w:ascii="Arial" w:hAnsi="Arial" w:cs="Arial"/>
                <w:bCs/>
                <w:sz w:val="22"/>
                <w:szCs w:val="22"/>
              </w:rPr>
              <w:t xml:space="preserve">One no </w:t>
            </w:r>
            <w:r w:rsidR="008262E5">
              <w:rPr>
                <w:rFonts w:ascii="Arial" w:hAnsi="Arial" w:cs="Arial"/>
                <w:bCs/>
                <w:sz w:val="22"/>
                <w:szCs w:val="22"/>
              </w:rPr>
              <w:t>of Green House Annexe size – 65 ft x 45 ft</w:t>
            </w:r>
            <w:r w:rsidRPr="004D313F">
              <w:rPr>
                <w:rFonts w:ascii="Arial" w:hAnsi="Arial" w:cs="Arial"/>
                <w:bCs/>
                <w:sz w:val="22"/>
                <w:szCs w:val="22"/>
              </w:rPr>
              <w:t xml:space="preserve"> made of GI 38</w:t>
            </w:r>
            <w:r w:rsidR="008262E5">
              <w:rPr>
                <w:rFonts w:ascii="Arial" w:hAnsi="Arial" w:cs="Arial"/>
                <w:bCs/>
                <w:sz w:val="22"/>
                <w:szCs w:val="22"/>
              </w:rPr>
              <w:t xml:space="preserve"> </w:t>
            </w:r>
            <w:r w:rsidRPr="004D313F">
              <w:rPr>
                <w:rFonts w:ascii="Arial" w:hAnsi="Arial" w:cs="Arial"/>
                <w:bCs/>
                <w:sz w:val="22"/>
                <w:szCs w:val="22"/>
              </w:rPr>
              <w:t>mm x</w:t>
            </w:r>
            <w:r w:rsidR="008262E5">
              <w:rPr>
                <w:rFonts w:ascii="Arial" w:hAnsi="Arial" w:cs="Arial"/>
                <w:bCs/>
                <w:sz w:val="22"/>
                <w:szCs w:val="22"/>
              </w:rPr>
              <w:t xml:space="preserve"> </w:t>
            </w:r>
            <w:r w:rsidRPr="004D313F">
              <w:rPr>
                <w:rFonts w:ascii="Arial" w:hAnsi="Arial" w:cs="Arial"/>
                <w:bCs/>
                <w:sz w:val="22"/>
                <w:szCs w:val="22"/>
              </w:rPr>
              <w:t>38</w:t>
            </w:r>
            <w:r w:rsidR="008262E5">
              <w:rPr>
                <w:rFonts w:ascii="Arial" w:hAnsi="Arial" w:cs="Arial"/>
                <w:bCs/>
                <w:sz w:val="22"/>
                <w:szCs w:val="22"/>
              </w:rPr>
              <w:t xml:space="preserve"> </w:t>
            </w:r>
            <w:r w:rsidRPr="004D313F">
              <w:rPr>
                <w:rFonts w:ascii="Arial" w:hAnsi="Arial" w:cs="Arial"/>
                <w:bCs/>
                <w:sz w:val="22"/>
                <w:szCs w:val="22"/>
              </w:rPr>
              <w:t xml:space="preserve">mm squire pipe fixed with 40 mesh non magnetic </w:t>
            </w:r>
            <w:r w:rsidR="00CC6FBA">
              <w:rPr>
                <w:rFonts w:ascii="Arial" w:hAnsi="Arial" w:cs="Arial"/>
                <w:bCs/>
                <w:sz w:val="22"/>
                <w:szCs w:val="22"/>
              </w:rPr>
              <w:t xml:space="preserve">304 grade </w:t>
            </w:r>
            <w:r w:rsidRPr="004D313F">
              <w:rPr>
                <w:rFonts w:ascii="Arial" w:hAnsi="Arial" w:cs="Arial"/>
                <w:bCs/>
                <w:sz w:val="22"/>
                <w:szCs w:val="22"/>
              </w:rPr>
              <w:t>SS with aluminium strip all sid</w:t>
            </w:r>
            <w:r w:rsidR="008262E5">
              <w:rPr>
                <w:rFonts w:ascii="Arial" w:hAnsi="Arial" w:cs="Arial"/>
                <w:bCs/>
                <w:sz w:val="22"/>
                <w:szCs w:val="22"/>
              </w:rPr>
              <w:t>e, base made of cement bricks 9 ft base kick 1 ft below and 1 ft</w:t>
            </w:r>
            <w:r w:rsidRPr="004D313F">
              <w:rPr>
                <w:rFonts w:ascii="Arial" w:hAnsi="Arial" w:cs="Arial"/>
                <w:bCs/>
                <w:sz w:val="22"/>
                <w:szCs w:val="22"/>
              </w:rPr>
              <w:t xml:space="preserve"> a</w:t>
            </w:r>
            <w:r w:rsidR="008262E5">
              <w:rPr>
                <w:rFonts w:ascii="Arial" w:hAnsi="Arial" w:cs="Arial"/>
                <w:bCs/>
                <w:sz w:val="22"/>
                <w:szCs w:val="22"/>
              </w:rPr>
              <w:t>bove the ground level inside 10 ft x 10 ft x 6 ft</w:t>
            </w:r>
            <w:r w:rsidRPr="004D313F">
              <w:rPr>
                <w:rFonts w:ascii="Arial" w:hAnsi="Arial" w:cs="Arial"/>
                <w:bCs/>
                <w:sz w:val="22"/>
                <w:szCs w:val="22"/>
              </w:rPr>
              <w:t xml:space="preserve"> deep of 16 no of pit made of cement concrete</w:t>
            </w:r>
            <w:r>
              <w:rPr>
                <w:rFonts w:ascii="Arial" w:hAnsi="Arial" w:cs="Arial"/>
                <w:bCs/>
                <w:sz w:val="22"/>
                <w:szCs w:val="22"/>
              </w:rPr>
              <w:t>. All the pits should be duly construct</w:t>
            </w:r>
            <w:r w:rsidR="008262E5">
              <w:rPr>
                <w:rFonts w:ascii="Arial" w:hAnsi="Arial" w:cs="Arial"/>
                <w:bCs/>
                <w:sz w:val="22"/>
                <w:szCs w:val="22"/>
              </w:rPr>
              <w:t>ed using brick partition wall 6 ft</w:t>
            </w:r>
            <w:r>
              <w:rPr>
                <w:rFonts w:ascii="Arial" w:hAnsi="Arial" w:cs="Arial"/>
                <w:bCs/>
                <w:sz w:val="22"/>
                <w:szCs w:val="22"/>
              </w:rPr>
              <w:t xml:space="preserve"> below the ground level duly plastered and covered with water proof cement </w:t>
            </w:r>
            <w:proofErr w:type="spellStart"/>
            <w:r>
              <w:rPr>
                <w:rFonts w:ascii="Arial" w:hAnsi="Arial" w:cs="Arial"/>
                <w:bCs/>
                <w:sz w:val="22"/>
                <w:szCs w:val="22"/>
              </w:rPr>
              <w:t>slury</w:t>
            </w:r>
            <w:proofErr w:type="spellEnd"/>
            <w:r>
              <w:rPr>
                <w:rFonts w:ascii="Arial" w:hAnsi="Arial" w:cs="Arial"/>
                <w:bCs/>
                <w:sz w:val="22"/>
                <w:szCs w:val="22"/>
              </w:rPr>
              <w:t xml:space="preserve"> to avoid water seepages. Drip irrigation system having 12</w:t>
            </w:r>
            <w:r w:rsidR="008262E5">
              <w:rPr>
                <w:rFonts w:ascii="Arial" w:hAnsi="Arial" w:cs="Arial"/>
                <w:bCs/>
                <w:sz w:val="22"/>
                <w:szCs w:val="22"/>
              </w:rPr>
              <w:t xml:space="preserve"> in</w:t>
            </w:r>
            <w:r w:rsidR="00CC6FBA">
              <w:rPr>
                <w:rFonts w:ascii="Arial" w:hAnsi="Arial" w:cs="Arial"/>
                <w:bCs/>
                <w:sz w:val="22"/>
                <w:szCs w:val="22"/>
              </w:rPr>
              <w:t>ches</w:t>
            </w:r>
            <w:r>
              <w:rPr>
                <w:rFonts w:ascii="Arial" w:hAnsi="Arial" w:cs="Arial"/>
                <w:bCs/>
                <w:sz w:val="22"/>
                <w:szCs w:val="22"/>
              </w:rPr>
              <w:t xml:space="preserve"> X 12</w:t>
            </w:r>
            <w:r w:rsidR="008262E5">
              <w:rPr>
                <w:rFonts w:ascii="Arial" w:hAnsi="Arial" w:cs="Arial"/>
                <w:bCs/>
                <w:sz w:val="22"/>
                <w:szCs w:val="22"/>
              </w:rPr>
              <w:t xml:space="preserve"> inches</w:t>
            </w:r>
            <w:r>
              <w:rPr>
                <w:rFonts w:ascii="Arial" w:hAnsi="Arial" w:cs="Arial"/>
                <w:bCs/>
                <w:sz w:val="22"/>
                <w:szCs w:val="22"/>
              </w:rPr>
              <w:t xml:space="preserve"> crop to crop distance  </w:t>
            </w:r>
            <w:r>
              <w:rPr>
                <w:rFonts w:ascii="Arial" w:hAnsi="Arial" w:cs="Arial"/>
                <w:bCs/>
                <w:sz w:val="22"/>
                <w:szCs w:val="22"/>
              </w:rPr>
              <w:lastRenderedPageBreak/>
              <w:t xml:space="preserve">individual to all pits  should be provided with complete plumbing arrangements </w:t>
            </w:r>
          </w:p>
        </w:tc>
        <w:tc>
          <w:tcPr>
            <w:tcW w:w="850" w:type="dxa"/>
          </w:tcPr>
          <w:p w:rsidR="009F3147" w:rsidRPr="004D313F" w:rsidRDefault="009F3147" w:rsidP="00520D4C">
            <w:pPr>
              <w:jc w:val="both"/>
              <w:rPr>
                <w:rFonts w:ascii="Arial" w:hAnsi="Arial" w:cs="Arial"/>
                <w:sz w:val="22"/>
                <w:szCs w:val="22"/>
              </w:rPr>
            </w:pPr>
            <w:r w:rsidRPr="004D313F">
              <w:rPr>
                <w:rFonts w:ascii="Arial" w:hAnsi="Arial" w:cs="Arial"/>
                <w:sz w:val="22"/>
                <w:szCs w:val="22"/>
              </w:rPr>
              <w:lastRenderedPageBreak/>
              <w:t>1 Job</w:t>
            </w:r>
          </w:p>
        </w:tc>
        <w:tc>
          <w:tcPr>
            <w:tcW w:w="1276" w:type="dxa"/>
          </w:tcPr>
          <w:p w:rsidR="009F3147" w:rsidRPr="004D313F" w:rsidRDefault="00CC6FBA" w:rsidP="00520D4C">
            <w:pPr>
              <w:jc w:val="both"/>
              <w:rPr>
                <w:rFonts w:ascii="Arial" w:hAnsi="Arial" w:cs="Arial"/>
                <w:sz w:val="22"/>
                <w:szCs w:val="22"/>
              </w:rPr>
            </w:pPr>
            <w:r>
              <w:rPr>
                <w:rFonts w:ascii="Arial" w:hAnsi="Arial" w:cs="Arial"/>
                <w:sz w:val="22"/>
                <w:szCs w:val="22"/>
              </w:rPr>
              <w:t xml:space="preserve">Drip irrigation – </w:t>
            </w:r>
            <w:proofErr w:type="spellStart"/>
            <w:r>
              <w:rPr>
                <w:rFonts w:ascii="Arial" w:hAnsi="Arial" w:cs="Arial"/>
                <w:sz w:val="22"/>
                <w:szCs w:val="22"/>
              </w:rPr>
              <w:t>Netafim</w:t>
            </w:r>
            <w:proofErr w:type="spellEnd"/>
            <w:r>
              <w:rPr>
                <w:rFonts w:ascii="Arial" w:hAnsi="Arial" w:cs="Arial"/>
                <w:sz w:val="22"/>
                <w:szCs w:val="22"/>
              </w:rPr>
              <w:t xml:space="preserve"> make</w:t>
            </w:r>
          </w:p>
        </w:tc>
        <w:tc>
          <w:tcPr>
            <w:tcW w:w="1276" w:type="dxa"/>
          </w:tcPr>
          <w:p w:rsidR="009F3147" w:rsidRPr="004D313F" w:rsidRDefault="009F3147" w:rsidP="00520D4C">
            <w:pPr>
              <w:jc w:val="both"/>
              <w:rPr>
                <w:rFonts w:ascii="Arial" w:hAnsi="Arial" w:cs="Arial"/>
                <w:sz w:val="22"/>
                <w:szCs w:val="22"/>
              </w:rPr>
            </w:pPr>
          </w:p>
        </w:tc>
        <w:tc>
          <w:tcPr>
            <w:tcW w:w="1276" w:type="dxa"/>
          </w:tcPr>
          <w:p w:rsidR="009F3147" w:rsidRPr="004D313F" w:rsidRDefault="009F3147" w:rsidP="00520D4C">
            <w:pPr>
              <w:jc w:val="both"/>
              <w:rPr>
                <w:rFonts w:ascii="Arial" w:hAnsi="Arial" w:cs="Arial"/>
                <w:sz w:val="22"/>
                <w:szCs w:val="22"/>
              </w:rPr>
            </w:pPr>
          </w:p>
        </w:tc>
      </w:tr>
      <w:tr w:rsidR="009F3147" w:rsidRPr="004D313F" w:rsidTr="009F3147">
        <w:trPr>
          <w:trHeight w:val="675"/>
        </w:trPr>
        <w:tc>
          <w:tcPr>
            <w:tcW w:w="822" w:type="dxa"/>
            <w:noWrap/>
          </w:tcPr>
          <w:p w:rsidR="009F3147" w:rsidRPr="004D313F" w:rsidRDefault="009F3147" w:rsidP="00FC613F">
            <w:pPr>
              <w:jc w:val="both"/>
              <w:rPr>
                <w:rFonts w:ascii="Arial" w:hAnsi="Arial" w:cs="Arial"/>
                <w:sz w:val="22"/>
                <w:szCs w:val="22"/>
              </w:rPr>
            </w:pPr>
            <w:r w:rsidRPr="004D313F">
              <w:rPr>
                <w:rFonts w:ascii="Arial" w:hAnsi="Arial" w:cs="Arial"/>
                <w:sz w:val="22"/>
                <w:szCs w:val="22"/>
              </w:rPr>
              <w:lastRenderedPageBreak/>
              <w:t>15</w:t>
            </w:r>
          </w:p>
        </w:tc>
        <w:tc>
          <w:tcPr>
            <w:tcW w:w="3686" w:type="dxa"/>
          </w:tcPr>
          <w:p w:rsidR="009F3147" w:rsidRPr="004D313F" w:rsidRDefault="009F3147" w:rsidP="00FC613F">
            <w:pPr>
              <w:jc w:val="both"/>
              <w:rPr>
                <w:rFonts w:ascii="Arial" w:hAnsi="Arial" w:cs="Arial"/>
                <w:sz w:val="22"/>
                <w:szCs w:val="22"/>
              </w:rPr>
            </w:pPr>
            <w:r>
              <w:rPr>
                <w:rFonts w:ascii="Arial" w:hAnsi="Arial" w:cs="Arial"/>
                <w:bCs/>
                <w:sz w:val="22"/>
                <w:szCs w:val="22"/>
              </w:rPr>
              <w:t xml:space="preserve">Microprocessor control panel for automation (CE certified, user friendly) for </w:t>
            </w:r>
            <w:r w:rsidRPr="004D313F">
              <w:rPr>
                <w:rFonts w:ascii="Arial" w:hAnsi="Arial" w:cs="Arial"/>
                <w:bCs/>
                <w:sz w:val="22"/>
                <w:szCs w:val="22"/>
              </w:rPr>
              <w:t xml:space="preserve">Temperature, Humidity and Light </w:t>
            </w:r>
            <w:r w:rsidR="005E1A44">
              <w:rPr>
                <w:rFonts w:ascii="Arial" w:hAnsi="Arial" w:cs="Arial"/>
                <w:bCs/>
                <w:sz w:val="22"/>
                <w:szCs w:val="22"/>
              </w:rPr>
              <w:t>duly fixed  L&amp;T make cont</w:t>
            </w:r>
            <w:r>
              <w:rPr>
                <w:rFonts w:ascii="Arial" w:hAnsi="Arial" w:cs="Arial"/>
                <w:bCs/>
                <w:sz w:val="22"/>
                <w:szCs w:val="22"/>
              </w:rPr>
              <w:t xml:space="preserve">actors and miniature circuit breakers with rigid standard of safety (separate controlling for individual green houses) </w:t>
            </w:r>
            <w:r w:rsidRPr="004D313F">
              <w:rPr>
                <w:rFonts w:ascii="Arial" w:hAnsi="Arial" w:cs="Arial"/>
                <w:bCs/>
                <w:sz w:val="22"/>
                <w:szCs w:val="22"/>
              </w:rPr>
              <w:t>should be provided for all green houses (number 1,3,4,5,6,7,8,9,10,&amp; 11) with wiring and plumbing</w:t>
            </w:r>
          </w:p>
        </w:tc>
        <w:tc>
          <w:tcPr>
            <w:tcW w:w="850" w:type="dxa"/>
          </w:tcPr>
          <w:p w:rsidR="009F3147" w:rsidRPr="004D313F" w:rsidRDefault="005E1A44" w:rsidP="00FC613F">
            <w:pPr>
              <w:jc w:val="both"/>
              <w:rPr>
                <w:rFonts w:ascii="Arial" w:hAnsi="Arial" w:cs="Arial"/>
                <w:sz w:val="22"/>
                <w:szCs w:val="22"/>
              </w:rPr>
            </w:pPr>
            <w:r>
              <w:rPr>
                <w:rFonts w:ascii="Arial" w:hAnsi="Arial" w:cs="Arial"/>
                <w:sz w:val="22"/>
                <w:szCs w:val="22"/>
              </w:rPr>
              <w:t>10</w:t>
            </w:r>
          </w:p>
        </w:tc>
        <w:tc>
          <w:tcPr>
            <w:tcW w:w="1276" w:type="dxa"/>
          </w:tcPr>
          <w:p w:rsidR="009F3147" w:rsidRPr="004D313F" w:rsidRDefault="009F3147" w:rsidP="00FC613F">
            <w:pPr>
              <w:jc w:val="both"/>
              <w:rPr>
                <w:rFonts w:ascii="Arial" w:hAnsi="Arial" w:cs="Arial"/>
                <w:sz w:val="22"/>
                <w:szCs w:val="22"/>
              </w:rPr>
            </w:pPr>
          </w:p>
        </w:tc>
        <w:tc>
          <w:tcPr>
            <w:tcW w:w="1276" w:type="dxa"/>
          </w:tcPr>
          <w:p w:rsidR="009F3147" w:rsidRPr="004D313F" w:rsidRDefault="009F3147" w:rsidP="00FC613F">
            <w:pPr>
              <w:jc w:val="both"/>
              <w:rPr>
                <w:rFonts w:ascii="Arial" w:hAnsi="Arial" w:cs="Arial"/>
                <w:sz w:val="22"/>
                <w:szCs w:val="22"/>
              </w:rPr>
            </w:pPr>
          </w:p>
        </w:tc>
        <w:tc>
          <w:tcPr>
            <w:tcW w:w="1276" w:type="dxa"/>
          </w:tcPr>
          <w:p w:rsidR="009F3147" w:rsidRPr="004D313F" w:rsidRDefault="009F3147" w:rsidP="00FC613F">
            <w:pPr>
              <w:jc w:val="both"/>
              <w:rPr>
                <w:rFonts w:ascii="Arial" w:hAnsi="Arial" w:cs="Arial"/>
                <w:sz w:val="22"/>
                <w:szCs w:val="22"/>
              </w:rPr>
            </w:pPr>
          </w:p>
        </w:tc>
      </w:tr>
      <w:tr w:rsidR="009F3147" w:rsidRPr="004D313F" w:rsidTr="009F3147">
        <w:trPr>
          <w:trHeight w:val="675"/>
        </w:trPr>
        <w:tc>
          <w:tcPr>
            <w:tcW w:w="822" w:type="dxa"/>
            <w:noWrap/>
          </w:tcPr>
          <w:p w:rsidR="009F3147" w:rsidRPr="004D313F" w:rsidRDefault="009F3147" w:rsidP="00FC613F">
            <w:pPr>
              <w:jc w:val="both"/>
              <w:rPr>
                <w:rFonts w:ascii="Arial" w:hAnsi="Arial" w:cs="Arial"/>
                <w:sz w:val="22"/>
                <w:szCs w:val="22"/>
              </w:rPr>
            </w:pPr>
            <w:r w:rsidRPr="004D313F">
              <w:rPr>
                <w:rFonts w:ascii="Arial" w:hAnsi="Arial" w:cs="Arial"/>
                <w:sz w:val="22"/>
                <w:szCs w:val="22"/>
              </w:rPr>
              <w:t>16</w:t>
            </w:r>
          </w:p>
        </w:tc>
        <w:tc>
          <w:tcPr>
            <w:tcW w:w="3686" w:type="dxa"/>
          </w:tcPr>
          <w:p w:rsidR="009F3147" w:rsidRPr="004D313F" w:rsidRDefault="009F3147" w:rsidP="00FC613F">
            <w:pPr>
              <w:jc w:val="both"/>
              <w:rPr>
                <w:rFonts w:ascii="Arial" w:hAnsi="Arial" w:cs="Arial"/>
                <w:sz w:val="22"/>
                <w:szCs w:val="22"/>
              </w:rPr>
            </w:pPr>
            <w:r w:rsidRPr="004D313F">
              <w:rPr>
                <w:rFonts w:ascii="Arial" w:hAnsi="Arial" w:cs="Arial"/>
                <w:bCs/>
                <w:sz w:val="22"/>
                <w:szCs w:val="22"/>
              </w:rPr>
              <w:t xml:space="preserve">Supply and installation of 35 sq mm </w:t>
            </w:r>
            <w:r>
              <w:rPr>
                <w:rFonts w:ascii="Arial" w:hAnsi="Arial" w:cs="Arial"/>
                <w:bCs/>
                <w:sz w:val="22"/>
                <w:szCs w:val="22"/>
              </w:rPr>
              <w:t>4</w:t>
            </w:r>
            <w:r w:rsidRPr="004D313F">
              <w:rPr>
                <w:rFonts w:ascii="Arial" w:hAnsi="Arial" w:cs="Arial"/>
                <w:bCs/>
                <w:sz w:val="22"/>
                <w:szCs w:val="22"/>
              </w:rPr>
              <w:t xml:space="preserve"> core XLPE insulated aluminium armoured cable (150</w:t>
            </w:r>
            <w:r w:rsidR="002744C8">
              <w:rPr>
                <w:rFonts w:ascii="Arial" w:hAnsi="Arial" w:cs="Arial"/>
                <w:bCs/>
                <w:sz w:val="22"/>
                <w:szCs w:val="22"/>
              </w:rPr>
              <w:t xml:space="preserve"> </w:t>
            </w:r>
            <w:r w:rsidRPr="004D313F">
              <w:rPr>
                <w:rFonts w:ascii="Arial" w:hAnsi="Arial" w:cs="Arial"/>
                <w:bCs/>
                <w:sz w:val="22"/>
                <w:szCs w:val="22"/>
              </w:rPr>
              <w:t>m) from main Green house incomer panel to required green house facility</w:t>
            </w:r>
          </w:p>
        </w:tc>
        <w:tc>
          <w:tcPr>
            <w:tcW w:w="850" w:type="dxa"/>
          </w:tcPr>
          <w:p w:rsidR="009F3147" w:rsidRPr="004D313F" w:rsidRDefault="002D5F9F" w:rsidP="00FC613F">
            <w:pPr>
              <w:jc w:val="both"/>
              <w:rPr>
                <w:rFonts w:ascii="Arial" w:hAnsi="Arial" w:cs="Arial"/>
                <w:sz w:val="22"/>
                <w:szCs w:val="22"/>
              </w:rPr>
            </w:pPr>
            <w:r>
              <w:rPr>
                <w:rFonts w:ascii="Arial" w:hAnsi="Arial" w:cs="Arial"/>
                <w:sz w:val="22"/>
                <w:szCs w:val="22"/>
              </w:rPr>
              <w:t>150 m</w:t>
            </w:r>
          </w:p>
        </w:tc>
        <w:tc>
          <w:tcPr>
            <w:tcW w:w="1276" w:type="dxa"/>
          </w:tcPr>
          <w:p w:rsidR="002D5F9F" w:rsidRDefault="009F3147" w:rsidP="00FC613F">
            <w:pPr>
              <w:jc w:val="both"/>
              <w:rPr>
                <w:rFonts w:ascii="Arial" w:hAnsi="Arial" w:cs="Arial"/>
                <w:sz w:val="22"/>
                <w:szCs w:val="22"/>
              </w:rPr>
            </w:pPr>
            <w:proofErr w:type="spellStart"/>
            <w:r w:rsidRPr="004D313F">
              <w:rPr>
                <w:rFonts w:ascii="Arial" w:hAnsi="Arial" w:cs="Arial"/>
                <w:sz w:val="22"/>
                <w:szCs w:val="22"/>
              </w:rPr>
              <w:t>Polycap</w:t>
            </w:r>
            <w:proofErr w:type="spellEnd"/>
            <w:r w:rsidRPr="004D313F">
              <w:rPr>
                <w:rFonts w:ascii="Arial" w:hAnsi="Arial" w:cs="Arial"/>
                <w:sz w:val="22"/>
                <w:szCs w:val="22"/>
              </w:rPr>
              <w:t>/</w:t>
            </w:r>
          </w:p>
          <w:p w:rsidR="002D5F9F" w:rsidRDefault="009F3147" w:rsidP="00FC613F">
            <w:pPr>
              <w:jc w:val="both"/>
              <w:rPr>
                <w:rFonts w:ascii="Arial" w:hAnsi="Arial" w:cs="Arial"/>
                <w:sz w:val="22"/>
                <w:szCs w:val="22"/>
              </w:rPr>
            </w:pPr>
            <w:proofErr w:type="spellStart"/>
            <w:r w:rsidRPr="004D313F">
              <w:rPr>
                <w:rFonts w:ascii="Arial" w:hAnsi="Arial" w:cs="Arial"/>
                <w:sz w:val="22"/>
                <w:szCs w:val="22"/>
              </w:rPr>
              <w:t>Finolex</w:t>
            </w:r>
            <w:proofErr w:type="spellEnd"/>
            <w:r w:rsidRPr="004D313F">
              <w:rPr>
                <w:rFonts w:ascii="Arial" w:hAnsi="Arial" w:cs="Arial"/>
                <w:sz w:val="22"/>
                <w:szCs w:val="22"/>
              </w:rPr>
              <w:t>/</w:t>
            </w:r>
          </w:p>
          <w:p w:rsidR="009F3147" w:rsidRPr="004D313F" w:rsidRDefault="009F3147" w:rsidP="00FC613F">
            <w:pPr>
              <w:jc w:val="both"/>
              <w:rPr>
                <w:rFonts w:ascii="Arial" w:hAnsi="Arial" w:cs="Arial"/>
                <w:sz w:val="22"/>
                <w:szCs w:val="22"/>
              </w:rPr>
            </w:pPr>
            <w:proofErr w:type="spellStart"/>
            <w:r w:rsidRPr="004D313F">
              <w:rPr>
                <w:rFonts w:ascii="Arial" w:hAnsi="Arial" w:cs="Arial"/>
                <w:sz w:val="22"/>
                <w:szCs w:val="22"/>
              </w:rPr>
              <w:t>Havells</w:t>
            </w:r>
            <w:proofErr w:type="spellEnd"/>
          </w:p>
        </w:tc>
        <w:tc>
          <w:tcPr>
            <w:tcW w:w="1276" w:type="dxa"/>
          </w:tcPr>
          <w:p w:rsidR="009F3147" w:rsidRPr="004D313F" w:rsidRDefault="009F3147" w:rsidP="00FC613F">
            <w:pPr>
              <w:jc w:val="both"/>
              <w:rPr>
                <w:rFonts w:ascii="Arial" w:hAnsi="Arial" w:cs="Arial"/>
                <w:sz w:val="22"/>
                <w:szCs w:val="22"/>
              </w:rPr>
            </w:pPr>
          </w:p>
        </w:tc>
        <w:tc>
          <w:tcPr>
            <w:tcW w:w="1276" w:type="dxa"/>
          </w:tcPr>
          <w:p w:rsidR="009F3147" w:rsidRPr="004D313F" w:rsidRDefault="009F3147" w:rsidP="00FC613F">
            <w:pPr>
              <w:jc w:val="both"/>
              <w:rPr>
                <w:rFonts w:ascii="Arial" w:hAnsi="Arial" w:cs="Arial"/>
                <w:sz w:val="22"/>
                <w:szCs w:val="22"/>
              </w:rPr>
            </w:pPr>
          </w:p>
        </w:tc>
      </w:tr>
      <w:tr w:rsidR="009F3147" w:rsidRPr="004D313F" w:rsidTr="009F3147">
        <w:trPr>
          <w:trHeight w:val="675"/>
        </w:trPr>
        <w:tc>
          <w:tcPr>
            <w:tcW w:w="822" w:type="dxa"/>
            <w:noWrap/>
          </w:tcPr>
          <w:p w:rsidR="009F3147" w:rsidRPr="004D313F" w:rsidRDefault="009F3147" w:rsidP="00FC613F">
            <w:pPr>
              <w:jc w:val="both"/>
              <w:rPr>
                <w:rFonts w:ascii="Arial" w:hAnsi="Arial" w:cs="Arial"/>
                <w:sz w:val="22"/>
                <w:szCs w:val="22"/>
              </w:rPr>
            </w:pPr>
            <w:r w:rsidRPr="004D313F">
              <w:rPr>
                <w:rFonts w:ascii="Arial" w:hAnsi="Arial" w:cs="Arial"/>
                <w:sz w:val="22"/>
                <w:szCs w:val="22"/>
              </w:rPr>
              <w:t>17</w:t>
            </w:r>
          </w:p>
        </w:tc>
        <w:tc>
          <w:tcPr>
            <w:tcW w:w="3686" w:type="dxa"/>
          </w:tcPr>
          <w:p w:rsidR="009F3147" w:rsidRPr="004D313F" w:rsidRDefault="009F3147" w:rsidP="00FC613F">
            <w:pPr>
              <w:jc w:val="both"/>
              <w:rPr>
                <w:rFonts w:ascii="Arial" w:hAnsi="Arial" w:cs="Arial"/>
                <w:sz w:val="22"/>
                <w:szCs w:val="22"/>
              </w:rPr>
            </w:pPr>
            <w:r w:rsidRPr="004D313F">
              <w:rPr>
                <w:rFonts w:ascii="Arial" w:hAnsi="Arial" w:cs="Arial"/>
                <w:bCs/>
                <w:sz w:val="22"/>
                <w:szCs w:val="22"/>
              </w:rPr>
              <w:t>Supply and installation of 04 double door horizontal distribution Box 16 way with a 63 A TPN MCB</w:t>
            </w:r>
          </w:p>
        </w:tc>
        <w:tc>
          <w:tcPr>
            <w:tcW w:w="850" w:type="dxa"/>
          </w:tcPr>
          <w:p w:rsidR="009F3147" w:rsidRPr="004D313F" w:rsidRDefault="002D5F9F" w:rsidP="002D5F9F">
            <w:pPr>
              <w:jc w:val="center"/>
              <w:rPr>
                <w:rFonts w:ascii="Arial" w:hAnsi="Arial" w:cs="Arial"/>
                <w:sz w:val="22"/>
                <w:szCs w:val="22"/>
              </w:rPr>
            </w:pPr>
            <w:r>
              <w:rPr>
                <w:rFonts w:ascii="Arial" w:hAnsi="Arial" w:cs="Arial"/>
                <w:sz w:val="22"/>
                <w:szCs w:val="22"/>
              </w:rPr>
              <w:t>4</w:t>
            </w:r>
          </w:p>
        </w:tc>
        <w:tc>
          <w:tcPr>
            <w:tcW w:w="1276" w:type="dxa"/>
          </w:tcPr>
          <w:p w:rsidR="009F3147" w:rsidRPr="004D313F" w:rsidRDefault="009F3147" w:rsidP="00FC613F">
            <w:pPr>
              <w:jc w:val="both"/>
              <w:rPr>
                <w:rFonts w:ascii="Arial" w:hAnsi="Arial" w:cs="Arial"/>
                <w:sz w:val="22"/>
                <w:szCs w:val="22"/>
              </w:rPr>
            </w:pPr>
            <w:r w:rsidRPr="004D313F">
              <w:rPr>
                <w:rFonts w:ascii="Arial" w:hAnsi="Arial" w:cs="Arial"/>
                <w:sz w:val="22"/>
                <w:szCs w:val="22"/>
              </w:rPr>
              <w:t>Havells</w:t>
            </w:r>
          </w:p>
        </w:tc>
        <w:tc>
          <w:tcPr>
            <w:tcW w:w="1276" w:type="dxa"/>
          </w:tcPr>
          <w:p w:rsidR="009F3147" w:rsidRPr="004D313F" w:rsidRDefault="009F3147" w:rsidP="00FC613F">
            <w:pPr>
              <w:jc w:val="both"/>
              <w:rPr>
                <w:rFonts w:ascii="Arial" w:hAnsi="Arial" w:cs="Arial"/>
                <w:sz w:val="22"/>
                <w:szCs w:val="22"/>
              </w:rPr>
            </w:pPr>
          </w:p>
        </w:tc>
        <w:tc>
          <w:tcPr>
            <w:tcW w:w="1276" w:type="dxa"/>
          </w:tcPr>
          <w:p w:rsidR="009F3147" w:rsidRPr="004D313F" w:rsidRDefault="009F3147" w:rsidP="00FC613F">
            <w:pPr>
              <w:jc w:val="both"/>
              <w:rPr>
                <w:rFonts w:ascii="Arial" w:hAnsi="Arial" w:cs="Arial"/>
                <w:sz w:val="22"/>
                <w:szCs w:val="22"/>
              </w:rPr>
            </w:pPr>
          </w:p>
        </w:tc>
      </w:tr>
      <w:tr w:rsidR="009F3147" w:rsidRPr="004D313F" w:rsidTr="009F3147">
        <w:trPr>
          <w:trHeight w:val="675"/>
        </w:trPr>
        <w:tc>
          <w:tcPr>
            <w:tcW w:w="822" w:type="dxa"/>
            <w:noWrap/>
          </w:tcPr>
          <w:p w:rsidR="009F3147" w:rsidRPr="004D313F" w:rsidRDefault="009F3147" w:rsidP="00FC613F">
            <w:pPr>
              <w:jc w:val="both"/>
              <w:rPr>
                <w:rFonts w:ascii="Arial" w:hAnsi="Arial" w:cs="Arial"/>
                <w:sz w:val="22"/>
                <w:szCs w:val="22"/>
              </w:rPr>
            </w:pPr>
            <w:r w:rsidRPr="004D313F">
              <w:rPr>
                <w:rFonts w:ascii="Arial" w:hAnsi="Arial" w:cs="Arial"/>
                <w:sz w:val="22"/>
                <w:szCs w:val="22"/>
              </w:rPr>
              <w:t>18</w:t>
            </w:r>
          </w:p>
        </w:tc>
        <w:tc>
          <w:tcPr>
            <w:tcW w:w="3686" w:type="dxa"/>
          </w:tcPr>
          <w:p w:rsidR="009F3147" w:rsidRPr="004D313F" w:rsidRDefault="009F3147" w:rsidP="00FC613F">
            <w:pPr>
              <w:jc w:val="both"/>
              <w:rPr>
                <w:rFonts w:ascii="Arial" w:hAnsi="Arial" w:cs="Arial"/>
                <w:sz w:val="22"/>
                <w:szCs w:val="22"/>
              </w:rPr>
            </w:pPr>
            <w:r w:rsidRPr="004D313F">
              <w:rPr>
                <w:rFonts w:ascii="Arial" w:hAnsi="Arial" w:cs="Arial"/>
                <w:bCs/>
                <w:sz w:val="22"/>
                <w:szCs w:val="22"/>
              </w:rPr>
              <w:t>Providing mechanical soil mixture of 10</w:t>
            </w:r>
            <w:r>
              <w:rPr>
                <w:rFonts w:ascii="Arial" w:hAnsi="Arial" w:cs="Arial"/>
                <w:bCs/>
                <w:sz w:val="22"/>
                <w:szCs w:val="22"/>
              </w:rPr>
              <w:t>0</w:t>
            </w:r>
            <w:r w:rsidRPr="004D313F">
              <w:rPr>
                <w:rFonts w:ascii="Arial" w:hAnsi="Arial" w:cs="Arial"/>
                <w:bCs/>
                <w:sz w:val="22"/>
                <w:szCs w:val="22"/>
              </w:rPr>
              <w:t xml:space="preserve"> kg capacity</w:t>
            </w:r>
          </w:p>
        </w:tc>
        <w:tc>
          <w:tcPr>
            <w:tcW w:w="850" w:type="dxa"/>
          </w:tcPr>
          <w:p w:rsidR="009F3147" w:rsidRPr="004D313F" w:rsidRDefault="00321168" w:rsidP="00321168">
            <w:pPr>
              <w:jc w:val="center"/>
              <w:rPr>
                <w:rFonts w:ascii="Arial" w:hAnsi="Arial" w:cs="Arial"/>
                <w:sz w:val="22"/>
                <w:szCs w:val="22"/>
              </w:rPr>
            </w:pPr>
            <w:r>
              <w:rPr>
                <w:rFonts w:ascii="Arial" w:hAnsi="Arial" w:cs="Arial"/>
                <w:sz w:val="22"/>
                <w:szCs w:val="22"/>
              </w:rPr>
              <w:t>1</w:t>
            </w:r>
          </w:p>
        </w:tc>
        <w:tc>
          <w:tcPr>
            <w:tcW w:w="1276" w:type="dxa"/>
          </w:tcPr>
          <w:p w:rsidR="009F3147" w:rsidRPr="004D313F" w:rsidRDefault="00321168" w:rsidP="00FC613F">
            <w:pPr>
              <w:jc w:val="both"/>
              <w:rPr>
                <w:rFonts w:ascii="Arial" w:hAnsi="Arial" w:cs="Arial"/>
                <w:sz w:val="22"/>
                <w:szCs w:val="22"/>
              </w:rPr>
            </w:pPr>
            <w:r>
              <w:rPr>
                <w:rFonts w:ascii="Arial" w:hAnsi="Arial" w:cs="Arial"/>
                <w:sz w:val="22"/>
                <w:szCs w:val="22"/>
              </w:rPr>
              <w:t>Standard make</w:t>
            </w:r>
          </w:p>
        </w:tc>
        <w:tc>
          <w:tcPr>
            <w:tcW w:w="1276" w:type="dxa"/>
          </w:tcPr>
          <w:p w:rsidR="009F3147" w:rsidRPr="004D313F" w:rsidRDefault="009F3147" w:rsidP="00FC613F">
            <w:pPr>
              <w:jc w:val="both"/>
              <w:rPr>
                <w:rFonts w:ascii="Arial" w:hAnsi="Arial" w:cs="Arial"/>
                <w:sz w:val="22"/>
                <w:szCs w:val="22"/>
              </w:rPr>
            </w:pPr>
          </w:p>
        </w:tc>
        <w:tc>
          <w:tcPr>
            <w:tcW w:w="1276" w:type="dxa"/>
          </w:tcPr>
          <w:p w:rsidR="009F3147" w:rsidRPr="004D313F" w:rsidRDefault="009F3147" w:rsidP="00FC613F">
            <w:pPr>
              <w:jc w:val="both"/>
              <w:rPr>
                <w:rFonts w:ascii="Arial" w:hAnsi="Arial" w:cs="Arial"/>
                <w:sz w:val="22"/>
                <w:szCs w:val="22"/>
              </w:rPr>
            </w:pPr>
          </w:p>
        </w:tc>
      </w:tr>
      <w:tr w:rsidR="009F3147" w:rsidRPr="004D313F" w:rsidTr="009F3147">
        <w:trPr>
          <w:trHeight w:val="675"/>
        </w:trPr>
        <w:tc>
          <w:tcPr>
            <w:tcW w:w="822" w:type="dxa"/>
            <w:noWrap/>
          </w:tcPr>
          <w:p w:rsidR="009F3147" w:rsidRPr="004D313F" w:rsidRDefault="009F3147" w:rsidP="00FC613F">
            <w:pPr>
              <w:jc w:val="both"/>
              <w:rPr>
                <w:rFonts w:ascii="Arial" w:hAnsi="Arial" w:cs="Arial"/>
                <w:sz w:val="22"/>
                <w:szCs w:val="22"/>
              </w:rPr>
            </w:pPr>
            <w:r>
              <w:rPr>
                <w:rFonts w:ascii="Arial" w:hAnsi="Arial" w:cs="Arial"/>
                <w:sz w:val="22"/>
                <w:szCs w:val="22"/>
              </w:rPr>
              <w:t>19</w:t>
            </w:r>
          </w:p>
        </w:tc>
        <w:tc>
          <w:tcPr>
            <w:tcW w:w="3686" w:type="dxa"/>
          </w:tcPr>
          <w:p w:rsidR="009F3147" w:rsidRPr="004D313F" w:rsidRDefault="009F3147" w:rsidP="00772241">
            <w:pPr>
              <w:jc w:val="both"/>
              <w:rPr>
                <w:rFonts w:ascii="Arial" w:hAnsi="Arial" w:cs="Arial"/>
                <w:sz w:val="22"/>
                <w:szCs w:val="22"/>
              </w:rPr>
            </w:pPr>
            <w:r w:rsidRPr="004D313F">
              <w:rPr>
                <w:rFonts w:ascii="Arial" w:hAnsi="Arial" w:cs="Arial"/>
                <w:sz w:val="22"/>
                <w:szCs w:val="22"/>
              </w:rPr>
              <w:t>Removing and fixing of 82-84% natural light transmission polycarbonate sheet (Lexan make) which is with 8mm multiwall both side UV with aluminium locking profile 1 inch with EPDM rubber in Green houses 1,</w:t>
            </w:r>
            <w:r>
              <w:rPr>
                <w:rFonts w:ascii="Arial" w:hAnsi="Arial" w:cs="Arial"/>
                <w:sz w:val="22"/>
                <w:szCs w:val="22"/>
              </w:rPr>
              <w:t xml:space="preserve">2 </w:t>
            </w:r>
            <w:r w:rsidRPr="004D313F">
              <w:rPr>
                <w:rFonts w:ascii="Arial" w:hAnsi="Arial" w:cs="Arial"/>
                <w:sz w:val="22"/>
                <w:szCs w:val="22"/>
              </w:rPr>
              <w:t>3,4,5,6,7,8, 9,10 &amp; 11 including sliding or static fals</w:t>
            </w:r>
            <w:r w:rsidR="002744C8">
              <w:rPr>
                <w:rFonts w:ascii="Arial" w:hAnsi="Arial" w:cs="Arial"/>
                <w:sz w:val="22"/>
                <w:szCs w:val="22"/>
              </w:rPr>
              <w:t xml:space="preserve">e ceiling (approx total 2500 sq </w:t>
            </w:r>
            <w:r w:rsidRPr="004D313F">
              <w:rPr>
                <w:rFonts w:ascii="Arial" w:hAnsi="Arial" w:cs="Arial"/>
                <w:sz w:val="22"/>
                <w:szCs w:val="22"/>
              </w:rPr>
              <w:t>m). The already installed smoke detectors will have to be reinstalled below the false ceiling.</w:t>
            </w:r>
          </w:p>
          <w:p w:rsidR="009F3147" w:rsidRDefault="009F3147" w:rsidP="00772241">
            <w:pPr>
              <w:jc w:val="both"/>
              <w:rPr>
                <w:rFonts w:ascii="Arial" w:hAnsi="Arial" w:cs="Arial"/>
                <w:sz w:val="22"/>
                <w:szCs w:val="22"/>
              </w:rPr>
            </w:pPr>
            <w:r w:rsidRPr="004D313F">
              <w:rPr>
                <w:rFonts w:ascii="Arial" w:hAnsi="Arial" w:cs="Arial"/>
                <w:sz w:val="22"/>
                <w:szCs w:val="22"/>
              </w:rPr>
              <w:t xml:space="preserve">Exhaust fans (size according to green house) should be provided above the false ceiling in each green house for removing hot air </w:t>
            </w:r>
            <w:r>
              <w:rPr>
                <w:rFonts w:ascii="Arial" w:hAnsi="Arial" w:cs="Arial"/>
                <w:sz w:val="22"/>
                <w:szCs w:val="22"/>
              </w:rPr>
              <w:t>as specified below:</w:t>
            </w:r>
          </w:p>
          <w:p w:rsidR="009F3147" w:rsidRPr="006921D6" w:rsidRDefault="009F3147" w:rsidP="00EF3DD9">
            <w:pPr>
              <w:jc w:val="both"/>
              <w:rPr>
                <w:rFonts w:ascii="Arial" w:hAnsi="Arial" w:cs="Arial"/>
                <w:sz w:val="22"/>
                <w:szCs w:val="22"/>
              </w:rPr>
            </w:pPr>
            <w:r w:rsidRPr="004D313F">
              <w:rPr>
                <w:rFonts w:ascii="Arial" w:hAnsi="Arial" w:cs="Arial"/>
                <w:sz w:val="22"/>
                <w:szCs w:val="22"/>
              </w:rPr>
              <w:t>(one each in GH 1,3,4,6,7,9); (two in GH 11); (three each in GH 5,10)</w:t>
            </w:r>
          </w:p>
        </w:tc>
        <w:tc>
          <w:tcPr>
            <w:tcW w:w="850" w:type="dxa"/>
          </w:tcPr>
          <w:p w:rsidR="009F3147" w:rsidRPr="004D313F" w:rsidRDefault="009F3147" w:rsidP="00FC613F">
            <w:pPr>
              <w:jc w:val="both"/>
              <w:rPr>
                <w:rFonts w:ascii="Arial" w:hAnsi="Arial" w:cs="Arial"/>
                <w:sz w:val="22"/>
                <w:szCs w:val="22"/>
              </w:rPr>
            </w:pPr>
          </w:p>
        </w:tc>
        <w:tc>
          <w:tcPr>
            <w:tcW w:w="1276" w:type="dxa"/>
          </w:tcPr>
          <w:p w:rsidR="009F3147" w:rsidRPr="004D313F" w:rsidRDefault="009F3147" w:rsidP="004D313F">
            <w:pPr>
              <w:jc w:val="both"/>
              <w:rPr>
                <w:rFonts w:ascii="Arial" w:hAnsi="Arial" w:cs="Arial"/>
                <w:sz w:val="22"/>
                <w:szCs w:val="22"/>
              </w:rPr>
            </w:pPr>
            <w:proofErr w:type="spellStart"/>
            <w:r w:rsidRPr="004D313F">
              <w:rPr>
                <w:rFonts w:ascii="Arial" w:hAnsi="Arial" w:cs="Arial"/>
                <w:sz w:val="22"/>
                <w:szCs w:val="22"/>
              </w:rPr>
              <w:t>Lexan</w:t>
            </w:r>
            <w:proofErr w:type="spellEnd"/>
            <w:r w:rsidR="00321168">
              <w:rPr>
                <w:rFonts w:ascii="Arial" w:hAnsi="Arial" w:cs="Arial"/>
                <w:sz w:val="22"/>
                <w:szCs w:val="22"/>
              </w:rPr>
              <w:t xml:space="preserve">/ </w:t>
            </w:r>
            <w:proofErr w:type="spellStart"/>
            <w:r w:rsidR="00A65768">
              <w:rPr>
                <w:rFonts w:ascii="Arial" w:hAnsi="Arial" w:cs="Arial"/>
                <w:sz w:val="22"/>
                <w:szCs w:val="22"/>
              </w:rPr>
              <w:t>Ultralite</w:t>
            </w:r>
            <w:proofErr w:type="spellEnd"/>
            <w:r w:rsidR="00A65768">
              <w:rPr>
                <w:rFonts w:ascii="Arial" w:hAnsi="Arial" w:cs="Arial"/>
                <w:sz w:val="22"/>
                <w:szCs w:val="22"/>
              </w:rPr>
              <w:t xml:space="preserve"> (</w:t>
            </w:r>
            <w:proofErr w:type="spellStart"/>
            <w:r w:rsidR="00321168">
              <w:rPr>
                <w:rFonts w:ascii="Arial" w:hAnsi="Arial" w:cs="Arial"/>
                <w:sz w:val="22"/>
                <w:szCs w:val="22"/>
              </w:rPr>
              <w:t>bayer</w:t>
            </w:r>
            <w:proofErr w:type="spellEnd"/>
            <w:r w:rsidR="00A65768">
              <w:rPr>
                <w:rFonts w:ascii="Arial" w:hAnsi="Arial" w:cs="Arial"/>
                <w:sz w:val="22"/>
                <w:szCs w:val="22"/>
              </w:rPr>
              <w:t>)</w:t>
            </w:r>
          </w:p>
          <w:p w:rsidR="009F3147" w:rsidRPr="004D313F" w:rsidRDefault="009F3147" w:rsidP="004D313F">
            <w:pPr>
              <w:jc w:val="both"/>
              <w:rPr>
                <w:rFonts w:ascii="Arial" w:hAnsi="Arial" w:cs="Arial"/>
                <w:sz w:val="22"/>
                <w:szCs w:val="22"/>
              </w:rPr>
            </w:pPr>
          </w:p>
          <w:p w:rsidR="009F3147" w:rsidRPr="004D313F" w:rsidRDefault="009F3147" w:rsidP="004D313F">
            <w:pPr>
              <w:jc w:val="both"/>
              <w:rPr>
                <w:rFonts w:ascii="Arial" w:hAnsi="Arial" w:cs="Arial"/>
                <w:sz w:val="22"/>
                <w:szCs w:val="22"/>
              </w:rPr>
            </w:pPr>
          </w:p>
          <w:p w:rsidR="009F3147" w:rsidRPr="004D313F" w:rsidRDefault="009F3147" w:rsidP="004D313F">
            <w:pPr>
              <w:jc w:val="both"/>
              <w:rPr>
                <w:rFonts w:ascii="Arial" w:hAnsi="Arial" w:cs="Arial"/>
                <w:sz w:val="22"/>
                <w:szCs w:val="22"/>
              </w:rPr>
            </w:pPr>
          </w:p>
          <w:p w:rsidR="009F3147" w:rsidRPr="004D313F" w:rsidRDefault="009F3147" w:rsidP="004D313F">
            <w:pPr>
              <w:jc w:val="both"/>
              <w:rPr>
                <w:rFonts w:ascii="Arial" w:hAnsi="Arial" w:cs="Arial"/>
                <w:sz w:val="22"/>
                <w:szCs w:val="22"/>
              </w:rPr>
            </w:pPr>
          </w:p>
          <w:p w:rsidR="009F3147" w:rsidRPr="004D313F" w:rsidRDefault="009F3147" w:rsidP="004D313F">
            <w:pPr>
              <w:jc w:val="both"/>
              <w:rPr>
                <w:rFonts w:ascii="Arial" w:hAnsi="Arial" w:cs="Arial"/>
                <w:sz w:val="22"/>
                <w:szCs w:val="22"/>
              </w:rPr>
            </w:pPr>
          </w:p>
          <w:p w:rsidR="009F3147" w:rsidRPr="004D313F" w:rsidRDefault="009F3147" w:rsidP="004D313F">
            <w:pPr>
              <w:jc w:val="both"/>
              <w:rPr>
                <w:rFonts w:ascii="Arial" w:hAnsi="Arial" w:cs="Arial"/>
                <w:sz w:val="22"/>
                <w:szCs w:val="22"/>
              </w:rPr>
            </w:pPr>
            <w:r w:rsidRPr="004D313F">
              <w:rPr>
                <w:rFonts w:ascii="Arial" w:hAnsi="Arial" w:cs="Arial"/>
                <w:sz w:val="22"/>
                <w:szCs w:val="22"/>
              </w:rPr>
              <w:t>Crompton/Havells</w:t>
            </w:r>
          </w:p>
        </w:tc>
        <w:tc>
          <w:tcPr>
            <w:tcW w:w="1276" w:type="dxa"/>
          </w:tcPr>
          <w:p w:rsidR="009F3147" w:rsidRPr="004D313F" w:rsidRDefault="009F3147" w:rsidP="004D313F">
            <w:pPr>
              <w:jc w:val="both"/>
              <w:rPr>
                <w:rFonts w:ascii="Arial" w:hAnsi="Arial" w:cs="Arial"/>
                <w:sz w:val="22"/>
                <w:szCs w:val="22"/>
              </w:rPr>
            </w:pPr>
          </w:p>
        </w:tc>
        <w:tc>
          <w:tcPr>
            <w:tcW w:w="1276" w:type="dxa"/>
          </w:tcPr>
          <w:p w:rsidR="009F3147" w:rsidRPr="004D313F" w:rsidRDefault="009F3147" w:rsidP="004D313F">
            <w:pPr>
              <w:jc w:val="both"/>
              <w:rPr>
                <w:rFonts w:ascii="Arial" w:hAnsi="Arial" w:cs="Arial"/>
                <w:sz w:val="22"/>
                <w:szCs w:val="22"/>
              </w:rPr>
            </w:pPr>
          </w:p>
        </w:tc>
      </w:tr>
      <w:tr w:rsidR="009F3147" w:rsidRPr="004D313F" w:rsidTr="009F3147">
        <w:trPr>
          <w:trHeight w:val="675"/>
        </w:trPr>
        <w:tc>
          <w:tcPr>
            <w:tcW w:w="822" w:type="dxa"/>
            <w:noWrap/>
          </w:tcPr>
          <w:p w:rsidR="009F3147" w:rsidRPr="004D313F" w:rsidRDefault="009F3147" w:rsidP="00FC613F">
            <w:pPr>
              <w:jc w:val="both"/>
              <w:rPr>
                <w:rFonts w:ascii="Arial" w:hAnsi="Arial" w:cs="Arial"/>
                <w:sz w:val="22"/>
                <w:szCs w:val="22"/>
              </w:rPr>
            </w:pPr>
            <w:r>
              <w:rPr>
                <w:rFonts w:ascii="Arial" w:hAnsi="Arial" w:cs="Arial"/>
                <w:sz w:val="22"/>
                <w:szCs w:val="22"/>
              </w:rPr>
              <w:t>20</w:t>
            </w:r>
          </w:p>
        </w:tc>
        <w:tc>
          <w:tcPr>
            <w:tcW w:w="3686" w:type="dxa"/>
          </w:tcPr>
          <w:p w:rsidR="009F3147" w:rsidRPr="004D313F" w:rsidRDefault="009F3147" w:rsidP="00F50D37">
            <w:pPr>
              <w:jc w:val="both"/>
              <w:rPr>
                <w:rFonts w:ascii="Arial" w:hAnsi="Arial" w:cs="Arial"/>
                <w:bCs/>
                <w:sz w:val="22"/>
                <w:szCs w:val="22"/>
              </w:rPr>
            </w:pPr>
            <w:r w:rsidRPr="004D313F">
              <w:rPr>
                <w:rFonts w:ascii="Arial" w:hAnsi="Arial" w:cs="Arial"/>
                <w:sz w:val="22"/>
                <w:szCs w:val="22"/>
              </w:rPr>
              <w:t xml:space="preserve">Providing and fixing of artificial light source for maintaining 20,000 </w:t>
            </w:r>
            <w:proofErr w:type="spellStart"/>
            <w:r w:rsidRPr="004D313F">
              <w:rPr>
                <w:rFonts w:ascii="Arial" w:hAnsi="Arial" w:cs="Arial"/>
                <w:sz w:val="22"/>
                <w:szCs w:val="22"/>
              </w:rPr>
              <w:t>Lux</w:t>
            </w:r>
            <w:proofErr w:type="spellEnd"/>
            <w:r w:rsidRPr="004D313F">
              <w:rPr>
                <w:rFonts w:ascii="Arial" w:hAnsi="Arial" w:cs="Arial"/>
                <w:sz w:val="22"/>
                <w:szCs w:val="22"/>
              </w:rPr>
              <w:t xml:space="preserve"> light</w:t>
            </w:r>
            <w:r w:rsidR="00321168">
              <w:rPr>
                <w:rFonts w:ascii="Arial" w:hAnsi="Arial" w:cs="Arial"/>
                <w:sz w:val="22"/>
                <w:szCs w:val="22"/>
              </w:rPr>
              <w:t xml:space="preserve"> (for each green house)</w:t>
            </w:r>
            <w:r w:rsidRPr="004D313F">
              <w:rPr>
                <w:rFonts w:ascii="Arial" w:hAnsi="Arial" w:cs="Arial"/>
                <w:sz w:val="22"/>
                <w:szCs w:val="22"/>
              </w:rPr>
              <w:t xml:space="preserve"> intensity </w:t>
            </w:r>
            <w:r>
              <w:rPr>
                <w:rFonts w:ascii="Arial" w:hAnsi="Arial" w:cs="Arial"/>
                <w:sz w:val="22"/>
                <w:szCs w:val="22"/>
              </w:rPr>
              <w:t>uniformly distributed throughout the green house and</w:t>
            </w:r>
            <w:bookmarkStart w:id="0" w:name="_GoBack"/>
            <w:bookmarkEnd w:id="0"/>
            <w:r>
              <w:rPr>
                <w:rFonts w:ascii="Arial" w:hAnsi="Arial" w:cs="Arial"/>
                <w:sz w:val="22"/>
                <w:szCs w:val="22"/>
              </w:rPr>
              <w:t xml:space="preserve"> </w:t>
            </w:r>
            <w:r w:rsidRPr="004D313F">
              <w:rPr>
                <w:rFonts w:ascii="Arial" w:hAnsi="Arial" w:cs="Arial"/>
                <w:sz w:val="22"/>
                <w:szCs w:val="22"/>
              </w:rPr>
              <w:t>throughout the year in Gre</w:t>
            </w:r>
            <w:r>
              <w:rPr>
                <w:rFonts w:ascii="Arial" w:hAnsi="Arial" w:cs="Arial"/>
                <w:sz w:val="22"/>
                <w:szCs w:val="22"/>
              </w:rPr>
              <w:t xml:space="preserve">en houses 1,3,4,5,6,7,8,9,10&amp;11 by providing and installing </w:t>
            </w:r>
            <w:r w:rsidRPr="004D313F">
              <w:rPr>
                <w:rFonts w:ascii="Arial" w:hAnsi="Arial" w:cs="Arial"/>
                <w:sz w:val="22"/>
                <w:szCs w:val="22"/>
              </w:rPr>
              <w:t>LED Light</w:t>
            </w:r>
            <w:r>
              <w:rPr>
                <w:rFonts w:ascii="Arial" w:hAnsi="Arial" w:cs="Arial"/>
                <w:sz w:val="22"/>
                <w:szCs w:val="22"/>
              </w:rPr>
              <w:t>s</w:t>
            </w:r>
            <w:r w:rsidRPr="004D313F">
              <w:rPr>
                <w:rFonts w:ascii="Arial" w:hAnsi="Arial" w:cs="Arial"/>
                <w:sz w:val="22"/>
                <w:szCs w:val="22"/>
              </w:rPr>
              <w:t xml:space="preserve"> warm with cool combination</w:t>
            </w:r>
            <w:r>
              <w:rPr>
                <w:rFonts w:ascii="Arial" w:hAnsi="Arial" w:cs="Arial"/>
                <w:sz w:val="22"/>
                <w:szCs w:val="22"/>
              </w:rPr>
              <w:t>.</w:t>
            </w:r>
          </w:p>
        </w:tc>
        <w:tc>
          <w:tcPr>
            <w:tcW w:w="850" w:type="dxa"/>
          </w:tcPr>
          <w:p w:rsidR="009F3147" w:rsidRPr="004D313F" w:rsidRDefault="00321168" w:rsidP="00FC613F">
            <w:pPr>
              <w:jc w:val="both"/>
              <w:rPr>
                <w:rFonts w:ascii="Arial" w:hAnsi="Arial" w:cs="Arial"/>
                <w:sz w:val="22"/>
                <w:szCs w:val="22"/>
              </w:rPr>
            </w:pPr>
            <w:r>
              <w:rPr>
                <w:rFonts w:ascii="Arial" w:hAnsi="Arial" w:cs="Arial"/>
                <w:sz w:val="22"/>
                <w:szCs w:val="22"/>
              </w:rPr>
              <w:t xml:space="preserve">10 jobs </w:t>
            </w:r>
          </w:p>
        </w:tc>
        <w:tc>
          <w:tcPr>
            <w:tcW w:w="1276" w:type="dxa"/>
          </w:tcPr>
          <w:p w:rsidR="00EB296D" w:rsidRDefault="009F3147" w:rsidP="00FC613F">
            <w:pPr>
              <w:jc w:val="both"/>
              <w:rPr>
                <w:rFonts w:ascii="Arial" w:hAnsi="Arial" w:cs="Arial"/>
                <w:sz w:val="22"/>
                <w:szCs w:val="22"/>
              </w:rPr>
            </w:pPr>
            <w:r w:rsidRPr="004D313F">
              <w:rPr>
                <w:rFonts w:ascii="Arial" w:hAnsi="Arial" w:cs="Arial"/>
                <w:sz w:val="22"/>
                <w:szCs w:val="22"/>
              </w:rPr>
              <w:t>Philips</w:t>
            </w:r>
            <w:r w:rsidR="00EB296D">
              <w:rPr>
                <w:rFonts w:ascii="Arial" w:hAnsi="Arial" w:cs="Arial"/>
                <w:sz w:val="22"/>
                <w:szCs w:val="22"/>
              </w:rPr>
              <w:t xml:space="preserve"> or</w:t>
            </w:r>
          </w:p>
          <w:p w:rsidR="00EB296D" w:rsidRPr="004D313F" w:rsidRDefault="00EB296D" w:rsidP="00FC613F">
            <w:pPr>
              <w:jc w:val="both"/>
              <w:rPr>
                <w:rFonts w:ascii="Arial" w:hAnsi="Arial" w:cs="Arial"/>
                <w:sz w:val="22"/>
                <w:szCs w:val="22"/>
              </w:rPr>
            </w:pPr>
            <w:r>
              <w:rPr>
                <w:rFonts w:ascii="Arial" w:hAnsi="Arial" w:cs="Arial"/>
                <w:sz w:val="22"/>
                <w:szCs w:val="22"/>
              </w:rPr>
              <w:t>equivalent</w:t>
            </w:r>
          </w:p>
        </w:tc>
        <w:tc>
          <w:tcPr>
            <w:tcW w:w="1276" w:type="dxa"/>
          </w:tcPr>
          <w:p w:rsidR="009F3147" w:rsidRPr="004D313F" w:rsidRDefault="009F3147" w:rsidP="00FC613F">
            <w:pPr>
              <w:jc w:val="both"/>
              <w:rPr>
                <w:rFonts w:ascii="Arial" w:hAnsi="Arial" w:cs="Arial"/>
                <w:sz w:val="22"/>
                <w:szCs w:val="22"/>
              </w:rPr>
            </w:pPr>
          </w:p>
        </w:tc>
        <w:tc>
          <w:tcPr>
            <w:tcW w:w="1276" w:type="dxa"/>
          </w:tcPr>
          <w:p w:rsidR="009F3147" w:rsidRPr="004D313F" w:rsidRDefault="009F3147" w:rsidP="00FC613F">
            <w:pPr>
              <w:jc w:val="both"/>
              <w:rPr>
                <w:rFonts w:ascii="Arial" w:hAnsi="Arial" w:cs="Arial"/>
                <w:sz w:val="22"/>
                <w:szCs w:val="22"/>
              </w:rPr>
            </w:pPr>
          </w:p>
        </w:tc>
      </w:tr>
      <w:tr w:rsidR="009F3147" w:rsidRPr="004D313F" w:rsidTr="009F3147">
        <w:trPr>
          <w:trHeight w:val="675"/>
        </w:trPr>
        <w:tc>
          <w:tcPr>
            <w:tcW w:w="822" w:type="dxa"/>
            <w:noWrap/>
          </w:tcPr>
          <w:p w:rsidR="009F3147" w:rsidRPr="004D313F" w:rsidRDefault="009F3147" w:rsidP="00FC613F">
            <w:pPr>
              <w:jc w:val="both"/>
              <w:rPr>
                <w:rFonts w:ascii="Arial" w:hAnsi="Arial" w:cs="Arial"/>
                <w:sz w:val="22"/>
                <w:szCs w:val="22"/>
              </w:rPr>
            </w:pPr>
            <w:r>
              <w:rPr>
                <w:rFonts w:ascii="Arial" w:hAnsi="Arial" w:cs="Arial"/>
                <w:sz w:val="22"/>
                <w:szCs w:val="22"/>
              </w:rPr>
              <w:lastRenderedPageBreak/>
              <w:t>21</w:t>
            </w:r>
          </w:p>
        </w:tc>
        <w:tc>
          <w:tcPr>
            <w:tcW w:w="3686" w:type="dxa"/>
          </w:tcPr>
          <w:p w:rsidR="009F3147" w:rsidRPr="004D313F" w:rsidRDefault="009F3147" w:rsidP="00D91FB3">
            <w:pPr>
              <w:jc w:val="both"/>
              <w:rPr>
                <w:rFonts w:ascii="Arial" w:hAnsi="Arial" w:cs="Arial"/>
                <w:bCs/>
                <w:sz w:val="22"/>
                <w:szCs w:val="22"/>
              </w:rPr>
            </w:pPr>
            <w:r w:rsidRPr="004D313F">
              <w:rPr>
                <w:rFonts w:ascii="Arial" w:hAnsi="Arial" w:cs="Arial"/>
                <w:sz w:val="22"/>
                <w:szCs w:val="22"/>
              </w:rPr>
              <w:t xml:space="preserve">Providing and fixing of </w:t>
            </w:r>
            <w:proofErr w:type="spellStart"/>
            <w:r w:rsidRPr="004D313F">
              <w:rPr>
                <w:rFonts w:ascii="Arial" w:hAnsi="Arial" w:cs="Arial"/>
                <w:sz w:val="22"/>
                <w:szCs w:val="22"/>
              </w:rPr>
              <w:t>Netlon</w:t>
            </w:r>
            <w:proofErr w:type="spellEnd"/>
            <w:r w:rsidRPr="004D313F">
              <w:rPr>
                <w:rFonts w:ascii="Arial" w:hAnsi="Arial" w:cs="Arial"/>
                <w:sz w:val="22"/>
                <w:szCs w:val="22"/>
              </w:rPr>
              <w:t xml:space="preserve"> Shade on roof top (Net 75%) with manual rolling system Green house no -</w:t>
            </w:r>
            <w:r w:rsidRPr="00D91FB3">
              <w:rPr>
                <w:rFonts w:ascii="Arial" w:hAnsi="Arial" w:cs="Arial"/>
                <w:sz w:val="22"/>
                <w:szCs w:val="22"/>
              </w:rPr>
              <w:t xml:space="preserve">1,3,4,5,6,7,8,9,10&amp;11 </w:t>
            </w:r>
          </w:p>
        </w:tc>
        <w:tc>
          <w:tcPr>
            <w:tcW w:w="850" w:type="dxa"/>
          </w:tcPr>
          <w:p w:rsidR="009F3147" w:rsidRPr="004D313F" w:rsidRDefault="004F6598" w:rsidP="00FC613F">
            <w:pPr>
              <w:jc w:val="both"/>
              <w:rPr>
                <w:rFonts w:ascii="Arial" w:hAnsi="Arial" w:cs="Arial"/>
                <w:sz w:val="22"/>
                <w:szCs w:val="22"/>
              </w:rPr>
            </w:pPr>
            <w:r>
              <w:rPr>
                <w:rFonts w:ascii="Arial" w:hAnsi="Arial" w:cs="Arial"/>
                <w:sz w:val="22"/>
                <w:szCs w:val="22"/>
              </w:rPr>
              <w:t>10 jobs</w:t>
            </w:r>
          </w:p>
        </w:tc>
        <w:tc>
          <w:tcPr>
            <w:tcW w:w="1276" w:type="dxa"/>
          </w:tcPr>
          <w:p w:rsidR="009F3147" w:rsidRPr="004D313F" w:rsidRDefault="009F3147" w:rsidP="00FC613F">
            <w:pPr>
              <w:jc w:val="both"/>
              <w:rPr>
                <w:rFonts w:ascii="Arial" w:hAnsi="Arial" w:cs="Arial"/>
                <w:sz w:val="22"/>
                <w:szCs w:val="22"/>
              </w:rPr>
            </w:pPr>
            <w:proofErr w:type="spellStart"/>
            <w:r w:rsidRPr="004D313F">
              <w:rPr>
                <w:rFonts w:ascii="Arial" w:hAnsi="Arial" w:cs="Arial"/>
                <w:sz w:val="22"/>
                <w:szCs w:val="22"/>
              </w:rPr>
              <w:t>Netlon</w:t>
            </w:r>
            <w:proofErr w:type="spellEnd"/>
          </w:p>
        </w:tc>
        <w:tc>
          <w:tcPr>
            <w:tcW w:w="1276" w:type="dxa"/>
          </w:tcPr>
          <w:p w:rsidR="009F3147" w:rsidRPr="004D313F" w:rsidRDefault="009F3147" w:rsidP="00FC613F">
            <w:pPr>
              <w:jc w:val="both"/>
              <w:rPr>
                <w:rFonts w:ascii="Arial" w:hAnsi="Arial" w:cs="Arial"/>
                <w:sz w:val="22"/>
                <w:szCs w:val="22"/>
              </w:rPr>
            </w:pPr>
          </w:p>
        </w:tc>
        <w:tc>
          <w:tcPr>
            <w:tcW w:w="1276" w:type="dxa"/>
          </w:tcPr>
          <w:p w:rsidR="009F3147" w:rsidRPr="004D313F" w:rsidRDefault="009F3147" w:rsidP="00FC613F">
            <w:pPr>
              <w:jc w:val="both"/>
              <w:rPr>
                <w:rFonts w:ascii="Arial" w:hAnsi="Arial" w:cs="Arial"/>
                <w:sz w:val="22"/>
                <w:szCs w:val="22"/>
              </w:rPr>
            </w:pPr>
          </w:p>
        </w:tc>
      </w:tr>
      <w:tr w:rsidR="009F3147" w:rsidRPr="004D313F" w:rsidTr="009F3147">
        <w:trPr>
          <w:trHeight w:val="675"/>
        </w:trPr>
        <w:tc>
          <w:tcPr>
            <w:tcW w:w="822" w:type="dxa"/>
            <w:noWrap/>
          </w:tcPr>
          <w:p w:rsidR="009F3147" w:rsidRPr="004D313F" w:rsidRDefault="009F3147" w:rsidP="00FC613F">
            <w:pPr>
              <w:jc w:val="both"/>
              <w:rPr>
                <w:rFonts w:ascii="Arial" w:hAnsi="Arial" w:cs="Arial"/>
                <w:sz w:val="22"/>
                <w:szCs w:val="22"/>
              </w:rPr>
            </w:pPr>
            <w:r>
              <w:rPr>
                <w:rFonts w:ascii="Arial" w:hAnsi="Arial" w:cs="Arial"/>
                <w:sz w:val="22"/>
                <w:szCs w:val="22"/>
              </w:rPr>
              <w:t>22</w:t>
            </w:r>
          </w:p>
        </w:tc>
        <w:tc>
          <w:tcPr>
            <w:tcW w:w="3686" w:type="dxa"/>
          </w:tcPr>
          <w:p w:rsidR="009F3147" w:rsidRPr="004D313F" w:rsidRDefault="009F3147" w:rsidP="00FC613F">
            <w:pPr>
              <w:jc w:val="both"/>
              <w:rPr>
                <w:rFonts w:ascii="Arial" w:hAnsi="Arial" w:cs="Arial"/>
                <w:bCs/>
                <w:sz w:val="22"/>
                <w:szCs w:val="22"/>
              </w:rPr>
            </w:pPr>
            <w:r w:rsidRPr="004D313F">
              <w:rPr>
                <w:rFonts w:ascii="Arial" w:hAnsi="Arial" w:cs="Arial"/>
                <w:sz w:val="22"/>
                <w:szCs w:val="22"/>
              </w:rPr>
              <w:t>Roofing of Green house no 2 with puff panel with tw</w:t>
            </w:r>
            <w:r w:rsidR="002744C8">
              <w:rPr>
                <w:rFonts w:ascii="Arial" w:hAnsi="Arial" w:cs="Arial"/>
                <w:sz w:val="22"/>
                <w:szCs w:val="22"/>
              </w:rPr>
              <w:t xml:space="preserve">o partitions (total size 120 sq </w:t>
            </w:r>
            <w:r w:rsidRPr="004D313F">
              <w:rPr>
                <w:rFonts w:ascii="Arial" w:hAnsi="Arial" w:cs="Arial"/>
                <w:sz w:val="22"/>
                <w:szCs w:val="22"/>
              </w:rPr>
              <w:t>ft.) made of 60</w:t>
            </w:r>
            <w:r w:rsidR="002744C8">
              <w:rPr>
                <w:rFonts w:ascii="Arial" w:hAnsi="Arial" w:cs="Arial"/>
                <w:sz w:val="22"/>
                <w:szCs w:val="22"/>
              </w:rPr>
              <w:t xml:space="preserve"> </w:t>
            </w:r>
            <w:r w:rsidRPr="004D313F">
              <w:rPr>
                <w:rFonts w:ascii="Arial" w:hAnsi="Arial" w:cs="Arial"/>
                <w:sz w:val="22"/>
                <w:szCs w:val="22"/>
              </w:rPr>
              <w:t>mm puff panel and wall with aluminium doors with provision for fan and tube light with electric wiring and four power points.</w:t>
            </w:r>
          </w:p>
        </w:tc>
        <w:tc>
          <w:tcPr>
            <w:tcW w:w="850" w:type="dxa"/>
          </w:tcPr>
          <w:p w:rsidR="009F3147" w:rsidRPr="004D313F" w:rsidRDefault="004F6598" w:rsidP="00FC613F">
            <w:pPr>
              <w:jc w:val="both"/>
              <w:rPr>
                <w:rFonts w:ascii="Arial" w:hAnsi="Arial" w:cs="Arial"/>
                <w:sz w:val="22"/>
                <w:szCs w:val="22"/>
              </w:rPr>
            </w:pPr>
            <w:r>
              <w:rPr>
                <w:rFonts w:ascii="Arial" w:hAnsi="Arial" w:cs="Arial"/>
                <w:sz w:val="22"/>
                <w:szCs w:val="22"/>
              </w:rPr>
              <w:t>1 job</w:t>
            </w:r>
          </w:p>
        </w:tc>
        <w:tc>
          <w:tcPr>
            <w:tcW w:w="1276" w:type="dxa"/>
          </w:tcPr>
          <w:p w:rsidR="009F3147" w:rsidRPr="004D313F" w:rsidRDefault="009F3147" w:rsidP="00FC613F">
            <w:pPr>
              <w:jc w:val="both"/>
              <w:rPr>
                <w:rFonts w:ascii="Arial" w:hAnsi="Arial" w:cs="Arial"/>
                <w:sz w:val="22"/>
                <w:szCs w:val="22"/>
              </w:rPr>
            </w:pPr>
          </w:p>
        </w:tc>
        <w:tc>
          <w:tcPr>
            <w:tcW w:w="1276" w:type="dxa"/>
          </w:tcPr>
          <w:p w:rsidR="009F3147" w:rsidRPr="004D313F" w:rsidRDefault="009F3147" w:rsidP="00FC613F">
            <w:pPr>
              <w:jc w:val="both"/>
              <w:rPr>
                <w:rFonts w:ascii="Arial" w:hAnsi="Arial" w:cs="Arial"/>
                <w:sz w:val="22"/>
                <w:szCs w:val="22"/>
              </w:rPr>
            </w:pPr>
          </w:p>
        </w:tc>
        <w:tc>
          <w:tcPr>
            <w:tcW w:w="1276" w:type="dxa"/>
          </w:tcPr>
          <w:p w:rsidR="009F3147" w:rsidRPr="004D313F" w:rsidRDefault="009F3147" w:rsidP="00FC613F">
            <w:pPr>
              <w:jc w:val="both"/>
              <w:rPr>
                <w:rFonts w:ascii="Arial" w:hAnsi="Arial" w:cs="Arial"/>
                <w:sz w:val="22"/>
                <w:szCs w:val="22"/>
              </w:rPr>
            </w:pPr>
          </w:p>
        </w:tc>
      </w:tr>
      <w:tr w:rsidR="009F3147" w:rsidRPr="004D313F" w:rsidTr="009F3147">
        <w:trPr>
          <w:trHeight w:val="675"/>
        </w:trPr>
        <w:tc>
          <w:tcPr>
            <w:tcW w:w="822" w:type="dxa"/>
            <w:noWrap/>
          </w:tcPr>
          <w:p w:rsidR="009F3147" w:rsidRPr="004D313F" w:rsidRDefault="009F3147" w:rsidP="00FC613F">
            <w:pPr>
              <w:jc w:val="both"/>
              <w:rPr>
                <w:rFonts w:ascii="Arial" w:hAnsi="Arial" w:cs="Arial"/>
                <w:sz w:val="22"/>
                <w:szCs w:val="22"/>
              </w:rPr>
            </w:pPr>
            <w:r>
              <w:rPr>
                <w:rFonts w:ascii="Arial" w:hAnsi="Arial" w:cs="Arial"/>
                <w:sz w:val="22"/>
                <w:szCs w:val="22"/>
              </w:rPr>
              <w:t>23</w:t>
            </w:r>
          </w:p>
        </w:tc>
        <w:tc>
          <w:tcPr>
            <w:tcW w:w="3686" w:type="dxa"/>
          </w:tcPr>
          <w:p w:rsidR="009F3147" w:rsidRPr="004D313F" w:rsidRDefault="009F3147" w:rsidP="00FC613F">
            <w:pPr>
              <w:jc w:val="both"/>
              <w:rPr>
                <w:rFonts w:ascii="Arial" w:hAnsi="Arial" w:cs="Arial"/>
                <w:sz w:val="22"/>
                <w:szCs w:val="22"/>
              </w:rPr>
            </w:pPr>
            <w:r w:rsidRPr="004D313F">
              <w:rPr>
                <w:rFonts w:ascii="Arial" w:hAnsi="Arial" w:cs="Arial"/>
                <w:sz w:val="22"/>
                <w:szCs w:val="22"/>
              </w:rPr>
              <w:t xml:space="preserve">Providing heavy duty Turbo cooling mist Humidifiers (10 L each) along with supply of RO (one RO, 8L capacity in each green house as mentioned) grade water to the humidifiers to maintain 80% relative humidity uniformly distributed within the green house and maintained throughout the year in Green house no -1, 3, 4, 5, 6, 7, 8, 9, 10 &amp;11. [2 units humidifiers in each GH 1,3,4,6,7,8,9 and 4 units humidifiers in each GH 5,10,11] </w:t>
            </w:r>
          </w:p>
          <w:p w:rsidR="009F3147" w:rsidRPr="004D313F" w:rsidRDefault="009F3147" w:rsidP="00FC613F">
            <w:pPr>
              <w:jc w:val="both"/>
              <w:rPr>
                <w:rFonts w:ascii="Arial" w:hAnsi="Arial" w:cs="Arial"/>
                <w:bCs/>
                <w:sz w:val="22"/>
                <w:szCs w:val="22"/>
              </w:rPr>
            </w:pPr>
            <w:r w:rsidRPr="004D313F">
              <w:rPr>
                <w:rFonts w:ascii="Arial" w:hAnsi="Arial" w:cs="Arial"/>
                <w:sz w:val="22"/>
                <w:szCs w:val="22"/>
              </w:rPr>
              <w:t>Drain for collecting the discard water from the RO machine for garden irrigation should be provided.</w:t>
            </w:r>
          </w:p>
        </w:tc>
        <w:tc>
          <w:tcPr>
            <w:tcW w:w="850" w:type="dxa"/>
          </w:tcPr>
          <w:p w:rsidR="009F3147" w:rsidRPr="004D313F" w:rsidRDefault="009F3147" w:rsidP="00FC613F">
            <w:pPr>
              <w:jc w:val="both"/>
              <w:rPr>
                <w:rFonts w:ascii="Arial" w:hAnsi="Arial" w:cs="Arial"/>
                <w:sz w:val="22"/>
                <w:szCs w:val="22"/>
              </w:rPr>
            </w:pPr>
          </w:p>
        </w:tc>
        <w:tc>
          <w:tcPr>
            <w:tcW w:w="1276" w:type="dxa"/>
          </w:tcPr>
          <w:p w:rsidR="009F3147" w:rsidRDefault="009F3147" w:rsidP="00FC613F">
            <w:pPr>
              <w:jc w:val="both"/>
              <w:rPr>
                <w:rFonts w:ascii="Arial" w:hAnsi="Arial" w:cs="Arial"/>
                <w:sz w:val="22"/>
                <w:szCs w:val="22"/>
              </w:rPr>
            </w:pPr>
            <w:r w:rsidRPr="004D313F">
              <w:rPr>
                <w:rFonts w:ascii="Arial" w:hAnsi="Arial" w:cs="Arial"/>
                <w:sz w:val="22"/>
                <w:szCs w:val="22"/>
              </w:rPr>
              <w:t>Kent RO</w:t>
            </w:r>
          </w:p>
          <w:p w:rsidR="004F6598" w:rsidRDefault="004F6598" w:rsidP="00FC613F">
            <w:pPr>
              <w:jc w:val="both"/>
              <w:rPr>
                <w:rFonts w:ascii="Arial" w:hAnsi="Arial" w:cs="Arial"/>
                <w:sz w:val="22"/>
                <w:szCs w:val="22"/>
              </w:rPr>
            </w:pPr>
          </w:p>
          <w:p w:rsidR="004F6598" w:rsidRPr="004D313F" w:rsidRDefault="004F6598" w:rsidP="00FC613F">
            <w:pPr>
              <w:jc w:val="both"/>
              <w:rPr>
                <w:rFonts w:ascii="Arial" w:hAnsi="Arial" w:cs="Arial"/>
                <w:sz w:val="22"/>
                <w:szCs w:val="22"/>
              </w:rPr>
            </w:pPr>
            <w:r>
              <w:rPr>
                <w:rFonts w:ascii="Arial" w:hAnsi="Arial" w:cs="Arial"/>
                <w:sz w:val="22"/>
                <w:szCs w:val="22"/>
              </w:rPr>
              <w:t>Humidifier – standard make</w:t>
            </w:r>
          </w:p>
        </w:tc>
        <w:tc>
          <w:tcPr>
            <w:tcW w:w="1276" w:type="dxa"/>
          </w:tcPr>
          <w:p w:rsidR="009F3147" w:rsidRPr="004D313F" w:rsidRDefault="009F3147" w:rsidP="00FC613F">
            <w:pPr>
              <w:jc w:val="both"/>
              <w:rPr>
                <w:rFonts w:ascii="Arial" w:hAnsi="Arial" w:cs="Arial"/>
                <w:sz w:val="22"/>
                <w:szCs w:val="22"/>
              </w:rPr>
            </w:pPr>
          </w:p>
        </w:tc>
        <w:tc>
          <w:tcPr>
            <w:tcW w:w="1276" w:type="dxa"/>
          </w:tcPr>
          <w:p w:rsidR="009F3147" w:rsidRPr="004D313F" w:rsidRDefault="009F3147" w:rsidP="00FC613F">
            <w:pPr>
              <w:jc w:val="both"/>
              <w:rPr>
                <w:rFonts w:ascii="Arial" w:hAnsi="Arial" w:cs="Arial"/>
                <w:sz w:val="22"/>
                <w:szCs w:val="22"/>
              </w:rPr>
            </w:pPr>
          </w:p>
        </w:tc>
      </w:tr>
      <w:tr w:rsidR="009F3147" w:rsidRPr="004D313F" w:rsidTr="009F3147">
        <w:trPr>
          <w:trHeight w:val="675"/>
        </w:trPr>
        <w:tc>
          <w:tcPr>
            <w:tcW w:w="822" w:type="dxa"/>
            <w:noWrap/>
          </w:tcPr>
          <w:p w:rsidR="009F3147" w:rsidRPr="004D313F" w:rsidRDefault="009F3147" w:rsidP="00FC613F">
            <w:pPr>
              <w:jc w:val="both"/>
              <w:rPr>
                <w:rFonts w:ascii="Arial" w:hAnsi="Arial" w:cs="Arial"/>
                <w:sz w:val="22"/>
                <w:szCs w:val="22"/>
              </w:rPr>
            </w:pPr>
            <w:r>
              <w:rPr>
                <w:rFonts w:ascii="Arial" w:hAnsi="Arial" w:cs="Arial"/>
                <w:sz w:val="22"/>
                <w:szCs w:val="22"/>
              </w:rPr>
              <w:t>24</w:t>
            </w:r>
          </w:p>
        </w:tc>
        <w:tc>
          <w:tcPr>
            <w:tcW w:w="3686" w:type="dxa"/>
          </w:tcPr>
          <w:p w:rsidR="009F3147" w:rsidRPr="004D313F" w:rsidRDefault="009F3147" w:rsidP="00FC613F">
            <w:pPr>
              <w:jc w:val="both"/>
              <w:rPr>
                <w:rFonts w:ascii="Arial" w:hAnsi="Arial" w:cs="Arial"/>
                <w:bCs/>
                <w:sz w:val="22"/>
                <w:szCs w:val="22"/>
              </w:rPr>
            </w:pPr>
            <w:r w:rsidRPr="004D313F">
              <w:rPr>
                <w:rFonts w:ascii="Arial" w:hAnsi="Arial" w:cs="Arial"/>
                <w:sz w:val="22"/>
                <w:szCs w:val="22"/>
              </w:rPr>
              <w:t>Providing and fixing of wall mounted Heating system heavy duty Paralytic technique to maintain 26-28 degree Celsius throughout the year in Green house no 1,3,4, 5,10,11. [2 units in each GH 1,3,4,11 and 4 units in each GH 5,10]</w:t>
            </w:r>
          </w:p>
        </w:tc>
        <w:tc>
          <w:tcPr>
            <w:tcW w:w="850" w:type="dxa"/>
          </w:tcPr>
          <w:p w:rsidR="009F3147" w:rsidRPr="004D313F" w:rsidRDefault="009F3147" w:rsidP="00FC613F">
            <w:pPr>
              <w:jc w:val="both"/>
              <w:rPr>
                <w:rFonts w:ascii="Arial" w:hAnsi="Arial" w:cs="Arial"/>
                <w:sz w:val="22"/>
                <w:szCs w:val="22"/>
              </w:rPr>
            </w:pPr>
          </w:p>
        </w:tc>
        <w:tc>
          <w:tcPr>
            <w:tcW w:w="1276" w:type="dxa"/>
          </w:tcPr>
          <w:p w:rsidR="009F3147" w:rsidRPr="004D313F" w:rsidRDefault="009F3147" w:rsidP="00FC613F">
            <w:pPr>
              <w:jc w:val="both"/>
              <w:rPr>
                <w:rFonts w:ascii="Arial" w:hAnsi="Arial" w:cs="Arial"/>
                <w:sz w:val="22"/>
                <w:szCs w:val="22"/>
              </w:rPr>
            </w:pPr>
          </w:p>
        </w:tc>
        <w:tc>
          <w:tcPr>
            <w:tcW w:w="1276" w:type="dxa"/>
          </w:tcPr>
          <w:p w:rsidR="009F3147" w:rsidRPr="004D313F" w:rsidRDefault="009F3147" w:rsidP="00FC613F">
            <w:pPr>
              <w:jc w:val="both"/>
              <w:rPr>
                <w:rFonts w:ascii="Arial" w:hAnsi="Arial" w:cs="Arial"/>
                <w:sz w:val="22"/>
                <w:szCs w:val="22"/>
              </w:rPr>
            </w:pPr>
          </w:p>
        </w:tc>
        <w:tc>
          <w:tcPr>
            <w:tcW w:w="1276" w:type="dxa"/>
          </w:tcPr>
          <w:p w:rsidR="009F3147" w:rsidRPr="004D313F" w:rsidRDefault="009F3147" w:rsidP="00FC613F">
            <w:pPr>
              <w:jc w:val="both"/>
              <w:rPr>
                <w:rFonts w:ascii="Arial" w:hAnsi="Arial" w:cs="Arial"/>
                <w:sz w:val="22"/>
                <w:szCs w:val="22"/>
              </w:rPr>
            </w:pPr>
          </w:p>
        </w:tc>
      </w:tr>
      <w:tr w:rsidR="009F3147" w:rsidRPr="004D313F" w:rsidTr="009F3147">
        <w:trPr>
          <w:trHeight w:val="675"/>
        </w:trPr>
        <w:tc>
          <w:tcPr>
            <w:tcW w:w="822" w:type="dxa"/>
            <w:noWrap/>
          </w:tcPr>
          <w:p w:rsidR="009F3147" w:rsidRPr="004D313F" w:rsidRDefault="009F3147" w:rsidP="00A712F0">
            <w:pPr>
              <w:jc w:val="both"/>
              <w:rPr>
                <w:rFonts w:ascii="Arial" w:hAnsi="Arial" w:cs="Arial"/>
                <w:sz w:val="22"/>
                <w:szCs w:val="22"/>
              </w:rPr>
            </w:pPr>
            <w:r>
              <w:rPr>
                <w:rFonts w:ascii="Arial" w:hAnsi="Arial" w:cs="Arial"/>
                <w:sz w:val="22"/>
                <w:szCs w:val="22"/>
              </w:rPr>
              <w:t>25</w:t>
            </w:r>
          </w:p>
        </w:tc>
        <w:tc>
          <w:tcPr>
            <w:tcW w:w="3686" w:type="dxa"/>
          </w:tcPr>
          <w:p w:rsidR="009F3147" w:rsidRPr="004D313F" w:rsidRDefault="009F3147" w:rsidP="00A712F0">
            <w:pPr>
              <w:jc w:val="both"/>
              <w:rPr>
                <w:rFonts w:ascii="Arial" w:hAnsi="Arial" w:cs="Arial"/>
                <w:sz w:val="22"/>
                <w:szCs w:val="22"/>
              </w:rPr>
            </w:pPr>
            <w:r w:rsidRPr="004D313F">
              <w:rPr>
                <w:rFonts w:ascii="Arial" w:hAnsi="Arial" w:cs="Arial"/>
                <w:sz w:val="22"/>
                <w:szCs w:val="22"/>
              </w:rPr>
              <w:t>Removal of existing Fan &amp; Pad cooling system in green house no 5,6,7,9 &amp;10 and providing and fixing of heavy duty window Air conditioners (2 ton each, 5 star rating) with proper stabilizers to maintain temperature between 2</w:t>
            </w:r>
            <w:r>
              <w:rPr>
                <w:rFonts w:ascii="Arial" w:hAnsi="Arial" w:cs="Arial"/>
                <w:sz w:val="22"/>
                <w:szCs w:val="22"/>
              </w:rPr>
              <w:t>6</w:t>
            </w:r>
            <w:r w:rsidRPr="004D313F">
              <w:rPr>
                <w:rFonts w:ascii="Arial" w:hAnsi="Arial" w:cs="Arial"/>
                <w:sz w:val="22"/>
                <w:szCs w:val="22"/>
              </w:rPr>
              <w:t>-</w:t>
            </w:r>
            <w:r>
              <w:rPr>
                <w:rFonts w:ascii="Arial" w:hAnsi="Arial" w:cs="Arial"/>
                <w:sz w:val="22"/>
                <w:szCs w:val="22"/>
              </w:rPr>
              <w:t>28</w:t>
            </w:r>
            <w:r w:rsidRPr="004D313F">
              <w:rPr>
                <w:rFonts w:ascii="Arial" w:hAnsi="Arial" w:cs="Arial"/>
                <w:sz w:val="22"/>
                <w:szCs w:val="22"/>
              </w:rPr>
              <w:t xml:space="preserve"> degree Celsius all round the year in Green house no 5, 6,</w:t>
            </w:r>
            <w:r w:rsidR="004F6598">
              <w:rPr>
                <w:rFonts w:ascii="Arial" w:hAnsi="Arial" w:cs="Arial"/>
                <w:sz w:val="22"/>
                <w:szCs w:val="22"/>
              </w:rPr>
              <w:t xml:space="preserve"> </w:t>
            </w:r>
            <w:r w:rsidRPr="004D313F">
              <w:rPr>
                <w:rFonts w:ascii="Arial" w:hAnsi="Arial" w:cs="Arial"/>
                <w:sz w:val="22"/>
                <w:szCs w:val="22"/>
              </w:rPr>
              <w:t>7, 8, 9 &amp;10 with proper wiring from control panels to all accessories. [4 units AC each in GH 6,</w:t>
            </w:r>
            <w:r w:rsidR="004F6598">
              <w:rPr>
                <w:rFonts w:ascii="Arial" w:hAnsi="Arial" w:cs="Arial"/>
                <w:sz w:val="22"/>
                <w:szCs w:val="22"/>
              </w:rPr>
              <w:t xml:space="preserve"> </w:t>
            </w:r>
            <w:r w:rsidRPr="004D313F">
              <w:rPr>
                <w:rFonts w:ascii="Arial" w:hAnsi="Arial" w:cs="Arial"/>
                <w:sz w:val="22"/>
                <w:szCs w:val="22"/>
              </w:rPr>
              <w:t>7, 9 and 8 units AC each in GH 5</w:t>
            </w:r>
            <w:proofErr w:type="gramStart"/>
            <w:r w:rsidRPr="004D313F">
              <w:rPr>
                <w:rFonts w:ascii="Arial" w:hAnsi="Arial" w:cs="Arial"/>
                <w:sz w:val="22"/>
                <w:szCs w:val="22"/>
              </w:rPr>
              <w:t>,10</w:t>
            </w:r>
            <w:proofErr w:type="gramEnd"/>
            <w:r w:rsidRPr="004D313F">
              <w:rPr>
                <w:rFonts w:ascii="Arial" w:hAnsi="Arial" w:cs="Arial"/>
                <w:sz w:val="22"/>
                <w:szCs w:val="22"/>
              </w:rPr>
              <w:t>].</w:t>
            </w:r>
          </w:p>
          <w:p w:rsidR="009F3147" w:rsidRPr="004D313F" w:rsidRDefault="009F3147" w:rsidP="00A712F0">
            <w:pPr>
              <w:jc w:val="both"/>
              <w:rPr>
                <w:rFonts w:ascii="Arial" w:hAnsi="Arial" w:cs="Arial"/>
                <w:bCs/>
                <w:sz w:val="22"/>
                <w:szCs w:val="22"/>
              </w:rPr>
            </w:pPr>
            <w:r w:rsidRPr="004D313F">
              <w:rPr>
                <w:rFonts w:ascii="Arial" w:hAnsi="Arial" w:cs="Arial"/>
                <w:sz w:val="22"/>
                <w:szCs w:val="22"/>
              </w:rPr>
              <w:t>Termination boxes, MCBs as required have to be provided and installed.</w:t>
            </w:r>
          </w:p>
        </w:tc>
        <w:tc>
          <w:tcPr>
            <w:tcW w:w="850" w:type="dxa"/>
          </w:tcPr>
          <w:p w:rsidR="009F3147" w:rsidRPr="004D313F" w:rsidRDefault="009F3147" w:rsidP="00E03AFF">
            <w:pPr>
              <w:jc w:val="both"/>
              <w:rPr>
                <w:rFonts w:ascii="Arial" w:hAnsi="Arial" w:cs="Arial"/>
                <w:sz w:val="22"/>
                <w:szCs w:val="22"/>
              </w:rPr>
            </w:pPr>
          </w:p>
        </w:tc>
        <w:tc>
          <w:tcPr>
            <w:tcW w:w="1276" w:type="dxa"/>
          </w:tcPr>
          <w:p w:rsidR="004F6598" w:rsidRDefault="009F3147" w:rsidP="004D313F">
            <w:pPr>
              <w:jc w:val="both"/>
              <w:rPr>
                <w:rFonts w:ascii="Arial" w:hAnsi="Arial" w:cs="Arial"/>
                <w:sz w:val="22"/>
                <w:szCs w:val="22"/>
              </w:rPr>
            </w:pPr>
            <w:r w:rsidRPr="004D313F">
              <w:rPr>
                <w:rFonts w:ascii="Arial" w:hAnsi="Arial" w:cs="Arial"/>
                <w:sz w:val="22"/>
                <w:szCs w:val="22"/>
              </w:rPr>
              <w:t>Hitachi/</w:t>
            </w:r>
          </w:p>
          <w:p w:rsidR="009F3147" w:rsidRPr="004D313F" w:rsidRDefault="009F3147" w:rsidP="004D313F">
            <w:pPr>
              <w:jc w:val="both"/>
              <w:rPr>
                <w:rFonts w:ascii="Arial" w:hAnsi="Arial" w:cs="Arial"/>
                <w:sz w:val="22"/>
                <w:szCs w:val="22"/>
              </w:rPr>
            </w:pPr>
            <w:r w:rsidRPr="004D313F">
              <w:rPr>
                <w:rFonts w:ascii="Arial" w:hAnsi="Arial" w:cs="Arial"/>
                <w:sz w:val="22"/>
                <w:szCs w:val="22"/>
              </w:rPr>
              <w:t>Carrier</w:t>
            </w:r>
          </w:p>
          <w:p w:rsidR="009F3147" w:rsidRPr="004D313F" w:rsidRDefault="009F3147" w:rsidP="004D313F">
            <w:pPr>
              <w:jc w:val="both"/>
              <w:rPr>
                <w:rFonts w:ascii="Arial" w:hAnsi="Arial" w:cs="Arial"/>
                <w:sz w:val="22"/>
                <w:szCs w:val="22"/>
              </w:rPr>
            </w:pPr>
          </w:p>
          <w:p w:rsidR="009F3147" w:rsidRPr="004D313F" w:rsidRDefault="009F3147" w:rsidP="004D313F">
            <w:pPr>
              <w:jc w:val="both"/>
              <w:rPr>
                <w:rFonts w:ascii="Arial" w:hAnsi="Arial" w:cs="Arial"/>
                <w:sz w:val="22"/>
                <w:szCs w:val="22"/>
              </w:rPr>
            </w:pPr>
            <w:r w:rsidRPr="004D313F">
              <w:rPr>
                <w:rFonts w:ascii="Arial" w:hAnsi="Arial" w:cs="Arial"/>
                <w:sz w:val="22"/>
                <w:szCs w:val="22"/>
              </w:rPr>
              <w:t>(V-guard stabilizer)</w:t>
            </w:r>
          </w:p>
          <w:p w:rsidR="009F3147" w:rsidRPr="004D313F" w:rsidRDefault="009F3147" w:rsidP="004D313F">
            <w:pPr>
              <w:jc w:val="both"/>
              <w:rPr>
                <w:rFonts w:ascii="Arial" w:hAnsi="Arial" w:cs="Arial"/>
                <w:sz w:val="22"/>
                <w:szCs w:val="22"/>
              </w:rPr>
            </w:pPr>
          </w:p>
          <w:p w:rsidR="004F6598" w:rsidRDefault="009F3147" w:rsidP="004D313F">
            <w:pPr>
              <w:jc w:val="both"/>
              <w:rPr>
                <w:rFonts w:ascii="Arial" w:hAnsi="Arial" w:cs="Arial"/>
                <w:sz w:val="22"/>
                <w:szCs w:val="22"/>
              </w:rPr>
            </w:pPr>
            <w:r w:rsidRPr="004D313F">
              <w:rPr>
                <w:rFonts w:ascii="Arial" w:hAnsi="Arial" w:cs="Arial"/>
                <w:sz w:val="22"/>
                <w:szCs w:val="22"/>
              </w:rPr>
              <w:t>(</w:t>
            </w:r>
            <w:proofErr w:type="spellStart"/>
            <w:r w:rsidRPr="004D313F">
              <w:rPr>
                <w:rFonts w:ascii="Arial" w:hAnsi="Arial" w:cs="Arial"/>
                <w:sz w:val="22"/>
                <w:szCs w:val="22"/>
              </w:rPr>
              <w:t>Finolex</w:t>
            </w:r>
            <w:proofErr w:type="spellEnd"/>
            <w:r w:rsidRPr="004D313F">
              <w:rPr>
                <w:rFonts w:ascii="Arial" w:hAnsi="Arial" w:cs="Arial"/>
                <w:sz w:val="22"/>
                <w:szCs w:val="22"/>
              </w:rPr>
              <w:t>/</w:t>
            </w:r>
          </w:p>
          <w:p w:rsidR="009F3147" w:rsidRPr="004D313F" w:rsidRDefault="009F3147" w:rsidP="004D313F">
            <w:pPr>
              <w:jc w:val="both"/>
              <w:rPr>
                <w:rFonts w:ascii="Arial" w:hAnsi="Arial" w:cs="Arial"/>
                <w:sz w:val="22"/>
                <w:szCs w:val="22"/>
              </w:rPr>
            </w:pPr>
            <w:proofErr w:type="spellStart"/>
            <w:r w:rsidRPr="004D313F">
              <w:rPr>
                <w:rFonts w:ascii="Arial" w:hAnsi="Arial" w:cs="Arial"/>
                <w:sz w:val="22"/>
                <w:szCs w:val="22"/>
              </w:rPr>
              <w:t>Havells</w:t>
            </w:r>
            <w:proofErr w:type="spellEnd"/>
            <w:r w:rsidRPr="004D313F">
              <w:rPr>
                <w:rFonts w:ascii="Arial" w:hAnsi="Arial" w:cs="Arial"/>
                <w:sz w:val="22"/>
                <w:szCs w:val="22"/>
              </w:rPr>
              <w:t xml:space="preserve"> wiring)</w:t>
            </w:r>
          </w:p>
        </w:tc>
        <w:tc>
          <w:tcPr>
            <w:tcW w:w="1276" w:type="dxa"/>
          </w:tcPr>
          <w:p w:rsidR="009F3147" w:rsidRPr="004D313F" w:rsidRDefault="009F3147" w:rsidP="004D313F">
            <w:pPr>
              <w:jc w:val="both"/>
              <w:rPr>
                <w:rFonts w:ascii="Arial" w:hAnsi="Arial" w:cs="Arial"/>
                <w:sz w:val="22"/>
                <w:szCs w:val="22"/>
              </w:rPr>
            </w:pPr>
          </w:p>
        </w:tc>
        <w:tc>
          <w:tcPr>
            <w:tcW w:w="1276" w:type="dxa"/>
          </w:tcPr>
          <w:p w:rsidR="009F3147" w:rsidRPr="004D313F" w:rsidRDefault="009F3147" w:rsidP="004D313F">
            <w:pPr>
              <w:jc w:val="both"/>
              <w:rPr>
                <w:rFonts w:ascii="Arial" w:hAnsi="Arial" w:cs="Arial"/>
                <w:sz w:val="22"/>
                <w:szCs w:val="22"/>
              </w:rPr>
            </w:pPr>
          </w:p>
        </w:tc>
      </w:tr>
      <w:tr w:rsidR="001E5C3B" w:rsidRPr="004D313F" w:rsidTr="009F3147">
        <w:trPr>
          <w:trHeight w:val="675"/>
        </w:trPr>
        <w:tc>
          <w:tcPr>
            <w:tcW w:w="822" w:type="dxa"/>
            <w:noWrap/>
          </w:tcPr>
          <w:p w:rsidR="001E5C3B" w:rsidRDefault="001E5C3B" w:rsidP="00A712F0">
            <w:pPr>
              <w:jc w:val="both"/>
              <w:rPr>
                <w:rFonts w:ascii="Arial" w:hAnsi="Arial" w:cs="Arial"/>
                <w:sz w:val="22"/>
                <w:szCs w:val="22"/>
              </w:rPr>
            </w:pPr>
            <w:r>
              <w:rPr>
                <w:rFonts w:ascii="Arial" w:hAnsi="Arial" w:cs="Arial"/>
                <w:sz w:val="22"/>
                <w:szCs w:val="22"/>
              </w:rPr>
              <w:t>26.</w:t>
            </w:r>
          </w:p>
        </w:tc>
        <w:tc>
          <w:tcPr>
            <w:tcW w:w="3686" w:type="dxa"/>
          </w:tcPr>
          <w:p w:rsidR="001E5C3B" w:rsidRPr="004D313F" w:rsidRDefault="001E5C3B" w:rsidP="00A712F0">
            <w:pPr>
              <w:jc w:val="both"/>
              <w:rPr>
                <w:rFonts w:ascii="Arial" w:hAnsi="Arial" w:cs="Arial"/>
                <w:sz w:val="22"/>
                <w:szCs w:val="22"/>
              </w:rPr>
            </w:pPr>
            <w:r>
              <w:rPr>
                <w:rFonts w:ascii="Arial" w:hAnsi="Arial" w:cs="Arial"/>
                <w:sz w:val="22"/>
                <w:szCs w:val="22"/>
              </w:rPr>
              <w:t>One year CMC cover after the defect liability period.</w:t>
            </w:r>
          </w:p>
        </w:tc>
        <w:tc>
          <w:tcPr>
            <w:tcW w:w="850" w:type="dxa"/>
          </w:tcPr>
          <w:p w:rsidR="001E5C3B" w:rsidRPr="004D313F" w:rsidRDefault="001E5C3B" w:rsidP="00E03AFF">
            <w:pPr>
              <w:jc w:val="both"/>
              <w:rPr>
                <w:rFonts w:ascii="Arial" w:hAnsi="Arial" w:cs="Arial"/>
                <w:sz w:val="22"/>
                <w:szCs w:val="22"/>
              </w:rPr>
            </w:pPr>
          </w:p>
        </w:tc>
        <w:tc>
          <w:tcPr>
            <w:tcW w:w="1276" w:type="dxa"/>
          </w:tcPr>
          <w:p w:rsidR="001E5C3B" w:rsidRPr="004D313F" w:rsidRDefault="001E5C3B" w:rsidP="004D313F">
            <w:pPr>
              <w:jc w:val="both"/>
              <w:rPr>
                <w:rFonts w:ascii="Arial" w:hAnsi="Arial" w:cs="Arial"/>
                <w:sz w:val="22"/>
                <w:szCs w:val="22"/>
              </w:rPr>
            </w:pPr>
          </w:p>
        </w:tc>
        <w:tc>
          <w:tcPr>
            <w:tcW w:w="1276" w:type="dxa"/>
          </w:tcPr>
          <w:p w:rsidR="001E5C3B" w:rsidRPr="004D313F" w:rsidRDefault="001E5C3B" w:rsidP="004D313F">
            <w:pPr>
              <w:jc w:val="both"/>
              <w:rPr>
                <w:rFonts w:ascii="Arial" w:hAnsi="Arial" w:cs="Arial"/>
                <w:sz w:val="22"/>
                <w:szCs w:val="22"/>
              </w:rPr>
            </w:pPr>
          </w:p>
        </w:tc>
        <w:tc>
          <w:tcPr>
            <w:tcW w:w="1276" w:type="dxa"/>
          </w:tcPr>
          <w:p w:rsidR="001E5C3B" w:rsidRPr="004D313F" w:rsidRDefault="001E5C3B" w:rsidP="004D313F">
            <w:pPr>
              <w:jc w:val="both"/>
              <w:rPr>
                <w:rFonts w:ascii="Arial" w:hAnsi="Arial" w:cs="Arial"/>
                <w:sz w:val="22"/>
                <w:szCs w:val="22"/>
              </w:rPr>
            </w:pPr>
          </w:p>
        </w:tc>
      </w:tr>
      <w:tr w:rsidR="001E5C3B" w:rsidRPr="004D313F" w:rsidTr="009F3147">
        <w:trPr>
          <w:trHeight w:val="675"/>
        </w:trPr>
        <w:tc>
          <w:tcPr>
            <w:tcW w:w="822" w:type="dxa"/>
            <w:noWrap/>
          </w:tcPr>
          <w:p w:rsidR="001E5C3B" w:rsidRDefault="001E5C3B" w:rsidP="00A712F0">
            <w:pPr>
              <w:jc w:val="both"/>
              <w:rPr>
                <w:rFonts w:ascii="Arial" w:hAnsi="Arial" w:cs="Arial"/>
                <w:sz w:val="22"/>
                <w:szCs w:val="22"/>
              </w:rPr>
            </w:pPr>
            <w:r>
              <w:rPr>
                <w:rFonts w:ascii="Arial" w:hAnsi="Arial" w:cs="Arial"/>
                <w:sz w:val="22"/>
                <w:szCs w:val="22"/>
              </w:rPr>
              <w:lastRenderedPageBreak/>
              <w:t>27.</w:t>
            </w:r>
          </w:p>
        </w:tc>
        <w:tc>
          <w:tcPr>
            <w:tcW w:w="3686" w:type="dxa"/>
          </w:tcPr>
          <w:p w:rsidR="001E5C3B" w:rsidRPr="004D313F" w:rsidRDefault="001E5C3B" w:rsidP="00A712F0">
            <w:pPr>
              <w:jc w:val="both"/>
              <w:rPr>
                <w:rFonts w:ascii="Arial" w:hAnsi="Arial" w:cs="Arial"/>
                <w:sz w:val="22"/>
                <w:szCs w:val="22"/>
              </w:rPr>
            </w:pPr>
            <w:r>
              <w:rPr>
                <w:rFonts w:ascii="Arial" w:hAnsi="Arial" w:cs="Arial"/>
                <w:sz w:val="22"/>
                <w:szCs w:val="22"/>
              </w:rPr>
              <w:t>Value for scrap arising out of the above mentioned work.</w:t>
            </w:r>
          </w:p>
        </w:tc>
        <w:tc>
          <w:tcPr>
            <w:tcW w:w="850" w:type="dxa"/>
          </w:tcPr>
          <w:p w:rsidR="001E5C3B" w:rsidRPr="004D313F" w:rsidRDefault="001E5C3B" w:rsidP="00E03AFF">
            <w:pPr>
              <w:jc w:val="both"/>
              <w:rPr>
                <w:rFonts w:ascii="Arial" w:hAnsi="Arial" w:cs="Arial"/>
                <w:sz w:val="22"/>
                <w:szCs w:val="22"/>
              </w:rPr>
            </w:pPr>
            <w:r>
              <w:rPr>
                <w:rFonts w:ascii="Arial" w:hAnsi="Arial" w:cs="Arial"/>
                <w:sz w:val="22"/>
                <w:szCs w:val="22"/>
              </w:rPr>
              <w:t>1 lot</w:t>
            </w:r>
          </w:p>
        </w:tc>
        <w:tc>
          <w:tcPr>
            <w:tcW w:w="1276" w:type="dxa"/>
          </w:tcPr>
          <w:p w:rsidR="001E5C3B" w:rsidRPr="004D313F" w:rsidRDefault="001E5C3B" w:rsidP="004D313F">
            <w:pPr>
              <w:jc w:val="both"/>
              <w:rPr>
                <w:rFonts w:ascii="Arial" w:hAnsi="Arial" w:cs="Arial"/>
                <w:sz w:val="22"/>
                <w:szCs w:val="22"/>
              </w:rPr>
            </w:pPr>
          </w:p>
        </w:tc>
        <w:tc>
          <w:tcPr>
            <w:tcW w:w="1276" w:type="dxa"/>
          </w:tcPr>
          <w:p w:rsidR="001E5C3B" w:rsidRPr="004D313F" w:rsidRDefault="001E5C3B" w:rsidP="004D313F">
            <w:pPr>
              <w:jc w:val="both"/>
              <w:rPr>
                <w:rFonts w:ascii="Arial" w:hAnsi="Arial" w:cs="Arial"/>
                <w:sz w:val="22"/>
                <w:szCs w:val="22"/>
              </w:rPr>
            </w:pPr>
          </w:p>
        </w:tc>
        <w:tc>
          <w:tcPr>
            <w:tcW w:w="1276" w:type="dxa"/>
          </w:tcPr>
          <w:p w:rsidR="001E5C3B" w:rsidRPr="004D313F" w:rsidRDefault="001E5C3B" w:rsidP="004D313F">
            <w:pPr>
              <w:jc w:val="both"/>
              <w:rPr>
                <w:rFonts w:ascii="Arial" w:hAnsi="Arial" w:cs="Arial"/>
                <w:sz w:val="22"/>
                <w:szCs w:val="22"/>
              </w:rPr>
            </w:pPr>
          </w:p>
        </w:tc>
      </w:tr>
    </w:tbl>
    <w:p w:rsidR="001E5C3B" w:rsidRDefault="001E5C3B" w:rsidP="00DC0213">
      <w:pPr>
        <w:ind w:right="787"/>
        <w:jc w:val="both"/>
        <w:rPr>
          <w:rFonts w:ascii="Arial" w:hAnsi="Arial" w:cs="Arial"/>
          <w:sz w:val="22"/>
          <w:szCs w:val="22"/>
        </w:rPr>
      </w:pPr>
    </w:p>
    <w:p w:rsidR="001E5C3B" w:rsidRDefault="001E5C3B" w:rsidP="00DC0213">
      <w:pPr>
        <w:ind w:right="787"/>
        <w:jc w:val="both"/>
        <w:rPr>
          <w:rFonts w:ascii="Arial" w:hAnsi="Arial" w:cs="Arial"/>
          <w:sz w:val="22"/>
          <w:szCs w:val="22"/>
        </w:rPr>
      </w:pPr>
    </w:p>
    <w:p w:rsidR="001E5C3B" w:rsidRDefault="001E5C3B" w:rsidP="00DC0213">
      <w:pPr>
        <w:ind w:right="787"/>
        <w:jc w:val="both"/>
        <w:rPr>
          <w:rFonts w:ascii="Arial" w:hAnsi="Arial" w:cs="Arial"/>
          <w:sz w:val="22"/>
          <w:szCs w:val="22"/>
        </w:rPr>
      </w:pPr>
    </w:p>
    <w:p w:rsidR="001E5C3B" w:rsidRPr="001E5C3B" w:rsidRDefault="00782125" w:rsidP="00DC0213">
      <w:pPr>
        <w:ind w:right="787"/>
        <w:jc w:val="both"/>
        <w:rPr>
          <w:rFonts w:ascii="Arial" w:hAnsi="Arial" w:cs="Arial"/>
          <w:b/>
          <w:sz w:val="22"/>
          <w:szCs w:val="22"/>
          <w:u w:val="single"/>
        </w:rPr>
      </w:pPr>
      <w:r w:rsidRPr="001E5C3B">
        <w:rPr>
          <w:rFonts w:ascii="Arial" w:hAnsi="Arial" w:cs="Arial"/>
          <w:b/>
          <w:sz w:val="22"/>
          <w:szCs w:val="22"/>
          <w:u w:val="single"/>
        </w:rPr>
        <w:t xml:space="preserve">Note: </w:t>
      </w:r>
    </w:p>
    <w:p w:rsidR="001E5C3B" w:rsidRDefault="001E5C3B" w:rsidP="00DC0213">
      <w:pPr>
        <w:ind w:right="787"/>
        <w:jc w:val="both"/>
        <w:rPr>
          <w:rFonts w:ascii="Arial" w:hAnsi="Arial" w:cs="Arial"/>
          <w:sz w:val="22"/>
          <w:szCs w:val="22"/>
        </w:rPr>
      </w:pPr>
    </w:p>
    <w:p w:rsidR="00BC4751" w:rsidRPr="001E5C3B" w:rsidRDefault="00686FBB" w:rsidP="001E5C3B">
      <w:pPr>
        <w:pStyle w:val="ListParagraph"/>
        <w:numPr>
          <w:ilvl w:val="0"/>
          <w:numId w:val="12"/>
        </w:numPr>
        <w:ind w:right="787"/>
        <w:jc w:val="both"/>
        <w:rPr>
          <w:rFonts w:ascii="Arial" w:hAnsi="Arial" w:cs="Arial"/>
          <w:sz w:val="22"/>
          <w:szCs w:val="22"/>
        </w:rPr>
      </w:pPr>
      <w:r w:rsidRPr="001E5C3B">
        <w:rPr>
          <w:rFonts w:ascii="Arial" w:hAnsi="Arial" w:cs="Arial"/>
          <w:sz w:val="22"/>
          <w:szCs w:val="22"/>
        </w:rPr>
        <w:t xml:space="preserve">One year CMC </w:t>
      </w:r>
      <w:r w:rsidR="00782125" w:rsidRPr="001E5C3B">
        <w:rPr>
          <w:rFonts w:ascii="Arial" w:hAnsi="Arial" w:cs="Arial"/>
          <w:sz w:val="22"/>
          <w:szCs w:val="22"/>
        </w:rPr>
        <w:t xml:space="preserve">Cover </w:t>
      </w:r>
      <w:r w:rsidRPr="001E5C3B">
        <w:rPr>
          <w:rFonts w:ascii="Arial" w:hAnsi="Arial" w:cs="Arial"/>
          <w:sz w:val="22"/>
          <w:szCs w:val="22"/>
        </w:rPr>
        <w:t xml:space="preserve">after passing the period of </w:t>
      </w:r>
      <w:r w:rsidR="00782125" w:rsidRPr="001E5C3B">
        <w:rPr>
          <w:rFonts w:ascii="Arial" w:hAnsi="Arial" w:cs="Arial"/>
          <w:sz w:val="22"/>
          <w:szCs w:val="22"/>
        </w:rPr>
        <w:t>one year defect liability</w:t>
      </w:r>
      <w:r w:rsidR="001E5C3B" w:rsidRPr="001E5C3B">
        <w:rPr>
          <w:rFonts w:ascii="Arial" w:hAnsi="Arial" w:cs="Arial"/>
          <w:sz w:val="22"/>
          <w:szCs w:val="22"/>
        </w:rPr>
        <w:t>.  The CMC will include repair and replacement, as appropriate, of any defective and or irreparable component of the Green Houses including consumables like LED lights etc., of the finally functional facilities</w:t>
      </w:r>
      <w:r w:rsidR="001E5C3B">
        <w:rPr>
          <w:rFonts w:ascii="Arial" w:hAnsi="Arial" w:cs="Arial"/>
          <w:sz w:val="22"/>
          <w:szCs w:val="22"/>
        </w:rPr>
        <w:t>,</w:t>
      </w:r>
      <w:r w:rsidR="001E5C3B" w:rsidRPr="001E5C3B">
        <w:rPr>
          <w:rFonts w:ascii="Arial" w:hAnsi="Arial" w:cs="Arial"/>
          <w:sz w:val="22"/>
          <w:szCs w:val="22"/>
        </w:rPr>
        <w:t xml:space="preserve"> at no additional cost to ICGEB.</w:t>
      </w:r>
      <w:r w:rsidR="001E5C3B" w:rsidRPr="001E5C3B">
        <w:rPr>
          <w:rFonts w:ascii="Arial" w:hAnsi="Arial" w:cs="Arial"/>
          <w:sz w:val="22"/>
          <w:szCs w:val="22"/>
        </w:rPr>
        <w:br/>
      </w:r>
    </w:p>
    <w:p w:rsidR="001E5C3B" w:rsidRDefault="001E5C3B" w:rsidP="001E5C3B">
      <w:pPr>
        <w:pStyle w:val="ListParagraph"/>
        <w:numPr>
          <w:ilvl w:val="0"/>
          <w:numId w:val="12"/>
        </w:numPr>
        <w:ind w:right="787"/>
        <w:rPr>
          <w:rFonts w:ascii="Arial" w:hAnsi="Arial" w:cs="Arial"/>
          <w:sz w:val="22"/>
          <w:szCs w:val="22"/>
        </w:rPr>
      </w:pPr>
      <w:r>
        <w:rPr>
          <w:rFonts w:ascii="Arial" w:hAnsi="Arial" w:cs="Arial"/>
          <w:sz w:val="22"/>
          <w:szCs w:val="22"/>
        </w:rPr>
        <w:t>All items of scrap to be listed in detail and to be certified by the official in-charge of the project.</w:t>
      </w:r>
      <w:r>
        <w:rPr>
          <w:rFonts w:ascii="Arial" w:hAnsi="Arial" w:cs="Arial"/>
          <w:sz w:val="22"/>
          <w:szCs w:val="22"/>
        </w:rPr>
        <w:br/>
      </w:r>
    </w:p>
    <w:p w:rsidR="001E5C3B" w:rsidRPr="001E5C3B" w:rsidRDefault="001E5C3B" w:rsidP="001E5C3B">
      <w:pPr>
        <w:pStyle w:val="ListParagraph"/>
        <w:ind w:right="787"/>
        <w:jc w:val="both"/>
        <w:rPr>
          <w:rFonts w:ascii="Arial" w:hAnsi="Arial" w:cs="Arial"/>
          <w:sz w:val="22"/>
          <w:szCs w:val="22"/>
        </w:rPr>
      </w:pPr>
    </w:p>
    <w:p w:rsidR="000A150E" w:rsidRDefault="000A150E" w:rsidP="00DC0213">
      <w:pPr>
        <w:ind w:right="787"/>
        <w:jc w:val="both"/>
        <w:rPr>
          <w:rFonts w:ascii="Arial" w:hAnsi="Arial" w:cs="Arial"/>
          <w:sz w:val="22"/>
          <w:szCs w:val="22"/>
        </w:rPr>
      </w:pPr>
    </w:p>
    <w:p w:rsidR="000A150E" w:rsidRDefault="000A150E" w:rsidP="00DC0213">
      <w:pPr>
        <w:ind w:right="787"/>
        <w:jc w:val="both"/>
        <w:rPr>
          <w:rFonts w:ascii="Arial" w:hAnsi="Arial" w:cs="Arial"/>
          <w:sz w:val="22"/>
          <w:szCs w:val="22"/>
        </w:rPr>
      </w:pPr>
      <w:r>
        <w:rPr>
          <w:rFonts w:ascii="Arial" w:hAnsi="Arial" w:cs="Arial"/>
          <w:sz w:val="22"/>
          <w:szCs w:val="22"/>
        </w:rPr>
        <w:t>Green House 1,</w:t>
      </w:r>
      <w:r w:rsidR="008D2834">
        <w:rPr>
          <w:rFonts w:ascii="Arial" w:hAnsi="Arial" w:cs="Arial"/>
          <w:sz w:val="22"/>
          <w:szCs w:val="22"/>
        </w:rPr>
        <w:t xml:space="preserve">2, </w:t>
      </w:r>
      <w:r>
        <w:rPr>
          <w:rFonts w:ascii="Arial" w:hAnsi="Arial" w:cs="Arial"/>
          <w:sz w:val="22"/>
          <w:szCs w:val="22"/>
        </w:rPr>
        <w:t>3 &amp; 4 (640 sq ft each)</w:t>
      </w:r>
    </w:p>
    <w:p w:rsidR="008D2834" w:rsidRDefault="008D2834" w:rsidP="00DC0213">
      <w:pPr>
        <w:ind w:right="787"/>
        <w:jc w:val="both"/>
        <w:rPr>
          <w:rFonts w:ascii="Arial" w:hAnsi="Arial" w:cs="Arial"/>
          <w:sz w:val="22"/>
          <w:szCs w:val="22"/>
        </w:rPr>
      </w:pPr>
      <w:r>
        <w:rPr>
          <w:rFonts w:ascii="Arial" w:hAnsi="Arial" w:cs="Arial"/>
          <w:sz w:val="22"/>
          <w:szCs w:val="22"/>
        </w:rPr>
        <w:t>Green house 5,11 (945 sq ft each)</w:t>
      </w:r>
    </w:p>
    <w:p w:rsidR="008D2834" w:rsidRDefault="008D2834" w:rsidP="00DC0213">
      <w:pPr>
        <w:ind w:right="787"/>
        <w:jc w:val="both"/>
        <w:rPr>
          <w:rFonts w:ascii="Arial" w:hAnsi="Arial" w:cs="Arial"/>
          <w:sz w:val="22"/>
          <w:szCs w:val="22"/>
        </w:rPr>
      </w:pPr>
      <w:r>
        <w:rPr>
          <w:rFonts w:ascii="Arial" w:hAnsi="Arial" w:cs="Arial"/>
          <w:sz w:val="22"/>
          <w:szCs w:val="22"/>
        </w:rPr>
        <w:t>Green House 6, 7&amp;8 (500 sq ft each)</w:t>
      </w:r>
    </w:p>
    <w:p w:rsidR="008D2834" w:rsidRDefault="008D2834" w:rsidP="00DC0213">
      <w:pPr>
        <w:ind w:right="787"/>
        <w:jc w:val="both"/>
        <w:rPr>
          <w:rFonts w:ascii="Arial" w:hAnsi="Arial" w:cs="Arial"/>
          <w:sz w:val="22"/>
          <w:szCs w:val="22"/>
        </w:rPr>
      </w:pPr>
      <w:r>
        <w:rPr>
          <w:rFonts w:ascii="Arial" w:hAnsi="Arial" w:cs="Arial"/>
          <w:sz w:val="22"/>
          <w:szCs w:val="22"/>
        </w:rPr>
        <w:t>Green house 9 (315 sq ft)</w:t>
      </w:r>
    </w:p>
    <w:p w:rsidR="008D2834" w:rsidRPr="004D313F" w:rsidRDefault="008D2834" w:rsidP="00DC0213">
      <w:pPr>
        <w:ind w:right="787"/>
        <w:jc w:val="both"/>
        <w:rPr>
          <w:rFonts w:ascii="Arial" w:hAnsi="Arial" w:cs="Arial"/>
          <w:sz w:val="22"/>
          <w:szCs w:val="22"/>
        </w:rPr>
      </w:pPr>
      <w:r>
        <w:rPr>
          <w:rFonts w:ascii="Arial" w:hAnsi="Arial" w:cs="Arial"/>
          <w:sz w:val="22"/>
          <w:szCs w:val="22"/>
        </w:rPr>
        <w:t>Green House 10 (1400 sq ft)</w:t>
      </w:r>
    </w:p>
    <w:sectPr w:rsidR="008D2834" w:rsidRPr="004D313F" w:rsidSect="00520D4C">
      <w:footerReference w:type="even" r:id="rId7"/>
      <w:footerReference w:type="default" r:id="rId8"/>
      <w:pgSz w:w="11900" w:h="16840"/>
      <w:pgMar w:top="1304" w:right="1304" w:bottom="130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218" w:rsidRDefault="00D45218" w:rsidP="00520D4C">
      <w:r>
        <w:separator/>
      </w:r>
    </w:p>
  </w:endnote>
  <w:endnote w:type="continuationSeparator" w:id="0">
    <w:p w:rsidR="00D45218" w:rsidRDefault="00D45218" w:rsidP="00520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599482261"/>
      <w:docPartObj>
        <w:docPartGallery w:val="Page Numbers (Bottom of Page)"/>
        <w:docPartUnique/>
      </w:docPartObj>
    </w:sdtPr>
    <w:sdtContent>
      <w:p w:rsidR="00520D4C" w:rsidRDefault="00011ABB" w:rsidP="002C7C3E">
        <w:pPr>
          <w:pStyle w:val="Footer"/>
          <w:framePr w:wrap="none" w:vAnchor="text" w:hAnchor="margin" w:xAlign="center" w:y="1"/>
          <w:rPr>
            <w:rStyle w:val="PageNumber"/>
          </w:rPr>
        </w:pPr>
        <w:r>
          <w:rPr>
            <w:rStyle w:val="PageNumber"/>
          </w:rPr>
          <w:fldChar w:fldCharType="begin"/>
        </w:r>
        <w:r w:rsidR="00520D4C">
          <w:rPr>
            <w:rStyle w:val="PageNumber"/>
          </w:rPr>
          <w:instrText xml:space="preserve"> PAGE </w:instrText>
        </w:r>
        <w:r>
          <w:rPr>
            <w:rStyle w:val="PageNumber"/>
          </w:rPr>
          <w:fldChar w:fldCharType="end"/>
        </w:r>
      </w:p>
    </w:sdtContent>
  </w:sdt>
  <w:p w:rsidR="00520D4C" w:rsidRDefault="00520D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581265935"/>
      <w:docPartObj>
        <w:docPartGallery w:val="Page Numbers (Bottom of Page)"/>
        <w:docPartUnique/>
      </w:docPartObj>
    </w:sdtPr>
    <w:sdtContent>
      <w:p w:rsidR="00520D4C" w:rsidRDefault="00011ABB" w:rsidP="002C7C3E">
        <w:pPr>
          <w:pStyle w:val="Footer"/>
          <w:framePr w:wrap="none" w:vAnchor="text" w:hAnchor="margin" w:xAlign="center" w:y="1"/>
          <w:rPr>
            <w:rStyle w:val="PageNumber"/>
          </w:rPr>
        </w:pPr>
        <w:r>
          <w:rPr>
            <w:rStyle w:val="PageNumber"/>
          </w:rPr>
          <w:fldChar w:fldCharType="begin"/>
        </w:r>
        <w:r w:rsidR="00520D4C">
          <w:rPr>
            <w:rStyle w:val="PageNumber"/>
          </w:rPr>
          <w:instrText xml:space="preserve"> PAGE </w:instrText>
        </w:r>
        <w:r>
          <w:rPr>
            <w:rStyle w:val="PageNumber"/>
          </w:rPr>
          <w:fldChar w:fldCharType="separate"/>
        </w:r>
        <w:r w:rsidR="001E5C3B">
          <w:rPr>
            <w:rStyle w:val="PageNumber"/>
            <w:noProof/>
          </w:rPr>
          <w:t>5</w:t>
        </w:r>
        <w:r>
          <w:rPr>
            <w:rStyle w:val="PageNumber"/>
          </w:rPr>
          <w:fldChar w:fldCharType="end"/>
        </w:r>
      </w:p>
    </w:sdtContent>
  </w:sdt>
  <w:p w:rsidR="00520D4C" w:rsidRDefault="00520D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218" w:rsidRDefault="00D45218" w:rsidP="00520D4C">
      <w:r>
        <w:separator/>
      </w:r>
    </w:p>
  </w:footnote>
  <w:footnote w:type="continuationSeparator" w:id="0">
    <w:p w:rsidR="00D45218" w:rsidRDefault="00D45218" w:rsidP="00520D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61A8"/>
    <w:multiLevelType w:val="hybridMultilevel"/>
    <w:tmpl w:val="1ACAFA7E"/>
    <w:lvl w:ilvl="0" w:tplc="4009000F">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8B545E"/>
    <w:multiLevelType w:val="hybridMultilevel"/>
    <w:tmpl w:val="1B806A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AED53A6"/>
    <w:multiLevelType w:val="hybridMultilevel"/>
    <w:tmpl w:val="1B806A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4843383"/>
    <w:multiLevelType w:val="hybridMultilevel"/>
    <w:tmpl w:val="0896CA62"/>
    <w:lvl w:ilvl="0" w:tplc="4009000F">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EF4284"/>
    <w:multiLevelType w:val="hybridMultilevel"/>
    <w:tmpl w:val="844840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53402E1"/>
    <w:multiLevelType w:val="hybridMultilevel"/>
    <w:tmpl w:val="03CE69FA"/>
    <w:lvl w:ilvl="0" w:tplc="4009000F">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7562506"/>
    <w:multiLevelType w:val="hybridMultilevel"/>
    <w:tmpl w:val="673CFA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608587C"/>
    <w:multiLevelType w:val="hybridMultilevel"/>
    <w:tmpl w:val="6D3644A2"/>
    <w:lvl w:ilvl="0" w:tplc="59EE659C">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D5F7A34"/>
    <w:multiLevelType w:val="hybridMultilevel"/>
    <w:tmpl w:val="1B806AF0"/>
    <w:lvl w:ilvl="0" w:tplc="4009000F">
      <w:start w:val="1"/>
      <w:numFmt w:val="decimal"/>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9">
    <w:nsid w:val="52A26681"/>
    <w:multiLevelType w:val="hybridMultilevel"/>
    <w:tmpl w:val="1494D0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73F261E"/>
    <w:multiLevelType w:val="hybridMultilevel"/>
    <w:tmpl w:val="28A475C8"/>
    <w:lvl w:ilvl="0" w:tplc="4009000F">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F460248"/>
    <w:multiLevelType w:val="hybridMultilevel"/>
    <w:tmpl w:val="1B806A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1"/>
  </w:num>
  <w:num w:numId="5">
    <w:abstractNumId w:val="7"/>
  </w:num>
  <w:num w:numId="6">
    <w:abstractNumId w:val="6"/>
  </w:num>
  <w:num w:numId="7">
    <w:abstractNumId w:val="0"/>
  </w:num>
  <w:num w:numId="8">
    <w:abstractNumId w:val="11"/>
  </w:num>
  <w:num w:numId="9">
    <w:abstractNumId w:val="10"/>
  </w:num>
  <w:num w:numId="10">
    <w:abstractNumId w:val="3"/>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5FE5"/>
    <w:rsid w:val="00011ABB"/>
    <w:rsid w:val="000176FB"/>
    <w:rsid w:val="00027ABC"/>
    <w:rsid w:val="00044636"/>
    <w:rsid w:val="00062AC5"/>
    <w:rsid w:val="00062BA3"/>
    <w:rsid w:val="0007635A"/>
    <w:rsid w:val="00085E12"/>
    <w:rsid w:val="000A0AF8"/>
    <w:rsid w:val="000A150E"/>
    <w:rsid w:val="000A1B06"/>
    <w:rsid w:val="000A234C"/>
    <w:rsid w:val="000B60E1"/>
    <w:rsid w:val="000D45DC"/>
    <w:rsid w:val="000E101B"/>
    <w:rsid w:val="000E64FC"/>
    <w:rsid w:val="000F66F5"/>
    <w:rsid w:val="00100FA5"/>
    <w:rsid w:val="001200FD"/>
    <w:rsid w:val="001206EE"/>
    <w:rsid w:val="00167BFB"/>
    <w:rsid w:val="0017091F"/>
    <w:rsid w:val="00172DDE"/>
    <w:rsid w:val="00196729"/>
    <w:rsid w:val="001B7C62"/>
    <w:rsid w:val="001C5198"/>
    <w:rsid w:val="001D5605"/>
    <w:rsid w:val="001E5C3B"/>
    <w:rsid w:val="001F3DFD"/>
    <w:rsid w:val="002054E3"/>
    <w:rsid w:val="00247703"/>
    <w:rsid w:val="00247B28"/>
    <w:rsid w:val="00254819"/>
    <w:rsid w:val="002612FD"/>
    <w:rsid w:val="00273E4C"/>
    <w:rsid w:val="002744C8"/>
    <w:rsid w:val="00297208"/>
    <w:rsid w:val="002B2C46"/>
    <w:rsid w:val="002B5DF9"/>
    <w:rsid w:val="002C7D73"/>
    <w:rsid w:val="002D5F9F"/>
    <w:rsid w:val="002E40B4"/>
    <w:rsid w:val="002E6E5D"/>
    <w:rsid w:val="003122E5"/>
    <w:rsid w:val="00321168"/>
    <w:rsid w:val="00325A56"/>
    <w:rsid w:val="00340BAE"/>
    <w:rsid w:val="0036068B"/>
    <w:rsid w:val="00381611"/>
    <w:rsid w:val="00391327"/>
    <w:rsid w:val="003922E4"/>
    <w:rsid w:val="0039686C"/>
    <w:rsid w:val="00396BB9"/>
    <w:rsid w:val="003A34C5"/>
    <w:rsid w:val="003B39C1"/>
    <w:rsid w:val="003B400B"/>
    <w:rsid w:val="003D466C"/>
    <w:rsid w:val="003E3CC9"/>
    <w:rsid w:val="003E686B"/>
    <w:rsid w:val="00401AA0"/>
    <w:rsid w:val="00403C1E"/>
    <w:rsid w:val="00414BF4"/>
    <w:rsid w:val="00447ADC"/>
    <w:rsid w:val="00463C1F"/>
    <w:rsid w:val="00484EA9"/>
    <w:rsid w:val="00492034"/>
    <w:rsid w:val="004A3263"/>
    <w:rsid w:val="004A502C"/>
    <w:rsid w:val="004B3B08"/>
    <w:rsid w:val="004C0154"/>
    <w:rsid w:val="004C0661"/>
    <w:rsid w:val="004D2AC2"/>
    <w:rsid w:val="004D313F"/>
    <w:rsid w:val="004D4650"/>
    <w:rsid w:val="004D565C"/>
    <w:rsid w:val="004D6D45"/>
    <w:rsid w:val="004E0920"/>
    <w:rsid w:val="004F6598"/>
    <w:rsid w:val="00500A6B"/>
    <w:rsid w:val="00520D4C"/>
    <w:rsid w:val="0054024E"/>
    <w:rsid w:val="00567C68"/>
    <w:rsid w:val="00584618"/>
    <w:rsid w:val="00593AC7"/>
    <w:rsid w:val="005A59CF"/>
    <w:rsid w:val="005E1A44"/>
    <w:rsid w:val="00603EEE"/>
    <w:rsid w:val="006159D5"/>
    <w:rsid w:val="00621490"/>
    <w:rsid w:val="0065170D"/>
    <w:rsid w:val="00686FBB"/>
    <w:rsid w:val="006921D6"/>
    <w:rsid w:val="006941EE"/>
    <w:rsid w:val="006B2F1F"/>
    <w:rsid w:val="006B7D22"/>
    <w:rsid w:val="006C520F"/>
    <w:rsid w:val="006D466D"/>
    <w:rsid w:val="00701063"/>
    <w:rsid w:val="0070240E"/>
    <w:rsid w:val="00734EC8"/>
    <w:rsid w:val="0074484C"/>
    <w:rsid w:val="0075668F"/>
    <w:rsid w:val="00772241"/>
    <w:rsid w:val="00776353"/>
    <w:rsid w:val="00782125"/>
    <w:rsid w:val="0078665D"/>
    <w:rsid w:val="00787D15"/>
    <w:rsid w:val="007A1711"/>
    <w:rsid w:val="007C288A"/>
    <w:rsid w:val="007C2944"/>
    <w:rsid w:val="0081046E"/>
    <w:rsid w:val="008262E5"/>
    <w:rsid w:val="00844467"/>
    <w:rsid w:val="00864BB6"/>
    <w:rsid w:val="00875541"/>
    <w:rsid w:val="00883C68"/>
    <w:rsid w:val="008B0233"/>
    <w:rsid w:val="008C3B0C"/>
    <w:rsid w:val="008D2834"/>
    <w:rsid w:val="008F0125"/>
    <w:rsid w:val="009069B6"/>
    <w:rsid w:val="00920360"/>
    <w:rsid w:val="0092267E"/>
    <w:rsid w:val="00940FA2"/>
    <w:rsid w:val="00945C84"/>
    <w:rsid w:val="00947396"/>
    <w:rsid w:val="009521DF"/>
    <w:rsid w:val="00955896"/>
    <w:rsid w:val="009748F5"/>
    <w:rsid w:val="00984DC1"/>
    <w:rsid w:val="0099474B"/>
    <w:rsid w:val="009A473C"/>
    <w:rsid w:val="009C3C04"/>
    <w:rsid w:val="009F3147"/>
    <w:rsid w:val="009F591F"/>
    <w:rsid w:val="00A21B87"/>
    <w:rsid w:val="00A366B3"/>
    <w:rsid w:val="00A368A3"/>
    <w:rsid w:val="00A443E3"/>
    <w:rsid w:val="00A51B99"/>
    <w:rsid w:val="00A573C0"/>
    <w:rsid w:val="00A60BA9"/>
    <w:rsid w:val="00A63CFD"/>
    <w:rsid w:val="00A65768"/>
    <w:rsid w:val="00A712F0"/>
    <w:rsid w:val="00A95DC0"/>
    <w:rsid w:val="00AB5008"/>
    <w:rsid w:val="00AB5382"/>
    <w:rsid w:val="00AC5F09"/>
    <w:rsid w:val="00B07A2C"/>
    <w:rsid w:val="00B16762"/>
    <w:rsid w:val="00B26D12"/>
    <w:rsid w:val="00B3205B"/>
    <w:rsid w:val="00B433A8"/>
    <w:rsid w:val="00B767C0"/>
    <w:rsid w:val="00B8295D"/>
    <w:rsid w:val="00B92090"/>
    <w:rsid w:val="00B94069"/>
    <w:rsid w:val="00BB2F42"/>
    <w:rsid w:val="00BB433C"/>
    <w:rsid w:val="00BC4751"/>
    <w:rsid w:val="00BD5329"/>
    <w:rsid w:val="00BF4E33"/>
    <w:rsid w:val="00C21C00"/>
    <w:rsid w:val="00C434B1"/>
    <w:rsid w:val="00C57C30"/>
    <w:rsid w:val="00C65812"/>
    <w:rsid w:val="00C67CE4"/>
    <w:rsid w:val="00CC6064"/>
    <w:rsid w:val="00CC6FBA"/>
    <w:rsid w:val="00CC7E1B"/>
    <w:rsid w:val="00D0616F"/>
    <w:rsid w:val="00D06746"/>
    <w:rsid w:val="00D17F25"/>
    <w:rsid w:val="00D22C26"/>
    <w:rsid w:val="00D24028"/>
    <w:rsid w:val="00D45218"/>
    <w:rsid w:val="00D62951"/>
    <w:rsid w:val="00D632CE"/>
    <w:rsid w:val="00D63B7A"/>
    <w:rsid w:val="00D63D58"/>
    <w:rsid w:val="00D67727"/>
    <w:rsid w:val="00D91FB3"/>
    <w:rsid w:val="00D926F8"/>
    <w:rsid w:val="00D9666B"/>
    <w:rsid w:val="00DA0158"/>
    <w:rsid w:val="00DA39B9"/>
    <w:rsid w:val="00DA5DFE"/>
    <w:rsid w:val="00DC0213"/>
    <w:rsid w:val="00DC60EC"/>
    <w:rsid w:val="00DC7781"/>
    <w:rsid w:val="00DD0DD4"/>
    <w:rsid w:val="00DE502E"/>
    <w:rsid w:val="00DF1925"/>
    <w:rsid w:val="00E03AFF"/>
    <w:rsid w:val="00E07DDC"/>
    <w:rsid w:val="00E22081"/>
    <w:rsid w:val="00E30A34"/>
    <w:rsid w:val="00E33E25"/>
    <w:rsid w:val="00E426CD"/>
    <w:rsid w:val="00E54A3B"/>
    <w:rsid w:val="00EA3B9A"/>
    <w:rsid w:val="00EB296D"/>
    <w:rsid w:val="00EB719E"/>
    <w:rsid w:val="00EC1DB5"/>
    <w:rsid w:val="00EF3DD9"/>
    <w:rsid w:val="00EF6C84"/>
    <w:rsid w:val="00F015BD"/>
    <w:rsid w:val="00F2530B"/>
    <w:rsid w:val="00F34D95"/>
    <w:rsid w:val="00F438CB"/>
    <w:rsid w:val="00F50D37"/>
    <w:rsid w:val="00F56586"/>
    <w:rsid w:val="00F81785"/>
    <w:rsid w:val="00F95FE5"/>
    <w:rsid w:val="00F9638E"/>
    <w:rsid w:val="00F9684C"/>
    <w:rsid w:val="00FA68B4"/>
    <w:rsid w:val="00FB3285"/>
    <w:rsid w:val="00FB6C5C"/>
    <w:rsid w:val="00FC613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6EE"/>
  </w:style>
  <w:style w:type="paragraph" w:styleId="Heading1">
    <w:name w:val="heading 1"/>
    <w:basedOn w:val="Normal"/>
    <w:next w:val="Normal"/>
    <w:link w:val="Heading1Char"/>
    <w:uiPriority w:val="9"/>
    <w:qFormat/>
    <w:rsid w:val="00C21C0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5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21C0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434B1"/>
    <w:pPr>
      <w:ind w:left="720"/>
      <w:contextualSpacing/>
    </w:pPr>
  </w:style>
  <w:style w:type="paragraph" w:styleId="Footer">
    <w:name w:val="footer"/>
    <w:basedOn w:val="Normal"/>
    <w:link w:val="FooterChar"/>
    <w:uiPriority w:val="99"/>
    <w:unhideWhenUsed/>
    <w:rsid w:val="00520D4C"/>
    <w:pPr>
      <w:tabs>
        <w:tab w:val="center" w:pos="4513"/>
        <w:tab w:val="right" w:pos="9026"/>
      </w:tabs>
    </w:pPr>
  </w:style>
  <w:style w:type="character" w:customStyle="1" w:styleId="FooterChar">
    <w:name w:val="Footer Char"/>
    <w:basedOn w:val="DefaultParagraphFont"/>
    <w:link w:val="Footer"/>
    <w:uiPriority w:val="99"/>
    <w:rsid w:val="00520D4C"/>
  </w:style>
  <w:style w:type="character" w:styleId="PageNumber">
    <w:name w:val="page number"/>
    <w:basedOn w:val="DefaultParagraphFont"/>
    <w:uiPriority w:val="99"/>
    <w:semiHidden/>
    <w:unhideWhenUsed/>
    <w:rsid w:val="00520D4C"/>
  </w:style>
  <w:style w:type="paragraph" w:styleId="BalloonText">
    <w:name w:val="Balloon Text"/>
    <w:basedOn w:val="Normal"/>
    <w:link w:val="BalloonTextChar"/>
    <w:uiPriority w:val="99"/>
    <w:semiHidden/>
    <w:unhideWhenUsed/>
    <w:rsid w:val="006517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70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2949888">
      <w:bodyDiv w:val="1"/>
      <w:marLeft w:val="0"/>
      <w:marRight w:val="0"/>
      <w:marTop w:val="0"/>
      <w:marBottom w:val="0"/>
      <w:divBdr>
        <w:top w:val="none" w:sz="0" w:space="0" w:color="auto"/>
        <w:left w:val="none" w:sz="0" w:space="0" w:color="auto"/>
        <w:bottom w:val="none" w:sz="0" w:space="0" w:color="auto"/>
        <w:right w:val="none" w:sz="0" w:space="0" w:color="auto"/>
      </w:divBdr>
    </w:div>
    <w:div w:id="514031563">
      <w:bodyDiv w:val="1"/>
      <w:marLeft w:val="0"/>
      <w:marRight w:val="0"/>
      <w:marTop w:val="0"/>
      <w:marBottom w:val="0"/>
      <w:divBdr>
        <w:top w:val="none" w:sz="0" w:space="0" w:color="auto"/>
        <w:left w:val="none" w:sz="0" w:space="0" w:color="auto"/>
        <w:bottom w:val="none" w:sz="0" w:space="0" w:color="auto"/>
        <w:right w:val="none" w:sz="0" w:space="0" w:color="auto"/>
      </w:divBdr>
    </w:div>
    <w:div w:id="672219560">
      <w:bodyDiv w:val="1"/>
      <w:marLeft w:val="0"/>
      <w:marRight w:val="0"/>
      <w:marTop w:val="0"/>
      <w:marBottom w:val="0"/>
      <w:divBdr>
        <w:top w:val="none" w:sz="0" w:space="0" w:color="auto"/>
        <w:left w:val="none" w:sz="0" w:space="0" w:color="auto"/>
        <w:bottom w:val="none" w:sz="0" w:space="0" w:color="auto"/>
        <w:right w:val="none" w:sz="0" w:space="0" w:color="auto"/>
      </w:divBdr>
    </w:div>
    <w:div w:id="1653868377">
      <w:bodyDiv w:val="1"/>
      <w:marLeft w:val="0"/>
      <w:marRight w:val="0"/>
      <w:marTop w:val="0"/>
      <w:marBottom w:val="0"/>
      <w:divBdr>
        <w:top w:val="none" w:sz="0" w:space="0" w:color="auto"/>
        <w:left w:val="none" w:sz="0" w:space="0" w:color="auto"/>
        <w:bottom w:val="none" w:sz="0" w:space="0" w:color="auto"/>
        <w:right w:val="none" w:sz="0" w:space="0" w:color="auto"/>
      </w:divBdr>
    </w:div>
    <w:div w:id="173496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Pareek</dc:creator>
  <cp:lastModifiedBy>Geeta</cp:lastModifiedBy>
  <cp:revision>24</cp:revision>
  <cp:lastPrinted>2018-09-20T06:06:00Z</cp:lastPrinted>
  <dcterms:created xsi:type="dcterms:W3CDTF">2018-12-04T06:41:00Z</dcterms:created>
  <dcterms:modified xsi:type="dcterms:W3CDTF">2018-12-05T10:00:00Z</dcterms:modified>
</cp:coreProperties>
</file>