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C6" w:rsidRPr="006F1598" w:rsidRDefault="00835EC6" w:rsidP="002F779A">
      <w:pPr>
        <w:widowControl w:val="0"/>
        <w:autoSpaceDE w:val="0"/>
        <w:autoSpaceDN w:val="0"/>
        <w:adjustRightInd w:val="0"/>
        <w:spacing w:after="0"/>
        <w:rPr>
          <w:rFonts w:ascii="Times New Roman" w:hAnsi="Times New Roman"/>
          <w:sz w:val="24"/>
          <w:szCs w:val="24"/>
        </w:rPr>
      </w:pPr>
      <w:bookmarkStart w:id="0" w:name="page1"/>
      <w:bookmarkEnd w:id="0"/>
    </w:p>
    <w:p w:rsidR="003C70DB" w:rsidRPr="006F1598" w:rsidRDefault="003C70DB" w:rsidP="002F779A">
      <w:pPr>
        <w:widowControl w:val="0"/>
        <w:autoSpaceDE w:val="0"/>
        <w:autoSpaceDN w:val="0"/>
        <w:adjustRightInd w:val="0"/>
        <w:spacing w:after="0"/>
        <w:ind w:left="180" w:right="-360"/>
        <w:jc w:val="center"/>
        <w:rPr>
          <w:rFonts w:ascii="Times New Roman" w:hAnsi="Times New Roman"/>
          <w:sz w:val="24"/>
          <w:szCs w:val="24"/>
        </w:rPr>
      </w:pPr>
    </w:p>
    <w:p w:rsidR="003C70DB" w:rsidRPr="006F1598" w:rsidRDefault="003C70DB" w:rsidP="002F779A">
      <w:pPr>
        <w:widowControl w:val="0"/>
        <w:autoSpaceDE w:val="0"/>
        <w:autoSpaceDN w:val="0"/>
        <w:adjustRightInd w:val="0"/>
        <w:spacing w:after="0"/>
        <w:ind w:left="180" w:right="-360"/>
        <w:jc w:val="center"/>
        <w:rPr>
          <w:rFonts w:ascii="Times New Roman" w:hAnsi="Times New Roman"/>
          <w:sz w:val="24"/>
          <w:szCs w:val="24"/>
        </w:rPr>
      </w:pPr>
    </w:p>
    <w:p w:rsidR="003C70DB" w:rsidRPr="006F1598" w:rsidRDefault="003C70DB" w:rsidP="002F779A">
      <w:pPr>
        <w:widowControl w:val="0"/>
        <w:autoSpaceDE w:val="0"/>
        <w:autoSpaceDN w:val="0"/>
        <w:adjustRightInd w:val="0"/>
        <w:spacing w:after="0"/>
        <w:ind w:left="180" w:right="-360"/>
        <w:jc w:val="center"/>
        <w:rPr>
          <w:rFonts w:ascii="Times New Roman" w:hAnsi="Times New Roman"/>
          <w:sz w:val="24"/>
          <w:szCs w:val="24"/>
        </w:rPr>
      </w:pPr>
    </w:p>
    <w:p w:rsidR="003C70DB" w:rsidRPr="006F1598" w:rsidRDefault="003C70DB" w:rsidP="002F779A">
      <w:pPr>
        <w:widowControl w:val="0"/>
        <w:autoSpaceDE w:val="0"/>
        <w:autoSpaceDN w:val="0"/>
        <w:adjustRightInd w:val="0"/>
        <w:spacing w:after="0"/>
        <w:ind w:left="180" w:right="-360"/>
        <w:jc w:val="center"/>
        <w:rPr>
          <w:rFonts w:ascii="Times New Roman" w:hAnsi="Times New Roman"/>
          <w:sz w:val="24"/>
          <w:szCs w:val="24"/>
        </w:rPr>
      </w:pPr>
    </w:p>
    <w:p w:rsidR="003C70DB" w:rsidRPr="006F1598" w:rsidRDefault="003C70DB" w:rsidP="002F779A">
      <w:pPr>
        <w:widowControl w:val="0"/>
        <w:autoSpaceDE w:val="0"/>
        <w:autoSpaceDN w:val="0"/>
        <w:adjustRightInd w:val="0"/>
        <w:spacing w:after="0"/>
        <w:ind w:left="180" w:right="-360"/>
        <w:jc w:val="center"/>
        <w:rPr>
          <w:rFonts w:ascii="Times New Roman" w:hAnsi="Times New Roman"/>
          <w:sz w:val="24"/>
          <w:szCs w:val="24"/>
        </w:rPr>
      </w:pPr>
    </w:p>
    <w:p w:rsidR="00835EC6" w:rsidRPr="006F1598" w:rsidRDefault="00835EC6" w:rsidP="002F779A">
      <w:pPr>
        <w:widowControl w:val="0"/>
        <w:autoSpaceDE w:val="0"/>
        <w:autoSpaceDN w:val="0"/>
        <w:adjustRightInd w:val="0"/>
        <w:spacing w:after="0"/>
        <w:ind w:left="180" w:right="-360"/>
        <w:jc w:val="center"/>
        <w:rPr>
          <w:rFonts w:ascii="Times New Roman" w:hAnsi="Times New Roman"/>
          <w:sz w:val="24"/>
          <w:szCs w:val="24"/>
        </w:rPr>
      </w:pPr>
      <w:r w:rsidRPr="006F1598">
        <w:rPr>
          <w:rFonts w:ascii="Times New Roman" w:hAnsi="Times New Roman"/>
          <w:sz w:val="24"/>
          <w:szCs w:val="24"/>
        </w:rPr>
        <w:t>TENDER DOCUMENT</w:t>
      </w:r>
    </w:p>
    <w:p w:rsidR="00835EC6" w:rsidRPr="006F1598" w:rsidRDefault="00835EC6" w:rsidP="002F779A">
      <w:pPr>
        <w:widowControl w:val="0"/>
        <w:autoSpaceDE w:val="0"/>
        <w:autoSpaceDN w:val="0"/>
        <w:adjustRightInd w:val="0"/>
        <w:spacing w:after="0"/>
        <w:ind w:right="-36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360"/>
        <w:rPr>
          <w:rFonts w:ascii="Times New Roman" w:hAnsi="Times New Roman"/>
          <w:sz w:val="24"/>
          <w:szCs w:val="24"/>
        </w:rPr>
      </w:pPr>
    </w:p>
    <w:p w:rsidR="00835EC6" w:rsidRPr="006F1598" w:rsidRDefault="00835EC6" w:rsidP="002F779A">
      <w:pPr>
        <w:widowControl w:val="0"/>
        <w:autoSpaceDE w:val="0"/>
        <w:autoSpaceDN w:val="0"/>
        <w:adjustRightInd w:val="0"/>
        <w:spacing w:after="0"/>
        <w:ind w:left="180" w:right="-360"/>
        <w:jc w:val="center"/>
        <w:rPr>
          <w:rFonts w:ascii="Times New Roman" w:hAnsi="Times New Roman"/>
          <w:sz w:val="24"/>
          <w:szCs w:val="24"/>
        </w:rPr>
      </w:pPr>
      <w:r w:rsidRPr="006F1598">
        <w:rPr>
          <w:rFonts w:ascii="Times New Roman" w:hAnsi="Times New Roman"/>
          <w:sz w:val="24"/>
          <w:szCs w:val="24"/>
        </w:rPr>
        <w:t>FOR</w:t>
      </w:r>
    </w:p>
    <w:p w:rsidR="00835EC6" w:rsidRPr="006F1598" w:rsidRDefault="00835EC6" w:rsidP="002F779A">
      <w:pPr>
        <w:widowControl w:val="0"/>
        <w:autoSpaceDE w:val="0"/>
        <w:autoSpaceDN w:val="0"/>
        <w:adjustRightInd w:val="0"/>
        <w:spacing w:after="0"/>
        <w:ind w:left="180" w:right="-360"/>
        <w:jc w:val="center"/>
        <w:rPr>
          <w:rFonts w:ascii="Times New Roman" w:hAnsi="Times New Roman"/>
          <w:sz w:val="24"/>
          <w:szCs w:val="24"/>
        </w:rPr>
      </w:pPr>
    </w:p>
    <w:p w:rsidR="00835EC6" w:rsidRPr="006F1598" w:rsidRDefault="00835EC6" w:rsidP="002F779A">
      <w:pPr>
        <w:widowControl w:val="0"/>
        <w:autoSpaceDE w:val="0"/>
        <w:autoSpaceDN w:val="0"/>
        <w:adjustRightInd w:val="0"/>
        <w:spacing w:after="0"/>
        <w:ind w:left="180" w:right="-360"/>
        <w:jc w:val="center"/>
        <w:rPr>
          <w:rFonts w:ascii="Times New Roman" w:hAnsi="Times New Roman"/>
          <w:sz w:val="24"/>
          <w:szCs w:val="24"/>
        </w:rPr>
      </w:pPr>
    </w:p>
    <w:p w:rsidR="00835EC6" w:rsidRPr="00A44BFB" w:rsidRDefault="0004526C" w:rsidP="002F779A">
      <w:pPr>
        <w:widowControl w:val="0"/>
        <w:overflowPunct w:val="0"/>
        <w:autoSpaceDE w:val="0"/>
        <w:autoSpaceDN w:val="0"/>
        <w:adjustRightInd w:val="0"/>
        <w:spacing w:after="0"/>
        <w:ind w:left="180" w:right="-360"/>
        <w:jc w:val="center"/>
        <w:rPr>
          <w:rFonts w:ascii="Times New Roman" w:hAnsi="Times New Roman"/>
          <w:b/>
          <w:sz w:val="36"/>
          <w:szCs w:val="36"/>
        </w:rPr>
      </w:pPr>
      <w:r w:rsidRPr="00A44BFB">
        <w:rPr>
          <w:rFonts w:ascii="Times New Roman" w:hAnsi="Times New Roman"/>
          <w:b/>
          <w:sz w:val="36"/>
          <w:szCs w:val="36"/>
        </w:rPr>
        <w:t xml:space="preserve">PROVIDING </w:t>
      </w:r>
      <w:r w:rsidR="00BF5EBF" w:rsidRPr="00A44BFB">
        <w:rPr>
          <w:rFonts w:ascii="Times New Roman" w:hAnsi="Times New Roman"/>
          <w:b/>
          <w:sz w:val="36"/>
          <w:szCs w:val="36"/>
        </w:rPr>
        <w:t>SECURITY SERVICES</w:t>
      </w:r>
    </w:p>
    <w:p w:rsidR="00835EC6" w:rsidRPr="006F1598" w:rsidRDefault="00835EC6" w:rsidP="002F779A">
      <w:pPr>
        <w:widowControl w:val="0"/>
        <w:autoSpaceDE w:val="0"/>
        <w:autoSpaceDN w:val="0"/>
        <w:adjustRightInd w:val="0"/>
        <w:spacing w:after="0"/>
        <w:ind w:right="-36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360"/>
        <w:rPr>
          <w:rFonts w:ascii="Times New Roman" w:hAnsi="Times New Roman"/>
          <w:sz w:val="24"/>
          <w:szCs w:val="24"/>
        </w:rPr>
      </w:pPr>
    </w:p>
    <w:p w:rsidR="00835EC6" w:rsidRPr="006F1598" w:rsidRDefault="00835EC6" w:rsidP="002F779A">
      <w:pPr>
        <w:widowControl w:val="0"/>
        <w:autoSpaceDE w:val="0"/>
        <w:autoSpaceDN w:val="0"/>
        <w:adjustRightInd w:val="0"/>
        <w:spacing w:after="0"/>
        <w:ind w:left="90" w:right="-360"/>
        <w:jc w:val="center"/>
        <w:rPr>
          <w:rFonts w:ascii="Times New Roman" w:hAnsi="Times New Roman"/>
          <w:sz w:val="24"/>
          <w:szCs w:val="24"/>
        </w:rPr>
      </w:pPr>
      <w:r w:rsidRPr="006F1598">
        <w:rPr>
          <w:rFonts w:ascii="Times New Roman" w:hAnsi="Times New Roman"/>
          <w:sz w:val="24"/>
          <w:szCs w:val="24"/>
        </w:rPr>
        <w:t>AT</w:t>
      </w:r>
    </w:p>
    <w:p w:rsidR="00835EC6" w:rsidRPr="006F1598" w:rsidRDefault="00835EC6" w:rsidP="002F779A">
      <w:pPr>
        <w:widowControl w:val="0"/>
        <w:autoSpaceDE w:val="0"/>
        <w:autoSpaceDN w:val="0"/>
        <w:adjustRightInd w:val="0"/>
        <w:spacing w:after="0"/>
        <w:ind w:right="-36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36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36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36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360"/>
        <w:jc w:val="center"/>
        <w:rPr>
          <w:rFonts w:ascii="Times New Roman" w:hAnsi="Times New Roman"/>
          <w:sz w:val="24"/>
          <w:szCs w:val="24"/>
        </w:rPr>
      </w:pPr>
      <w:r w:rsidRPr="006F1598">
        <w:rPr>
          <w:rFonts w:ascii="Times New Roman" w:hAnsi="Times New Roman"/>
          <w:sz w:val="24"/>
          <w:szCs w:val="24"/>
        </w:rPr>
        <w:t>INTERNATIONAL CENTRE FOR GENETIC ENGINEERING &amp; BIOTECHNOLOGY (ICGEB)</w:t>
      </w:r>
    </w:p>
    <w:p w:rsidR="00835EC6" w:rsidRPr="006F1598" w:rsidRDefault="00835EC6" w:rsidP="002F779A">
      <w:pPr>
        <w:widowControl w:val="0"/>
        <w:autoSpaceDE w:val="0"/>
        <w:autoSpaceDN w:val="0"/>
        <w:adjustRightInd w:val="0"/>
        <w:spacing w:after="0"/>
        <w:ind w:right="-360"/>
        <w:jc w:val="center"/>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360"/>
        <w:jc w:val="center"/>
        <w:rPr>
          <w:rFonts w:ascii="Times New Roman" w:hAnsi="Times New Roman"/>
          <w:sz w:val="24"/>
          <w:szCs w:val="24"/>
        </w:rPr>
      </w:pPr>
      <w:r w:rsidRPr="006F1598">
        <w:rPr>
          <w:rFonts w:ascii="Times New Roman" w:hAnsi="Times New Roman"/>
          <w:sz w:val="24"/>
          <w:szCs w:val="24"/>
        </w:rPr>
        <w:t>Aruna Asaf Ali Marg, New Delhi – 110067</w:t>
      </w:r>
    </w:p>
    <w:p w:rsidR="00835EC6" w:rsidRPr="006F1598" w:rsidRDefault="00835EC6" w:rsidP="002F779A">
      <w:pPr>
        <w:widowControl w:val="0"/>
        <w:autoSpaceDE w:val="0"/>
        <w:autoSpaceDN w:val="0"/>
        <w:adjustRightInd w:val="0"/>
        <w:spacing w:after="0"/>
        <w:ind w:right="-36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360"/>
        <w:rPr>
          <w:rFonts w:ascii="Times New Roman" w:hAnsi="Times New Roman"/>
          <w:sz w:val="24"/>
          <w:szCs w:val="24"/>
        </w:rPr>
      </w:pPr>
    </w:p>
    <w:p w:rsidR="00835EC6" w:rsidRPr="006F1598" w:rsidRDefault="00835EC6" w:rsidP="002F779A">
      <w:pPr>
        <w:widowControl w:val="0"/>
        <w:tabs>
          <w:tab w:val="left" w:pos="6700"/>
        </w:tabs>
        <w:autoSpaceDE w:val="0"/>
        <w:autoSpaceDN w:val="0"/>
        <w:adjustRightInd w:val="0"/>
        <w:spacing w:after="0"/>
        <w:ind w:right="-360"/>
        <w:jc w:val="center"/>
        <w:rPr>
          <w:rFonts w:ascii="Times New Roman" w:hAnsi="Times New Roman"/>
          <w:sz w:val="24"/>
          <w:szCs w:val="24"/>
        </w:rPr>
      </w:pPr>
      <w:r w:rsidRPr="006F1598">
        <w:rPr>
          <w:rFonts w:ascii="Times New Roman" w:hAnsi="Times New Roman"/>
          <w:sz w:val="24"/>
          <w:szCs w:val="24"/>
        </w:rPr>
        <w:t xml:space="preserve">Website: </w:t>
      </w:r>
      <w:hyperlink r:id="rId8" w:history="1">
        <w:r w:rsidRPr="006F1598">
          <w:rPr>
            <w:rStyle w:val="Hyperlink"/>
            <w:rFonts w:ascii="Times New Roman" w:hAnsi="Times New Roman"/>
            <w:sz w:val="24"/>
            <w:szCs w:val="24"/>
          </w:rPr>
          <w:t>www.icgeb.res.in</w:t>
        </w:r>
      </w:hyperlink>
    </w:p>
    <w:p w:rsidR="00835EC6" w:rsidRPr="006F1598" w:rsidRDefault="00835EC6" w:rsidP="002F779A">
      <w:pPr>
        <w:widowControl w:val="0"/>
        <w:autoSpaceDE w:val="0"/>
        <w:autoSpaceDN w:val="0"/>
        <w:adjustRightInd w:val="0"/>
        <w:spacing w:after="0"/>
        <w:rPr>
          <w:rFonts w:ascii="Times New Roman" w:hAnsi="Times New Roman"/>
          <w:sz w:val="24"/>
          <w:szCs w:val="24"/>
        </w:rPr>
      </w:pPr>
    </w:p>
    <w:p w:rsidR="00835EC6" w:rsidRPr="006F1598" w:rsidRDefault="009C3F61" w:rsidP="002F779A">
      <w:pPr>
        <w:spacing w:after="0"/>
        <w:jc w:val="center"/>
        <w:rPr>
          <w:rFonts w:ascii="Times New Roman" w:hAnsi="Times New Roman"/>
          <w:sz w:val="24"/>
          <w:szCs w:val="24"/>
        </w:rPr>
      </w:pPr>
      <w:r w:rsidRPr="006F1598">
        <w:rPr>
          <w:rFonts w:ascii="Times New Roman" w:hAnsi="Times New Roman"/>
          <w:sz w:val="24"/>
          <w:szCs w:val="24"/>
        </w:rPr>
        <w:br w:type="page"/>
      </w:r>
      <w:bookmarkStart w:id="1" w:name="page2"/>
      <w:bookmarkStart w:id="2" w:name="page3"/>
      <w:bookmarkEnd w:id="1"/>
      <w:bookmarkEnd w:id="2"/>
      <w:r w:rsidR="00835EC6" w:rsidRPr="006F1598">
        <w:rPr>
          <w:rFonts w:ascii="Times New Roman" w:hAnsi="Times New Roman"/>
          <w:b/>
          <w:bCs/>
          <w:sz w:val="24"/>
          <w:szCs w:val="24"/>
          <w:u w:val="single"/>
        </w:rPr>
        <w:lastRenderedPageBreak/>
        <w:t>TENDER NOTICE</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131F09" w:rsidRPr="006F1598" w:rsidRDefault="00131F09" w:rsidP="002F779A">
      <w:pPr>
        <w:pStyle w:val="NoSpacing"/>
        <w:spacing w:line="276" w:lineRule="auto"/>
        <w:ind w:right="-705"/>
        <w:jc w:val="both"/>
        <w:rPr>
          <w:rFonts w:ascii="Times New Roman" w:hAnsi="Times New Roman"/>
          <w:sz w:val="24"/>
          <w:szCs w:val="24"/>
        </w:rPr>
      </w:pPr>
    </w:p>
    <w:p w:rsidR="00131F09" w:rsidRPr="006F1598" w:rsidRDefault="00131F09" w:rsidP="002F779A">
      <w:pPr>
        <w:pStyle w:val="NoSpacing"/>
        <w:spacing w:line="276" w:lineRule="auto"/>
        <w:ind w:right="-705"/>
        <w:jc w:val="both"/>
        <w:rPr>
          <w:rFonts w:ascii="Times New Roman" w:hAnsi="Times New Roman"/>
          <w:b/>
          <w:sz w:val="24"/>
          <w:szCs w:val="24"/>
        </w:rPr>
      </w:pPr>
      <w:r w:rsidRPr="006F1598">
        <w:rPr>
          <w:rFonts w:ascii="Times New Roman" w:hAnsi="Times New Roman"/>
          <w:b/>
          <w:sz w:val="24"/>
          <w:szCs w:val="24"/>
        </w:rPr>
        <w:t>INTRODUCTORY NOTE:</w:t>
      </w:r>
    </w:p>
    <w:p w:rsidR="00162A85" w:rsidRPr="006F1598" w:rsidRDefault="00162A85" w:rsidP="002F779A">
      <w:pPr>
        <w:pStyle w:val="NoSpacing"/>
        <w:spacing w:line="276" w:lineRule="auto"/>
        <w:ind w:right="-705"/>
        <w:jc w:val="both"/>
        <w:rPr>
          <w:rFonts w:ascii="Times New Roman" w:hAnsi="Times New Roman"/>
          <w:sz w:val="24"/>
          <w:szCs w:val="24"/>
        </w:rPr>
      </w:pPr>
    </w:p>
    <w:p w:rsidR="002605BB" w:rsidRPr="006F1598" w:rsidRDefault="002605BB" w:rsidP="002F779A">
      <w:pPr>
        <w:pStyle w:val="NoSpacing"/>
        <w:spacing w:line="276" w:lineRule="auto"/>
        <w:jc w:val="both"/>
        <w:rPr>
          <w:rFonts w:ascii="Times New Roman" w:hAnsi="Times New Roman"/>
          <w:sz w:val="24"/>
          <w:szCs w:val="24"/>
        </w:rPr>
      </w:pPr>
      <w:r w:rsidRPr="006F1598">
        <w:rPr>
          <w:rFonts w:ascii="Times New Roman" w:hAnsi="Times New Roman"/>
          <w:sz w:val="24"/>
          <w:szCs w:val="24"/>
        </w:rPr>
        <w:t xml:space="preserve">ICGEB is an international organization dedicated to advanced research and training in molecular biology and biotechnology, with special regard to the need of the developing world.  ICGEB, New Delhi Component has been given privileges and immunities as for other UN Organizations in India vide Government of India’s gazette notification no. </w:t>
      </w:r>
      <w:r w:rsidRPr="006F1598">
        <w:rPr>
          <w:rFonts w:ascii="Times New Roman" w:hAnsi="Times New Roman"/>
          <w:bCs/>
          <w:iCs/>
          <w:sz w:val="24"/>
          <w:szCs w:val="24"/>
        </w:rPr>
        <w:t>216,</w:t>
      </w:r>
      <w:r w:rsidRPr="006F1598">
        <w:rPr>
          <w:rFonts w:ascii="Times New Roman" w:hAnsi="Times New Roman"/>
          <w:sz w:val="24"/>
          <w:szCs w:val="24"/>
        </w:rPr>
        <w:t xml:space="preserve"> SO 403(E) dated 12 April 1988. </w:t>
      </w:r>
    </w:p>
    <w:p w:rsidR="00A010DC" w:rsidRPr="006F1598" w:rsidRDefault="00A010DC" w:rsidP="002F779A">
      <w:pPr>
        <w:widowControl w:val="0"/>
        <w:autoSpaceDE w:val="0"/>
        <w:autoSpaceDN w:val="0"/>
        <w:adjustRightInd w:val="0"/>
        <w:spacing w:after="0"/>
        <w:ind w:right="-720"/>
        <w:rPr>
          <w:rFonts w:ascii="Times New Roman" w:hAnsi="Times New Roman"/>
          <w:sz w:val="24"/>
          <w:szCs w:val="24"/>
        </w:rPr>
      </w:pPr>
    </w:p>
    <w:p w:rsidR="001E4DF2" w:rsidRDefault="001F3D7E" w:rsidP="00430045">
      <w:pPr>
        <w:widowControl w:val="0"/>
        <w:overflowPunct w:val="0"/>
        <w:autoSpaceDE w:val="0"/>
        <w:autoSpaceDN w:val="0"/>
        <w:adjustRightInd w:val="0"/>
        <w:spacing w:after="0"/>
        <w:rPr>
          <w:rFonts w:ascii="Times New Roman" w:hAnsi="Times New Roman"/>
          <w:sz w:val="24"/>
          <w:szCs w:val="24"/>
        </w:rPr>
      </w:pPr>
      <w:r w:rsidRPr="006F1598">
        <w:rPr>
          <w:rFonts w:ascii="Times New Roman" w:hAnsi="Times New Roman"/>
          <w:sz w:val="24"/>
          <w:szCs w:val="24"/>
          <w:lang w:bidi="hi-IN"/>
        </w:rPr>
        <w:t xml:space="preserve">ICGEB invites </w:t>
      </w:r>
      <w:r w:rsidR="008D3CD3" w:rsidRPr="006F1598">
        <w:rPr>
          <w:rFonts w:ascii="Times New Roman" w:hAnsi="Times New Roman"/>
          <w:sz w:val="24"/>
          <w:szCs w:val="24"/>
          <w:lang w:bidi="hi-IN"/>
        </w:rPr>
        <w:t xml:space="preserve">sealed </w:t>
      </w:r>
      <w:r w:rsidRPr="006F1598">
        <w:rPr>
          <w:rFonts w:ascii="Times New Roman" w:hAnsi="Times New Roman"/>
          <w:sz w:val="24"/>
          <w:szCs w:val="24"/>
          <w:lang w:bidi="hi-IN"/>
        </w:rPr>
        <w:t>Bid</w:t>
      </w:r>
      <w:r w:rsidR="008D3CD3" w:rsidRPr="006F1598">
        <w:rPr>
          <w:rFonts w:ascii="Times New Roman" w:hAnsi="Times New Roman"/>
          <w:sz w:val="24"/>
          <w:szCs w:val="24"/>
          <w:lang w:bidi="hi-IN"/>
        </w:rPr>
        <w:t>s</w:t>
      </w:r>
      <w:r w:rsidRPr="006F1598">
        <w:rPr>
          <w:rFonts w:ascii="Times New Roman" w:hAnsi="Times New Roman"/>
          <w:sz w:val="24"/>
          <w:szCs w:val="24"/>
          <w:lang w:bidi="hi-IN"/>
        </w:rPr>
        <w:t xml:space="preserve"> to meet the </w:t>
      </w:r>
      <w:r w:rsidRPr="006F1598">
        <w:rPr>
          <w:rFonts w:ascii="Times New Roman" w:hAnsi="Times New Roman"/>
          <w:bCs/>
          <w:sz w:val="24"/>
          <w:szCs w:val="24"/>
          <w:lang w:bidi="hi-IN"/>
        </w:rPr>
        <w:t>immediate requirement</w:t>
      </w:r>
      <w:r w:rsidRPr="006F1598">
        <w:rPr>
          <w:rFonts w:ascii="Times New Roman" w:hAnsi="Times New Roman"/>
          <w:b/>
          <w:bCs/>
          <w:sz w:val="24"/>
          <w:szCs w:val="24"/>
          <w:lang w:bidi="hi-IN"/>
        </w:rPr>
        <w:t xml:space="preserve"> </w:t>
      </w:r>
      <w:r w:rsidRPr="006F1598">
        <w:rPr>
          <w:rFonts w:ascii="Times New Roman" w:hAnsi="Times New Roman"/>
          <w:sz w:val="24"/>
          <w:szCs w:val="24"/>
        </w:rPr>
        <w:t xml:space="preserve">for </w:t>
      </w:r>
      <w:r w:rsidR="00BF5EBF" w:rsidRPr="006F1598">
        <w:rPr>
          <w:rFonts w:ascii="Times New Roman" w:hAnsi="Times New Roman"/>
          <w:sz w:val="24"/>
          <w:szCs w:val="24"/>
        </w:rPr>
        <w:t xml:space="preserve">Security Services </w:t>
      </w:r>
      <w:r w:rsidRPr="006F1598">
        <w:rPr>
          <w:rFonts w:ascii="Times New Roman" w:hAnsi="Times New Roman"/>
          <w:sz w:val="24"/>
          <w:szCs w:val="24"/>
        </w:rPr>
        <w:t>in the ICGEB Campus</w:t>
      </w:r>
      <w:r w:rsidRPr="006F1598">
        <w:rPr>
          <w:rFonts w:ascii="Times New Roman" w:hAnsi="Times New Roman"/>
          <w:sz w:val="24"/>
          <w:szCs w:val="24"/>
          <w:lang w:bidi="hi-IN"/>
        </w:rPr>
        <w:t> within short time span,</w:t>
      </w:r>
      <w:r w:rsidR="00321A8A" w:rsidRPr="006F1598">
        <w:rPr>
          <w:rFonts w:ascii="Times New Roman" w:hAnsi="Times New Roman"/>
          <w:sz w:val="24"/>
          <w:szCs w:val="24"/>
          <w:lang w:bidi="hi-IN"/>
        </w:rPr>
        <w:t xml:space="preserve"> </w:t>
      </w:r>
      <w:r w:rsidR="00835EC6" w:rsidRPr="006F1598">
        <w:rPr>
          <w:rFonts w:ascii="Times New Roman" w:hAnsi="Times New Roman"/>
          <w:sz w:val="24"/>
          <w:szCs w:val="24"/>
        </w:rPr>
        <w:t xml:space="preserve">from </w:t>
      </w:r>
      <w:r w:rsidR="00726BAF">
        <w:rPr>
          <w:rFonts w:ascii="Times New Roman" w:hAnsi="Times New Roman"/>
          <w:sz w:val="24"/>
          <w:szCs w:val="24"/>
        </w:rPr>
        <w:t>registered a</w:t>
      </w:r>
      <w:r w:rsidR="00C24DB3">
        <w:rPr>
          <w:rFonts w:ascii="Times New Roman" w:hAnsi="Times New Roman"/>
          <w:sz w:val="24"/>
          <w:szCs w:val="24"/>
        </w:rPr>
        <w:t>gencies</w:t>
      </w:r>
      <w:r w:rsidR="00835EC6" w:rsidRPr="006F1598">
        <w:rPr>
          <w:rFonts w:ascii="Times New Roman" w:hAnsi="Times New Roman"/>
          <w:sz w:val="24"/>
          <w:szCs w:val="24"/>
        </w:rPr>
        <w:t xml:space="preserve"> who possess adequate resources </w:t>
      </w:r>
      <w:r w:rsidR="00A2361A" w:rsidRPr="006F1598">
        <w:rPr>
          <w:rFonts w:ascii="Times New Roman" w:hAnsi="Times New Roman"/>
          <w:sz w:val="24"/>
          <w:szCs w:val="24"/>
        </w:rPr>
        <w:t>and trained/skilled manpower to carry out the said work</w:t>
      </w:r>
      <w:r w:rsidR="00973BA0" w:rsidRPr="006F1598">
        <w:rPr>
          <w:rFonts w:ascii="Times New Roman" w:hAnsi="Times New Roman"/>
          <w:sz w:val="24"/>
          <w:szCs w:val="24"/>
        </w:rPr>
        <w:t>.</w:t>
      </w:r>
      <w:r w:rsidR="00A2361A" w:rsidRPr="006F1598">
        <w:rPr>
          <w:rFonts w:ascii="Times New Roman" w:hAnsi="Times New Roman"/>
          <w:sz w:val="24"/>
          <w:szCs w:val="24"/>
        </w:rPr>
        <w:t xml:space="preserve"> </w:t>
      </w:r>
      <w:r w:rsidR="0094049F">
        <w:rPr>
          <w:rFonts w:ascii="Times New Roman" w:hAnsi="Times New Roman"/>
          <w:sz w:val="24"/>
          <w:szCs w:val="24"/>
        </w:rPr>
        <w:br/>
      </w:r>
    </w:p>
    <w:p w:rsidR="00131F09" w:rsidRPr="006F1598" w:rsidRDefault="00131F09" w:rsidP="002F779A">
      <w:pPr>
        <w:pStyle w:val="NoSpacing"/>
        <w:numPr>
          <w:ilvl w:val="0"/>
          <w:numId w:val="5"/>
        </w:numPr>
        <w:spacing w:line="276" w:lineRule="auto"/>
        <w:jc w:val="both"/>
        <w:rPr>
          <w:rFonts w:ascii="Times New Roman" w:hAnsi="Times New Roman"/>
          <w:sz w:val="24"/>
          <w:szCs w:val="24"/>
          <w:lang w:bidi="hi-IN"/>
        </w:rPr>
      </w:pPr>
      <w:r w:rsidRPr="006F1598">
        <w:rPr>
          <w:rFonts w:ascii="Times New Roman" w:hAnsi="Times New Roman"/>
          <w:sz w:val="24"/>
          <w:szCs w:val="24"/>
        </w:rPr>
        <w:t xml:space="preserve">ICGEB invites </w:t>
      </w:r>
      <w:r w:rsidR="00726BAF">
        <w:rPr>
          <w:rFonts w:ascii="Times New Roman" w:hAnsi="Times New Roman"/>
          <w:sz w:val="24"/>
          <w:szCs w:val="24"/>
        </w:rPr>
        <w:t>sealed bids from the intending b</w:t>
      </w:r>
      <w:r w:rsidRPr="006F1598">
        <w:rPr>
          <w:rFonts w:ascii="Times New Roman" w:hAnsi="Times New Roman"/>
          <w:sz w:val="24"/>
          <w:szCs w:val="24"/>
        </w:rPr>
        <w:t>idders for</w:t>
      </w:r>
      <w:r w:rsidR="009A4C59" w:rsidRPr="006F1598">
        <w:rPr>
          <w:rFonts w:ascii="Times New Roman" w:hAnsi="Times New Roman"/>
          <w:sz w:val="24"/>
          <w:szCs w:val="24"/>
        </w:rPr>
        <w:t xml:space="preserve"> </w:t>
      </w:r>
      <w:r w:rsidR="00BF5EBF" w:rsidRPr="006F1598">
        <w:rPr>
          <w:rFonts w:ascii="Times New Roman" w:hAnsi="Times New Roman"/>
          <w:sz w:val="24"/>
          <w:szCs w:val="24"/>
        </w:rPr>
        <w:t xml:space="preserve">providing Security Services </w:t>
      </w:r>
      <w:r w:rsidRPr="006F1598">
        <w:rPr>
          <w:rFonts w:ascii="Times New Roman" w:hAnsi="Times New Roman"/>
          <w:sz w:val="24"/>
          <w:szCs w:val="24"/>
        </w:rPr>
        <w:t>in the ICGEB Campus. Sealed Bids from the Bidders shall be received by 1</w:t>
      </w:r>
      <w:r w:rsidR="00726BAF">
        <w:rPr>
          <w:rFonts w:ascii="Times New Roman" w:hAnsi="Times New Roman"/>
          <w:sz w:val="24"/>
          <w:szCs w:val="24"/>
        </w:rPr>
        <w:t>5</w:t>
      </w:r>
      <w:r w:rsidRPr="006F1598">
        <w:rPr>
          <w:rFonts w:ascii="Times New Roman" w:hAnsi="Times New Roman"/>
          <w:sz w:val="24"/>
          <w:szCs w:val="24"/>
        </w:rPr>
        <w:t xml:space="preserve">.00 hours on or before </w:t>
      </w:r>
      <w:r w:rsidR="00726BAF">
        <w:rPr>
          <w:rFonts w:ascii="Times New Roman" w:hAnsi="Times New Roman"/>
          <w:sz w:val="24"/>
          <w:szCs w:val="24"/>
        </w:rPr>
        <w:t>30</w:t>
      </w:r>
      <w:proofErr w:type="gramStart"/>
      <w:r w:rsidR="00726BAF" w:rsidRPr="00726BAF">
        <w:rPr>
          <w:rFonts w:ascii="Times New Roman" w:hAnsi="Times New Roman"/>
          <w:sz w:val="24"/>
          <w:szCs w:val="24"/>
          <w:vertAlign w:val="superscript"/>
        </w:rPr>
        <w:t>th</w:t>
      </w:r>
      <w:r w:rsidR="00726BAF">
        <w:rPr>
          <w:rFonts w:ascii="Times New Roman" w:hAnsi="Times New Roman"/>
          <w:sz w:val="24"/>
          <w:szCs w:val="24"/>
        </w:rPr>
        <w:t xml:space="preserve"> </w:t>
      </w:r>
      <w:r w:rsidR="002C2D58">
        <w:rPr>
          <w:rFonts w:ascii="Times New Roman" w:hAnsi="Times New Roman"/>
          <w:sz w:val="24"/>
          <w:szCs w:val="24"/>
        </w:rPr>
        <w:t xml:space="preserve"> </w:t>
      </w:r>
      <w:r w:rsidR="00726BAF">
        <w:rPr>
          <w:rFonts w:ascii="Times New Roman" w:hAnsi="Times New Roman"/>
          <w:sz w:val="24"/>
          <w:szCs w:val="24"/>
        </w:rPr>
        <w:t>October</w:t>
      </w:r>
      <w:proofErr w:type="gramEnd"/>
      <w:r w:rsidR="00726BAF">
        <w:rPr>
          <w:rFonts w:ascii="Times New Roman" w:hAnsi="Times New Roman"/>
          <w:sz w:val="24"/>
          <w:szCs w:val="24"/>
        </w:rPr>
        <w:t xml:space="preserve"> 2019</w:t>
      </w:r>
      <w:r w:rsidRPr="006F1598">
        <w:rPr>
          <w:rFonts w:ascii="Times New Roman" w:hAnsi="Times New Roman"/>
          <w:sz w:val="24"/>
          <w:szCs w:val="24"/>
        </w:rPr>
        <w:t>.</w:t>
      </w:r>
    </w:p>
    <w:p w:rsidR="00726BAF" w:rsidRPr="00963AB9" w:rsidRDefault="00726BAF" w:rsidP="00726BAF">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Interested &amp; competent firm/individual may </w:t>
      </w:r>
      <w:r>
        <w:rPr>
          <w:rFonts w:ascii="Times New Roman" w:hAnsi="Times New Roman"/>
          <w:sz w:val="24"/>
          <w:szCs w:val="24"/>
          <w:lang w:bidi="hi-IN"/>
        </w:rPr>
        <w:t>download the</w:t>
      </w:r>
      <w:r w:rsidRPr="00963AB9">
        <w:rPr>
          <w:rFonts w:ascii="Times New Roman" w:hAnsi="Times New Roman"/>
          <w:sz w:val="24"/>
          <w:szCs w:val="24"/>
          <w:lang w:bidi="hi-IN"/>
        </w:rPr>
        <w:t xml:space="preserve"> Bid documents from </w:t>
      </w:r>
      <w:r>
        <w:rPr>
          <w:rFonts w:ascii="Times New Roman" w:hAnsi="Times New Roman"/>
          <w:sz w:val="24"/>
          <w:szCs w:val="24"/>
          <w:lang w:bidi="hi-IN"/>
        </w:rPr>
        <w:t>ICGEB</w:t>
      </w:r>
      <w:r w:rsidRPr="00963AB9">
        <w:rPr>
          <w:rFonts w:ascii="Times New Roman" w:hAnsi="Times New Roman"/>
          <w:sz w:val="24"/>
          <w:szCs w:val="24"/>
          <w:lang w:bidi="hi-IN"/>
        </w:rPr>
        <w:t xml:space="preserve"> </w:t>
      </w:r>
      <w:r>
        <w:rPr>
          <w:rFonts w:ascii="Times New Roman" w:hAnsi="Times New Roman"/>
          <w:sz w:val="24"/>
          <w:szCs w:val="24"/>
          <w:lang w:bidi="hi-IN"/>
        </w:rPr>
        <w:t>website from 30</w:t>
      </w:r>
      <w:r w:rsidRPr="00C5351C">
        <w:rPr>
          <w:rFonts w:ascii="Times New Roman" w:hAnsi="Times New Roman"/>
          <w:sz w:val="24"/>
          <w:szCs w:val="24"/>
          <w:vertAlign w:val="superscript"/>
          <w:lang w:bidi="hi-IN"/>
        </w:rPr>
        <w:t>th</w:t>
      </w:r>
      <w:r>
        <w:rPr>
          <w:rFonts w:ascii="Times New Roman" w:hAnsi="Times New Roman"/>
          <w:sz w:val="24"/>
          <w:szCs w:val="24"/>
          <w:lang w:bidi="hi-IN"/>
        </w:rPr>
        <w:t xml:space="preserve"> September to 30</w:t>
      </w:r>
      <w:r w:rsidRPr="008C1D5C">
        <w:rPr>
          <w:rFonts w:ascii="Times New Roman" w:hAnsi="Times New Roman"/>
          <w:sz w:val="24"/>
          <w:szCs w:val="24"/>
          <w:vertAlign w:val="superscript"/>
          <w:lang w:bidi="hi-IN"/>
        </w:rPr>
        <w:t>th</w:t>
      </w:r>
      <w:r>
        <w:rPr>
          <w:rFonts w:ascii="Times New Roman" w:hAnsi="Times New Roman"/>
          <w:sz w:val="24"/>
          <w:szCs w:val="24"/>
          <w:lang w:bidi="hi-IN"/>
        </w:rPr>
        <w:t xml:space="preserve"> October 2019.</w:t>
      </w:r>
      <w:r w:rsidRPr="00963AB9">
        <w:rPr>
          <w:rFonts w:ascii="Times New Roman" w:hAnsi="Times New Roman"/>
          <w:sz w:val="24"/>
          <w:szCs w:val="24"/>
          <w:lang w:bidi="hi-IN"/>
        </w:rPr>
        <w:t xml:space="preserve"> </w:t>
      </w:r>
    </w:p>
    <w:p w:rsidR="00915896" w:rsidRPr="006F1598" w:rsidRDefault="00131F09" w:rsidP="002F779A">
      <w:pPr>
        <w:pStyle w:val="NoSpacing"/>
        <w:numPr>
          <w:ilvl w:val="0"/>
          <w:numId w:val="5"/>
        </w:numPr>
        <w:spacing w:line="276" w:lineRule="auto"/>
        <w:jc w:val="both"/>
        <w:rPr>
          <w:rFonts w:ascii="Times New Roman" w:hAnsi="Times New Roman"/>
          <w:sz w:val="24"/>
          <w:szCs w:val="24"/>
          <w:lang w:bidi="hi-IN"/>
        </w:rPr>
      </w:pPr>
      <w:r w:rsidRPr="006F1598">
        <w:rPr>
          <w:rFonts w:ascii="Times New Roman" w:hAnsi="Times New Roman"/>
          <w:sz w:val="24"/>
          <w:szCs w:val="24"/>
          <w:lang w:bidi="hi-IN"/>
        </w:rPr>
        <w:t xml:space="preserve">Bid Documents comprising </w:t>
      </w:r>
      <w:r w:rsidR="002C2D58">
        <w:rPr>
          <w:rFonts w:ascii="Times New Roman" w:hAnsi="Times New Roman"/>
          <w:sz w:val="24"/>
          <w:szCs w:val="24"/>
          <w:lang w:bidi="hi-IN"/>
        </w:rPr>
        <w:t xml:space="preserve">of </w:t>
      </w:r>
      <w:r w:rsidRPr="006F1598">
        <w:rPr>
          <w:rFonts w:ascii="Times New Roman" w:hAnsi="Times New Roman"/>
          <w:sz w:val="24"/>
          <w:szCs w:val="24"/>
          <w:lang w:bidi="hi-IN"/>
        </w:rPr>
        <w:t xml:space="preserve">Instruction to Bidders, Bid Forms, Technical Specifications and Terms &amp; Conditions can be downloaded from the website of the </w:t>
      </w:r>
      <w:r w:rsidR="00915896" w:rsidRPr="006F1598">
        <w:rPr>
          <w:rFonts w:ascii="Times New Roman" w:hAnsi="Times New Roman"/>
          <w:sz w:val="24"/>
          <w:szCs w:val="24"/>
          <w:lang w:bidi="hi-IN"/>
        </w:rPr>
        <w:t xml:space="preserve">ICGEB </w:t>
      </w:r>
      <w:r w:rsidR="00191049" w:rsidRPr="00191049">
        <w:rPr>
          <w:rFonts w:ascii="Times New Roman" w:hAnsi="Times New Roman"/>
          <w:color w:val="0070C0"/>
          <w:sz w:val="24"/>
          <w:szCs w:val="24"/>
          <w:u w:val="single"/>
          <w:lang w:bidi="hi-IN"/>
        </w:rPr>
        <w:t>http://</w:t>
      </w:r>
      <w:hyperlink r:id="rId9" w:history="1">
        <w:r w:rsidR="00191049" w:rsidRPr="00191049">
          <w:rPr>
            <w:rStyle w:val="Hyperlink"/>
            <w:rFonts w:ascii="Times New Roman" w:hAnsi="Times New Roman"/>
            <w:color w:val="0070C0"/>
            <w:sz w:val="24"/>
            <w:szCs w:val="24"/>
          </w:rPr>
          <w:t>www.icgeb.res.in</w:t>
        </w:r>
      </w:hyperlink>
      <w:r w:rsidR="00191049" w:rsidRPr="00191049">
        <w:rPr>
          <w:rFonts w:ascii="Times New Roman" w:hAnsi="Times New Roman"/>
          <w:color w:val="0070C0"/>
          <w:sz w:val="24"/>
          <w:szCs w:val="24"/>
          <w:u w:val="single"/>
        </w:rPr>
        <w:t>/ndinfo.htm</w:t>
      </w:r>
      <w:r w:rsidR="00952268" w:rsidRPr="006F1598">
        <w:rPr>
          <w:rFonts w:ascii="Times New Roman" w:hAnsi="Times New Roman"/>
          <w:sz w:val="24"/>
          <w:szCs w:val="24"/>
        </w:rPr>
        <w:t>.</w:t>
      </w:r>
    </w:p>
    <w:p w:rsidR="00915896" w:rsidRPr="006F1598" w:rsidRDefault="00131F09" w:rsidP="002F779A">
      <w:pPr>
        <w:pStyle w:val="NoSpacing"/>
        <w:numPr>
          <w:ilvl w:val="0"/>
          <w:numId w:val="5"/>
        </w:numPr>
        <w:spacing w:line="276" w:lineRule="auto"/>
        <w:jc w:val="both"/>
        <w:rPr>
          <w:rFonts w:ascii="Times New Roman" w:hAnsi="Times New Roman"/>
          <w:sz w:val="24"/>
          <w:szCs w:val="24"/>
          <w:lang w:bidi="hi-IN"/>
        </w:rPr>
      </w:pPr>
      <w:r w:rsidRPr="006F1598">
        <w:rPr>
          <w:rFonts w:ascii="Times New Roman" w:hAnsi="Times New Roman"/>
          <w:sz w:val="24"/>
          <w:szCs w:val="24"/>
          <w:lang w:bidi="hi-IN"/>
        </w:rPr>
        <w:t>Bid Documents duly filled, shall be submitted in a sealed envelope bearing the words “</w:t>
      </w:r>
      <w:r w:rsidR="00BF5EBF" w:rsidRPr="006F1598">
        <w:rPr>
          <w:rFonts w:ascii="Times New Roman" w:hAnsi="Times New Roman"/>
          <w:sz w:val="24"/>
          <w:szCs w:val="24"/>
        </w:rPr>
        <w:t>Security Services at the ICGEB, New Delhi Component</w:t>
      </w:r>
      <w:r w:rsidRPr="006F1598">
        <w:rPr>
          <w:rFonts w:ascii="Times New Roman" w:hAnsi="Times New Roman"/>
          <w:sz w:val="24"/>
          <w:szCs w:val="24"/>
          <w:lang w:bidi="hi-IN"/>
        </w:rPr>
        <w:t>".</w:t>
      </w:r>
    </w:p>
    <w:p w:rsidR="00726BAF" w:rsidRPr="00963AB9" w:rsidRDefault="00726BAF" w:rsidP="00726BAF">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Bids </w:t>
      </w:r>
      <w:r>
        <w:rPr>
          <w:rFonts w:ascii="Times New Roman" w:hAnsi="Times New Roman"/>
          <w:sz w:val="24"/>
          <w:szCs w:val="24"/>
          <w:lang w:bidi="hi-IN"/>
        </w:rPr>
        <w:t>must be accompanied by Earnest Money D</w:t>
      </w:r>
      <w:r w:rsidRPr="00963AB9">
        <w:rPr>
          <w:rFonts w:ascii="Times New Roman" w:hAnsi="Times New Roman"/>
          <w:sz w:val="24"/>
          <w:szCs w:val="24"/>
          <w:lang w:bidi="hi-IN"/>
        </w:rPr>
        <w:t>eposit</w:t>
      </w:r>
      <w:r>
        <w:rPr>
          <w:rFonts w:ascii="Times New Roman" w:hAnsi="Times New Roman"/>
          <w:sz w:val="24"/>
          <w:szCs w:val="24"/>
          <w:lang w:bidi="hi-IN"/>
        </w:rPr>
        <w:t xml:space="preserve"> (EMD)</w:t>
      </w:r>
      <w:r w:rsidRPr="00963AB9">
        <w:rPr>
          <w:rFonts w:ascii="Times New Roman" w:hAnsi="Times New Roman"/>
          <w:sz w:val="24"/>
          <w:szCs w:val="24"/>
          <w:lang w:bidi="hi-IN"/>
        </w:rPr>
        <w:t xml:space="preserve"> covering an amount equivalent to Rs. </w:t>
      </w:r>
      <w:r w:rsidR="004E74A7">
        <w:rPr>
          <w:rFonts w:ascii="Times New Roman" w:hAnsi="Times New Roman"/>
          <w:sz w:val="24"/>
          <w:szCs w:val="24"/>
          <w:lang w:bidi="hi-IN"/>
        </w:rPr>
        <w:t>1,50</w:t>
      </w:r>
      <w:r>
        <w:rPr>
          <w:rFonts w:ascii="Times New Roman" w:hAnsi="Times New Roman"/>
          <w:sz w:val="24"/>
          <w:szCs w:val="24"/>
          <w:lang w:bidi="hi-IN"/>
        </w:rPr>
        <w:t>,000</w:t>
      </w:r>
      <w:r w:rsidRPr="00963AB9">
        <w:rPr>
          <w:rFonts w:ascii="Times New Roman" w:hAnsi="Times New Roman"/>
          <w:sz w:val="24"/>
          <w:szCs w:val="24"/>
          <w:lang w:bidi="hi-IN"/>
        </w:rPr>
        <w:t>/- (</w:t>
      </w:r>
      <w:r w:rsidR="004E74A7">
        <w:rPr>
          <w:rFonts w:ascii="Times New Roman" w:hAnsi="Times New Roman"/>
          <w:sz w:val="24"/>
          <w:szCs w:val="24"/>
          <w:lang w:bidi="hi-IN"/>
        </w:rPr>
        <w:t xml:space="preserve">One lakh fifty </w:t>
      </w:r>
      <w:r>
        <w:rPr>
          <w:rFonts w:ascii="Times New Roman" w:hAnsi="Times New Roman"/>
          <w:sz w:val="24"/>
          <w:szCs w:val="24"/>
          <w:lang w:bidi="hi-IN"/>
        </w:rPr>
        <w:t>thousand</w:t>
      </w:r>
      <w:r w:rsidRPr="00963AB9">
        <w:rPr>
          <w:rFonts w:ascii="Times New Roman" w:hAnsi="Times New Roman"/>
          <w:sz w:val="24"/>
          <w:szCs w:val="24"/>
          <w:lang w:bidi="hi-IN"/>
        </w:rPr>
        <w:t xml:space="preserve"> only) in the form of DD issued by any Commercial Bank in favour of </w:t>
      </w:r>
      <w:r>
        <w:rPr>
          <w:rFonts w:ascii="Times New Roman" w:hAnsi="Times New Roman"/>
          <w:sz w:val="24"/>
          <w:szCs w:val="24"/>
          <w:lang w:bidi="hi-IN"/>
        </w:rPr>
        <w:t>“</w:t>
      </w:r>
      <w:r w:rsidRPr="00A30749">
        <w:rPr>
          <w:rFonts w:ascii="Times New Roman" w:hAnsi="Times New Roman"/>
          <w:sz w:val="24"/>
          <w:szCs w:val="24"/>
          <w:lang w:bidi="hi-IN"/>
        </w:rPr>
        <w:t>International Centre for Genetic Engineering &amp; Biotechnology</w:t>
      </w:r>
      <w:r>
        <w:rPr>
          <w:rFonts w:ascii="Times New Roman" w:hAnsi="Times New Roman"/>
          <w:sz w:val="24"/>
          <w:szCs w:val="24"/>
          <w:lang w:bidi="hi-IN"/>
        </w:rPr>
        <w:t>”</w:t>
      </w:r>
      <w:r w:rsidRPr="00A30749">
        <w:rPr>
          <w:rFonts w:ascii="Times New Roman" w:hAnsi="Times New Roman"/>
          <w:sz w:val="24"/>
          <w:szCs w:val="24"/>
          <w:lang w:bidi="hi-IN"/>
        </w:rPr>
        <w:t xml:space="preserve"> payable at New Delhi</w:t>
      </w:r>
      <w:r w:rsidRPr="00963AB9">
        <w:rPr>
          <w:rFonts w:ascii="Times New Roman" w:hAnsi="Times New Roman"/>
          <w:sz w:val="24"/>
          <w:szCs w:val="24"/>
          <w:lang w:bidi="hi-IN"/>
        </w:rPr>
        <w:t>.</w:t>
      </w:r>
    </w:p>
    <w:p w:rsidR="00726BAF" w:rsidRPr="00963AB9" w:rsidRDefault="00726BAF" w:rsidP="00726BAF">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Technical Bids shall be opened in presence of the Bidders and or their representatives</w:t>
      </w:r>
      <w:r>
        <w:rPr>
          <w:rFonts w:ascii="Times New Roman" w:hAnsi="Times New Roman"/>
          <w:sz w:val="24"/>
          <w:szCs w:val="24"/>
          <w:lang w:bidi="hi-IN"/>
        </w:rPr>
        <w:t xml:space="preserve"> at ICGEB in front of the ‘Bid Evaluation Committee’ on 30</w:t>
      </w:r>
      <w:r w:rsidRPr="008C1D5C">
        <w:rPr>
          <w:rFonts w:ascii="Times New Roman" w:hAnsi="Times New Roman"/>
          <w:sz w:val="24"/>
          <w:szCs w:val="24"/>
          <w:vertAlign w:val="superscript"/>
          <w:lang w:bidi="hi-IN"/>
        </w:rPr>
        <w:t>th</w:t>
      </w:r>
      <w:r>
        <w:rPr>
          <w:rFonts w:ascii="Times New Roman" w:hAnsi="Times New Roman"/>
          <w:sz w:val="24"/>
          <w:szCs w:val="24"/>
          <w:lang w:bidi="hi-IN"/>
        </w:rPr>
        <w:t xml:space="preserve"> October 2019 at 16:00 hrs.</w:t>
      </w:r>
      <w:r w:rsidRPr="00963AB9">
        <w:rPr>
          <w:rFonts w:ascii="Times New Roman" w:hAnsi="Times New Roman"/>
          <w:sz w:val="24"/>
          <w:szCs w:val="24"/>
          <w:lang w:bidi="hi-IN"/>
        </w:rPr>
        <w:t xml:space="preserve"> Date &amp; time of opening of </w:t>
      </w:r>
      <w:r>
        <w:rPr>
          <w:rFonts w:ascii="Times New Roman" w:hAnsi="Times New Roman"/>
          <w:sz w:val="24"/>
          <w:szCs w:val="24"/>
          <w:lang w:bidi="hi-IN"/>
        </w:rPr>
        <w:t xml:space="preserve">the </w:t>
      </w:r>
      <w:r w:rsidRPr="00963AB9">
        <w:rPr>
          <w:rFonts w:ascii="Times New Roman" w:hAnsi="Times New Roman"/>
          <w:sz w:val="24"/>
          <w:szCs w:val="24"/>
          <w:lang w:bidi="hi-IN"/>
        </w:rPr>
        <w:t xml:space="preserve">Financial Bids will be informed only </w:t>
      </w:r>
      <w:r>
        <w:rPr>
          <w:rFonts w:ascii="Times New Roman" w:hAnsi="Times New Roman"/>
          <w:sz w:val="24"/>
          <w:szCs w:val="24"/>
          <w:lang w:bidi="hi-IN"/>
        </w:rPr>
        <w:t xml:space="preserve">to the </w:t>
      </w:r>
      <w:r w:rsidRPr="00963AB9">
        <w:rPr>
          <w:rFonts w:ascii="Times New Roman" w:hAnsi="Times New Roman"/>
          <w:sz w:val="24"/>
          <w:szCs w:val="24"/>
          <w:lang w:bidi="hi-IN"/>
        </w:rPr>
        <w:t xml:space="preserve">competent Technical Bidders after evaluation of </w:t>
      </w:r>
      <w:r>
        <w:rPr>
          <w:rFonts w:ascii="Times New Roman" w:hAnsi="Times New Roman"/>
          <w:sz w:val="24"/>
          <w:szCs w:val="24"/>
          <w:lang w:bidi="hi-IN"/>
        </w:rPr>
        <w:t xml:space="preserve">the </w:t>
      </w:r>
      <w:r w:rsidRPr="00963AB9">
        <w:rPr>
          <w:rFonts w:ascii="Times New Roman" w:hAnsi="Times New Roman"/>
          <w:sz w:val="24"/>
          <w:szCs w:val="24"/>
          <w:lang w:bidi="hi-IN"/>
        </w:rPr>
        <w:t>Technical Bids by the Bid Evaluation Committee.</w:t>
      </w:r>
    </w:p>
    <w:p w:rsidR="00162A85" w:rsidRPr="006F1598" w:rsidRDefault="00131F09" w:rsidP="002F779A">
      <w:pPr>
        <w:pStyle w:val="NoSpacing"/>
        <w:numPr>
          <w:ilvl w:val="0"/>
          <w:numId w:val="5"/>
        </w:numPr>
        <w:spacing w:line="276" w:lineRule="auto"/>
        <w:ind w:right="-705"/>
        <w:jc w:val="both"/>
        <w:rPr>
          <w:rFonts w:ascii="Times New Roman" w:hAnsi="Times New Roman"/>
          <w:sz w:val="24"/>
          <w:szCs w:val="24"/>
          <w:lang w:bidi="hi-IN"/>
        </w:rPr>
      </w:pPr>
      <w:r w:rsidRPr="006F1598">
        <w:rPr>
          <w:rFonts w:ascii="Times New Roman" w:hAnsi="Times New Roman"/>
          <w:sz w:val="24"/>
          <w:szCs w:val="24"/>
          <w:lang w:bidi="hi-IN"/>
        </w:rPr>
        <w:t>Bids should comply in all re</w:t>
      </w:r>
      <w:r w:rsidR="00726BAF">
        <w:rPr>
          <w:rFonts w:ascii="Times New Roman" w:hAnsi="Times New Roman"/>
          <w:sz w:val="24"/>
          <w:szCs w:val="24"/>
          <w:lang w:bidi="hi-IN"/>
        </w:rPr>
        <w:t>spects with the instruction to bidders in the bid d</w:t>
      </w:r>
      <w:r w:rsidRPr="006F1598">
        <w:rPr>
          <w:rFonts w:ascii="Times New Roman" w:hAnsi="Times New Roman"/>
          <w:sz w:val="24"/>
          <w:szCs w:val="24"/>
          <w:lang w:bidi="hi-IN"/>
        </w:rPr>
        <w:t>ocument.</w:t>
      </w:r>
    </w:p>
    <w:p w:rsidR="00170019" w:rsidRPr="006F1598" w:rsidRDefault="00131F09" w:rsidP="002F779A">
      <w:pPr>
        <w:pStyle w:val="NoSpacing"/>
        <w:numPr>
          <w:ilvl w:val="0"/>
          <w:numId w:val="5"/>
        </w:numPr>
        <w:spacing w:line="276" w:lineRule="auto"/>
        <w:jc w:val="both"/>
        <w:rPr>
          <w:rFonts w:ascii="Times New Roman" w:hAnsi="Times New Roman"/>
          <w:sz w:val="24"/>
          <w:szCs w:val="24"/>
          <w:lang w:bidi="hi-IN"/>
        </w:rPr>
      </w:pPr>
      <w:r w:rsidRPr="006F1598">
        <w:rPr>
          <w:rFonts w:ascii="Times New Roman" w:hAnsi="Times New Roman"/>
          <w:sz w:val="24"/>
          <w:szCs w:val="24"/>
          <w:lang w:bidi="hi-IN"/>
        </w:rPr>
        <w:t xml:space="preserve">Award of the </w:t>
      </w:r>
      <w:r w:rsidR="0094049F">
        <w:rPr>
          <w:rFonts w:ascii="Times New Roman" w:hAnsi="Times New Roman"/>
          <w:sz w:val="24"/>
          <w:szCs w:val="24"/>
          <w:lang w:bidi="hi-IN"/>
        </w:rPr>
        <w:t>security</w:t>
      </w:r>
      <w:r w:rsidR="00726BAF">
        <w:rPr>
          <w:rFonts w:ascii="Times New Roman" w:hAnsi="Times New Roman"/>
          <w:sz w:val="24"/>
          <w:szCs w:val="24"/>
          <w:lang w:bidi="hi-IN"/>
        </w:rPr>
        <w:t xml:space="preserve"> contract will be made to the bidder whose b</w:t>
      </w:r>
      <w:r w:rsidRPr="006F1598">
        <w:rPr>
          <w:rFonts w:ascii="Times New Roman" w:hAnsi="Times New Roman"/>
          <w:sz w:val="24"/>
          <w:szCs w:val="24"/>
          <w:lang w:bidi="hi-IN"/>
        </w:rPr>
        <w:t xml:space="preserve">id has been determined to be substantially responsive from both technical and financial consideration by the </w:t>
      </w:r>
      <w:r w:rsidR="00162A85" w:rsidRPr="006F1598">
        <w:rPr>
          <w:rFonts w:ascii="Times New Roman" w:hAnsi="Times New Roman"/>
          <w:sz w:val="24"/>
          <w:szCs w:val="24"/>
          <w:lang w:bidi="hi-IN"/>
        </w:rPr>
        <w:t>B</w:t>
      </w:r>
      <w:r w:rsidR="009A4C59" w:rsidRPr="006F1598">
        <w:rPr>
          <w:rFonts w:ascii="Times New Roman" w:hAnsi="Times New Roman"/>
          <w:sz w:val="24"/>
          <w:szCs w:val="24"/>
          <w:lang w:bidi="hi-IN"/>
        </w:rPr>
        <w:t>id Eva</w:t>
      </w:r>
      <w:r w:rsidR="0094049F">
        <w:rPr>
          <w:rFonts w:ascii="Times New Roman" w:hAnsi="Times New Roman"/>
          <w:sz w:val="24"/>
          <w:szCs w:val="24"/>
          <w:lang w:bidi="hi-IN"/>
        </w:rPr>
        <w:t>l</w:t>
      </w:r>
      <w:r w:rsidR="009A4C59" w:rsidRPr="006F1598">
        <w:rPr>
          <w:rFonts w:ascii="Times New Roman" w:hAnsi="Times New Roman"/>
          <w:sz w:val="24"/>
          <w:szCs w:val="24"/>
          <w:lang w:bidi="hi-IN"/>
        </w:rPr>
        <w:t>uation C</w:t>
      </w:r>
      <w:r w:rsidRPr="006F1598">
        <w:rPr>
          <w:rFonts w:ascii="Times New Roman" w:hAnsi="Times New Roman"/>
          <w:sz w:val="24"/>
          <w:szCs w:val="24"/>
          <w:lang w:bidi="hi-IN"/>
        </w:rPr>
        <w:t>ommittee.</w:t>
      </w:r>
    </w:p>
    <w:p w:rsidR="00162A85" w:rsidRPr="004E74A7" w:rsidRDefault="00170019" w:rsidP="00923D1E">
      <w:pPr>
        <w:pStyle w:val="ListParagraph"/>
        <w:numPr>
          <w:ilvl w:val="0"/>
          <w:numId w:val="5"/>
        </w:numPr>
        <w:spacing w:after="0" w:line="240" w:lineRule="auto"/>
        <w:contextualSpacing w:val="0"/>
        <w:rPr>
          <w:rFonts w:ascii="Times New Roman" w:hAnsi="Times New Roman"/>
          <w:sz w:val="24"/>
          <w:szCs w:val="24"/>
          <w:lang w:bidi="hi-IN"/>
        </w:rPr>
      </w:pPr>
      <w:r w:rsidRPr="004E74A7">
        <w:rPr>
          <w:rFonts w:ascii="Times New Roman" w:hAnsi="Times New Roman"/>
          <w:sz w:val="24"/>
          <w:szCs w:val="24"/>
          <w:lang w:bidi="hi-IN"/>
        </w:rPr>
        <w:t>ICGEB</w:t>
      </w:r>
      <w:r w:rsidR="00131F09" w:rsidRPr="004E74A7">
        <w:rPr>
          <w:rFonts w:ascii="Times New Roman" w:hAnsi="Times New Roman"/>
          <w:sz w:val="24"/>
          <w:szCs w:val="24"/>
          <w:lang w:bidi="hi-IN"/>
        </w:rPr>
        <w:t xml:space="preserve"> reserves all rights to reject any /all Bi</w:t>
      </w:r>
      <w:r w:rsidR="00726BAF" w:rsidRPr="004E74A7">
        <w:rPr>
          <w:rFonts w:ascii="Times New Roman" w:hAnsi="Times New Roman"/>
          <w:sz w:val="24"/>
          <w:szCs w:val="24"/>
          <w:lang w:bidi="hi-IN"/>
        </w:rPr>
        <w:t>ds received or /and accept any bid or part of bid or multiple b</w:t>
      </w:r>
      <w:r w:rsidR="00131F09" w:rsidRPr="004E74A7">
        <w:rPr>
          <w:rFonts w:ascii="Times New Roman" w:hAnsi="Times New Roman"/>
          <w:sz w:val="24"/>
          <w:szCs w:val="24"/>
          <w:lang w:bidi="hi-IN"/>
        </w:rPr>
        <w:t>ids without assigning any reason.</w:t>
      </w:r>
      <w:r w:rsidR="00AB4373" w:rsidRPr="004E74A7">
        <w:rPr>
          <w:rFonts w:ascii="Times New Roman" w:hAnsi="Times New Roman"/>
          <w:sz w:val="24"/>
          <w:szCs w:val="24"/>
          <w:lang w:bidi="hi-IN"/>
        </w:rPr>
        <w:br/>
      </w:r>
      <w:r w:rsidR="001D2868" w:rsidRPr="004E74A7">
        <w:rPr>
          <w:rFonts w:ascii="Times New Roman" w:hAnsi="Times New Roman"/>
          <w:sz w:val="24"/>
          <w:szCs w:val="24"/>
          <w:lang w:bidi="hi-IN"/>
        </w:rPr>
        <w:br w:type="page"/>
      </w:r>
    </w:p>
    <w:p w:rsidR="00FC31D3" w:rsidRPr="006F1598" w:rsidRDefault="00FC31D3" w:rsidP="002F779A">
      <w:pPr>
        <w:pStyle w:val="ListParagraph"/>
        <w:spacing w:after="0"/>
        <w:ind w:left="0"/>
        <w:contextualSpacing w:val="0"/>
        <w:jc w:val="both"/>
        <w:rPr>
          <w:rFonts w:ascii="Times New Roman" w:hAnsi="Times New Roman"/>
          <w:b/>
          <w:bCs/>
          <w:sz w:val="24"/>
          <w:szCs w:val="24"/>
          <w:lang w:bidi="hi-IN"/>
        </w:rPr>
      </w:pPr>
      <w:r w:rsidRPr="006F1598">
        <w:rPr>
          <w:rFonts w:ascii="Times New Roman" w:hAnsi="Times New Roman"/>
          <w:b/>
          <w:bCs/>
          <w:sz w:val="24"/>
          <w:szCs w:val="24"/>
          <w:lang w:bidi="hi-IN"/>
        </w:rPr>
        <w:lastRenderedPageBreak/>
        <w:t>IMPORTANT INFORMATION</w:t>
      </w:r>
    </w:p>
    <w:p w:rsidR="00162A85" w:rsidRPr="006F1598" w:rsidRDefault="00162A85" w:rsidP="002F779A">
      <w:pPr>
        <w:pStyle w:val="ListParagraph"/>
        <w:spacing w:after="0"/>
        <w:ind w:left="0"/>
        <w:contextualSpacing w:val="0"/>
        <w:jc w:val="both"/>
        <w:rPr>
          <w:rFonts w:ascii="Times New Roman" w:hAnsi="Times New Roman"/>
          <w:sz w:val="24"/>
          <w:szCs w:val="24"/>
          <w:lang w:bidi="hi-IN"/>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6923"/>
      </w:tblGrid>
      <w:tr w:rsidR="00726BAF" w:rsidRPr="006F1598" w:rsidTr="00726BAF">
        <w:tc>
          <w:tcPr>
            <w:tcW w:w="2890" w:type="dxa"/>
            <w:tcBorders>
              <w:left w:val="single" w:sz="4" w:space="0" w:color="auto"/>
              <w:bottom w:val="single" w:sz="4" w:space="0" w:color="auto"/>
            </w:tcBorders>
          </w:tcPr>
          <w:p w:rsidR="00726BAF" w:rsidRPr="00963AB9" w:rsidRDefault="00726BAF" w:rsidP="00726BAF">
            <w:pPr>
              <w:spacing w:after="0" w:line="300" w:lineRule="auto"/>
              <w:rPr>
                <w:rFonts w:ascii="Times New Roman" w:hAnsi="Times New Roman"/>
                <w:b/>
                <w:bCs/>
                <w:sz w:val="24"/>
                <w:szCs w:val="24"/>
                <w:lang w:bidi="hi-IN"/>
              </w:rPr>
            </w:pPr>
            <w:r>
              <w:rPr>
                <w:rFonts w:ascii="Times New Roman" w:hAnsi="Times New Roman"/>
                <w:b/>
                <w:bCs/>
                <w:sz w:val="24"/>
                <w:szCs w:val="24"/>
                <w:lang w:bidi="hi-IN"/>
              </w:rPr>
              <w:t>Tender Fee</w:t>
            </w:r>
          </w:p>
        </w:tc>
        <w:tc>
          <w:tcPr>
            <w:tcW w:w="6923" w:type="dxa"/>
            <w:tcBorders>
              <w:bottom w:val="single" w:sz="4" w:space="0" w:color="auto"/>
            </w:tcBorders>
          </w:tcPr>
          <w:p w:rsidR="00726BAF" w:rsidRPr="0028609B" w:rsidRDefault="00726BAF" w:rsidP="00726BAF">
            <w:pPr>
              <w:spacing w:after="0" w:line="300" w:lineRule="auto"/>
              <w:jc w:val="both"/>
              <w:rPr>
                <w:rFonts w:ascii="Times New Roman" w:hAnsi="Times New Roman"/>
                <w:b/>
                <w:bCs/>
                <w:sz w:val="24"/>
                <w:szCs w:val="24"/>
                <w:lang w:bidi="hi-IN"/>
              </w:rPr>
            </w:pPr>
            <w:r>
              <w:rPr>
                <w:rFonts w:ascii="Times New Roman" w:hAnsi="Times New Roman"/>
                <w:sz w:val="24"/>
                <w:szCs w:val="24"/>
                <w:lang w:bidi="hi-IN"/>
              </w:rPr>
              <w:t xml:space="preserve">Rs 500/- (Rupees Five hundred only) </w:t>
            </w:r>
            <w:r w:rsidRPr="00963AB9">
              <w:rPr>
                <w:rFonts w:ascii="Times New Roman" w:hAnsi="Times New Roman"/>
                <w:sz w:val="24"/>
                <w:szCs w:val="24"/>
                <w:lang w:bidi="hi-IN"/>
              </w:rPr>
              <w:t xml:space="preserve">in the form of a demand draft to be drawn in favour of </w:t>
            </w:r>
            <w:r w:rsidRPr="00963AB9">
              <w:rPr>
                <w:rFonts w:ascii="Times New Roman" w:hAnsi="Times New Roman"/>
                <w:b/>
                <w:sz w:val="24"/>
                <w:szCs w:val="24"/>
                <w:lang w:bidi="hi-IN"/>
              </w:rPr>
              <w:t>International Centre for Genetic Engineering &amp; Biotechnology payable at New Delhi</w:t>
            </w:r>
            <w:r w:rsidRPr="00963AB9">
              <w:rPr>
                <w:rFonts w:ascii="Times New Roman" w:hAnsi="Times New Roman"/>
                <w:sz w:val="24"/>
                <w:szCs w:val="24"/>
                <w:lang w:bidi="hi-IN"/>
              </w:rPr>
              <w:t>.</w:t>
            </w:r>
          </w:p>
        </w:tc>
      </w:tr>
      <w:tr w:rsidR="00726BAF" w:rsidRPr="006F1598" w:rsidTr="00726BAF">
        <w:tc>
          <w:tcPr>
            <w:tcW w:w="2890" w:type="dxa"/>
            <w:tcBorders>
              <w:top w:val="single" w:sz="4" w:space="0" w:color="auto"/>
              <w:left w:val="single" w:sz="4" w:space="0" w:color="auto"/>
            </w:tcBorders>
          </w:tcPr>
          <w:p w:rsidR="00726BAF" w:rsidRPr="00963AB9" w:rsidRDefault="00726BAF" w:rsidP="00726BAF">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Earnest Money Deposit (EMD)</w:t>
            </w:r>
          </w:p>
          <w:p w:rsidR="00726BAF" w:rsidRDefault="00726BAF" w:rsidP="00726BAF">
            <w:pPr>
              <w:spacing w:after="0" w:line="300" w:lineRule="auto"/>
              <w:rPr>
                <w:rFonts w:ascii="Times New Roman" w:hAnsi="Times New Roman"/>
                <w:b/>
                <w:bCs/>
                <w:sz w:val="24"/>
                <w:szCs w:val="24"/>
                <w:lang w:bidi="hi-IN"/>
              </w:rPr>
            </w:pPr>
          </w:p>
        </w:tc>
        <w:tc>
          <w:tcPr>
            <w:tcW w:w="6923" w:type="dxa"/>
            <w:tcBorders>
              <w:top w:val="single" w:sz="4" w:space="0" w:color="auto"/>
            </w:tcBorders>
          </w:tcPr>
          <w:p w:rsidR="00726BAF" w:rsidRDefault="00726BAF" w:rsidP="004E74A7">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Rs. </w:t>
            </w:r>
            <w:r w:rsidR="004E74A7">
              <w:rPr>
                <w:rFonts w:ascii="Times New Roman" w:hAnsi="Times New Roman"/>
                <w:sz w:val="24"/>
                <w:szCs w:val="24"/>
                <w:lang w:bidi="hi-IN"/>
              </w:rPr>
              <w:t>1,50</w:t>
            </w:r>
            <w:r>
              <w:rPr>
                <w:rFonts w:ascii="Times New Roman" w:hAnsi="Times New Roman"/>
                <w:sz w:val="24"/>
                <w:szCs w:val="24"/>
                <w:lang w:bidi="hi-IN"/>
              </w:rPr>
              <w:t>,000/-</w:t>
            </w:r>
            <w:r w:rsidRPr="00963AB9">
              <w:rPr>
                <w:rFonts w:ascii="Times New Roman" w:hAnsi="Times New Roman"/>
                <w:sz w:val="24"/>
                <w:szCs w:val="24"/>
                <w:lang w:bidi="hi-IN"/>
              </w:rPr>
              <w:t xml:space="preserve"> (Rupees </w:t>
            </w:r>
            <w:r w:rsidR="004E74A7">
              <w:rPr>
                <w:rFonts w:ascii="Times New Roman" w:hAnsi="Times New Roman"/>
                <w:sz w:val="24"/>
                <w:szCs w:val="24"/>
                <w:lang w:bidi="hi-IN"/>
              </w:rPr>
              <w:t xml:space="preserve">One lakh fifty </w:t>
            </w:r>
            <w:r>
              <w:rPr>
                <w:rFonts w:ascii="Times New Roman" w:hAnsi="Times New Roman"/>
                <w:sz w:val="24"/>
                <w:szCs w:val="24"/>
                <w:lang w:bidi="hi-IN"/>
              </w:rPr>
              <w:t xml:space="preserve">thousand </w:t>
            </w:r>
            <w:r w:rsidRPr="00963AB9">
              <w:rPr>
                <w:rFonts w:ascii="Times New Roman" w:hAnsi="Times New Roman"/>
                <w:sz w:val="24"/>
                <w:szCs w:val="24"/>
                <w:lang w:bidi="hi-IN"/>
              </w:rPr>
              <w:t xml:space="preserve">only) in the form of a demand draft to be drawn in favour of </w:t>
            </w:r>
            <w:r w:rsidRPr="00963AB9">
              <w:rPr>
                <w:rFonts w:ascii="Times New Roman" w:hAnsi="Times New Roman"/>
                <w:b/>
                <w:sz w:val="24"/>
                <w:szCs w:val="24"/>
                <w:lang w:bidi="hi-IN"/>
              </w:rPr>
              <w:t>International Centre for Genetic Engineering &amp; Biotechnology payable at New Delhi</w:t>
            </w:r>
            <w:r w:rsidRPr="00963AB9">
              <w:rPr>
                <w:rFonts w:ascii="Times New Roman" w:hAnsi="Times New Roman"/>
                <w:sz w:val="24"/>
                <w:szCs w:val="24"/>
                <w:lang w:bidi="hi-IN"/>
              </w:rPr>
              <w:t>.</w:t>
            </w:r>
          </w:p>
        </w:tc>
      </w:tr>
      <w:tr w:rsidR="00726BAF" w:rsidRPr="006F1598" w:rsidTr="00726BAF">
        <w:tc>
          <w:tcPr>
            <w:tcW w:w="2890" w:type="dxa"/>
            <w:tcBorders>
              <w:top w:val="single" w:sz="4" w:space="0" w:color="auto"/>
              <w:left w:val="single" w:sz="4" w:space="0" w:color="auto"/>
            </w:tcBorders>
          </w:tcPr>
          <w:p w:rsidR="00726BAF" w:rsidRDefault="00726BAF" w:rsidP="00726BAF">
            <w:pPr>
              <w:spacing w:after="0" w:line="300" w:lineRule="auto"/>
              <w:rPr>
                <w:rFonts w:ascii="Times New Roman" w:hAnsi="Times New Roman"/>
                <w:b/>
                <w:bCs/>
                <w:sz w:val="24"/>
                <w:szCs w:val="24"/>
                <w:lang w:bidi="hi-IN"/>
              </w:rPr>
            </w:pPr>
            <w:r>
              <w:rPr>
                <w:rFonts w:ascii="Times New Roman" w:hAnsi="Times New Roman"/>
                <w:b/>
                <w:bCs/>
                <w:sz w:val="24"/>
                <w:szCs w:val="24"/>
                <w:lang w:bidi="hi-IN"/>
              </w:rPr>
              <w:t>Pre-bid meeting</w:t>
            </w:r>
          </w:p>
          <w:p w:rsidR="006B5517" w:rsidRPr="00963AB9" w:rsidRDefault="006B5517" w:rsidP="00726BAF">
            <w:pPr>
              <w:spacing w:after="0" w:line="300" w:lineRule="auto"/>
              <w:rPr>
                <w:rFonts w:ascii="Times New Roman" w:hAnsi="Times New Roman"/>
                <w:b/>
                <w:bCs/>
                <w:sz w:val="24"/>
                <w:szCs w:val="24"/>
                <w:lang w:bidi="hi-IN"/>
              </w:rPr>
            </w:pPr>
          </w:p>
        </w:tc>
        <w:tc>
          <w:tcPr>
            <w:tcW w:w="6923" w:type="dxa"/>
            <w:tcBorders>
              <w:top w:val="single" w:sz="4" w:space="0" w:color="auto"/>
            </w:tcBorders>
          </w:tcPr>
          <w:p w:rsidR="00726BAF" w:rsidRPr="00963AB9" w:rsidRDefault="00726BAF" w:rsidP="00726BAF">
            <w:pPr>
              <w:spacing w:after="0" w:line="300" w:lineRule="auto"/>
              <w:jc w:val="both"/>
              <w:rPr>
                <w:rFonts w:ascii="Times New Roman" w:hAnsi="Times New Roman"/>
                <w:sz w:val="24"/>
                <w:szCs w:val="24"/>
                <w:lang w:bidi="hi-IN"/>
              </w:rPr>
            </w:pPr>
            <w:r>
              <w:rPr>
                <w:rFonts w:ascii="Times New Roman" w:hAnsi="Times New Roman"/>
                <w:sz w:val="24"/>
                <w:szCs w:val="24"/>
                <w:lang w:bidi="hi-IN"/>
              </w:rPr>
              <w:t>October 9</w:t>
            </w:r>
            <w:r w:rsidRPr="008C1D5C">
              <w:rPr>
                <w:rFonts w:ascii="Times New Roman" w:hAnsi="Times New Roman"/>
                <w:sz w:val="24"/>
                <w:szCs w:val="24"/>
                <w:vertAlign w:val="superscript"/>
                <w:lang w:bidi="hi-IN"/>
              </w:rPr>
              <w:t>th</w:t>
            </w:r>
            <w:r w:rsidRPr="00963AB9">
              <w:rPr>
                <w:rFonts w:ascii="Times New Roman" w:hAnsi="Times New Roman"/>
                <w:sz w:val="24"/>
                <w:szCs w:val="24"/>
                <w:lang w:bidi="hi-IN"/>
              </w:rPr>
              <w:t>, 201</w:t>
            </w:r>
            <w:r>
              <w:rPr>
                <w:rFonts w:ascii="Times New Roman" w:hAnsi="Times New Roman"/>
                <w:sz w:val="24"/>
                <w:szCs w:val="24"/>
                <w:lang w:bidi="hi-IN"/>
              </w:rPr>
              <w:t>9</w:t>
            </w:r>
            <w:r w:rsidRPr="00963AB9">
              <w:rPr>
                <w:rFonts w:ascii="Times New Roman" w:hAnsi="Times New Roman"/>
                <w:sz w:val="24"/>
                <w:szCs w:val="24"/>
                <w:lang w:bidi="hi-IN"/>
              </w:rPr>
              <w:t xml:space="preserve"> on or before 1</w:t>
            </w:r>
            <w:r>
              <w:rPr>
                <w:rFonts w:ascii="Times New Roman" w:hAnsi="Times New Roman"/>
                <w:sz w:val="24"/>
                <w:szCs w:val="24"/>
                <w:lang w:bidi="hi-IN"/>
              </w:rPr>
              <w:t>1</w:t>
            </w:r>
            <w:r w:rsidRPr="00963AB9">
              <w:rPr>
                <w:rFonts w:ascii="Times New Roman" w:hAnsi="Times New Roman"/>
                <w:sz w:val="24"/>
                <w:szCs w:val="24"/>
                <w:lang w:bidi="hi-IN"/>
              </w:rPr>
              <w:t>:00 hours</w:t>
            </w:r>
          </w:p>
          <w:p w:rsidR="00726BAF" w:rsidRPr="00963AB9" w:rsidRDefault="00726BAF" w:rsidP="00726BAF">
            <w:pPr>
              <w:spacing w:after="0" w:line="300" w:lineRule="auto"/>
              <w:jc w:val="both"/>
              <w:rPr>
                <w:rFonts w:ascii="Times New Roman" w:hAnsi="Times New Roman"/>
                <w:sz w:val="24"/>
                <w:szCs w:val="24"/>
                <w:lang w:bidi="hi-IN"/>
              </w:rPr>
            </w:pPr>
          </w:p>
        </w:tc>
      </w:tr>
      <w:tr w:rsidR="00726BAF" w:rsidRPr="006F1598" w:rsidTr="00726BAF">
        <w:tc>
          <w:tcPr>
            <w:tcW w:w="2890" w:type="dxa"/>
          </w:tcPr>
          <w:p w:rsidR="00726BAF" w:rsidRPr="00963AB9" w:rsidRDefault="00726BAF" w:rsidP="00726BAF">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Last date for seeking clarification and/or site visit</w:t>
            </w:r>
          </w:p>
        </w:tc>
        <w:tc>
          <w:tcPr>
            <w:tcW w:w="6923" w:type="dxa"/>
          </w:tcPr>
          <w:p w:rsidR="00726BAF" w:rsidRPr="00963AB9" w:rsidRDefault="00726BAF" w:rsidP="00726BAF">
            <w:pPr>
              <w:spacing w:after="0" w:line="300" w:lineRule="auto"/>
              <w:jc w:val="both"/>
              <w:rPr>
                <w:rFonts w:ascii="Times New Roman" w:hAnsi="Times New Roman"/>
                <w:sz w:val="24"/>
                <w:szCs w:val="24"/>
                <w:lang w:bidi="hi-IN"/>
              </w:rPr>
            </w:pPr>
            <w:r>
              <w:rPr>
                <w:rFonts w:ascii="Times New Roman" w:hAnsi="Times New Roman"/>
                <w:sz w:val="24"/>
                <w:szCs w:val="24"/>
                <w:lang w:bidi="hi-IN"/>
              </w:rPr>
              <w:t>October 30</w:t>
            </w:r>
            <w:r w:rsidRPr="008C1D5C">
              <w:rPr>
                <w:rFonts w:ascii="Times New Roman" w:hAnsi="Times New Roman"/>
                <w:sz w:val="24"/>
                <w:szCs w:val="24"/>
                <w:vertAlign w:val="superscript"/>
                <w:lang w:bidi="hi-IN"/>
              </w:rPr>
              <w:t>th</w:t>
            </w:r>
            <w:r w:rsidRPr="00963AB9">
              <w:rPr>
                <w:rFonts w:ascii="Times New Roman" w:hAnsi="Times New Roman"/>
                <w:sz w:val="24"/>
                <w:szCs w:val="24"/>
                <w:lang w:bidi="hi-IN"/>
              </w:rPr>
              <w:t>, 201</w:t>
            </w:r>
            <w:r>
              <w:rPr>
                <w:rFonts w:ascii="Times New Roman" w:hAnsi="Times New Roman"/>
                <w:sz w:val="24"/>
                <w:szCs w:val="24"/>
                <w:lang w:bidi="hi-IN"/>
              </w:rPr>
              <w:t>9</w:t>
            </w:r>
            <w:r w:rsidRPr="00963AB9">
              <w:rPr>
                <w:rFonts w:ascii="Times New Roman" w:hAnsi="Times New Roman"/>
                <w:sz w:val="24"/>
                <w:szCs w:val="24"/>
                <w:lang w:bidi="hi-IN"/>
              </w:rPr>
              <w:t xml:space="preserve"> on or before 1</w:t>
            </w:r>
            <w:r>
              <w:rPr>
                <w:rFonts w:ascii="Times New Roman" w:hAnsi="Times New Roman"/>
                <w:sz w:val="24"/>
                <w:szCs w:val="24"/>
                <w:lang w:bidi="hi-IN"/>
              </w:rPr>
              <w:t>5</w:t>
            </w:r>
            <w:r w:rsidRPr="00963AB9">
              <w:rPr>
                <w:rFonts w:ascii="Times New Roman" w:hAnsi="Times New Roman"/>
                <w:sz w:val="24"/>
                <w:szCs w:val="24"/>
                <w:lang w:bidi="hi-IN"/>
              </w:rPr>
              <w:t>:00 hours</w:t>
            </w:r>
          </w:p>
          <w:p w:rsidR="00726BAF" w:rsidRPr="00963AB9" w:rsidRDefault="00726BAF" w:rsidP="00726BAF">
            <w:pPr>
              <w:spacing w:after="0" w:line="300" w:lineRule="auto"/>
              <w:jc w:val="both"/>
              <w:rPr>
                <w:rFonts w:ascii="Times New Roman" w:hAnsi="Times New Roman"/>
                <w:sz w:val="24"/>
                <w:szCs w:val="24"/>
                <w:lang w:bidi="hi-IN"/>
              </w:rPr>
            </w:pPr>
          </w:p>
        </w:tc>
      </w:tr>
      <w:tr w:rsidR="00726BAF" w:rsidRPr="006F1598" w:rsidTr="00726BAF">
        <w:tc>
          <w:tcPr>
            <w:tcW w:w="2890" w:type="dxa"/>
          </w:tcPr>
          <w:p w:rsidR="00726BAF" w:rsidRPr="00963AB9" w:rsidRDefault="00726BAF" w:rsidP="00726BAF">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Last Date and time for Bid Submission</w:t>
            </w:r>
          </w:p>
        </w:tc>
        <w:tc>
          <w:tcPr>
            <w:tcW w:w="6923" w:type="dxa"/>
          </w:tcPr>
          <w:p w:rsidR="00726BAF" w:rsidRPr="00963AB9" w:rsidRDefault="00726BAF" w:rsidP="00726BAF">
            <w:pPr>
              <w:spacing w:after="0" w:line="300" w:lineRule="auto"/>
              <w:jc w:val="both"/>
              <w:rPr>
                <w:rFonts w:ascii="Times New Roman" w:hAnsi="Times New Roman"/>
                <w:sz w:val="24"/>
                <w:szCs w:val="24"/>
                <w:lang w:bidi="hi-IN"/>
              </w:rPr>
            </w:pPr>
            <w:r>
              <w:rPr>
                <w:rFonts w:ascii="Times New Roman" w:hAnsi="Times New Roman"/>
                <w:sz w:val="24"/>
                <w:szCs w:val="24"/>
                <w:lang w:bidi="hi-IN"/>
              </w:rPr>
              <w:t>October 30</w:t>
            </w:r>
            <w:r w:rsidRPr="008C1D5C">
              <w:rPr>
                <w:rFonts w:ascii="Times New Roman" w:hAnsi="Times New Roman"/>
                <w:sz w:val="24"/>
                <w:szCs w:val="24"/>
                <w:vertAlign w:val="superscript"/>
                <w:lang w:bidi="hi-IN"/>
              </w:rPr>
              <w:t>th</w:t>
            </w:r>
            <w:r w:rsidRPr="00963AB9">
              <w:rPr>
                <w:rFonts w:ascii="Times New Roman" w:hAnsi="Times New Roman"/>
                <w:sz w:val="24"/>
                <w:szCs w:val="24"/>
                <w:lang w:bidi="hi-IN"/>
              </w:rPr>
              <w:t>, 201</w:t>
            </w:r>
            <w:r>
              <w:rPr>
                <w:rFonts w:ascii="Times New Roman" w:hAnsi="Times New Roman"/>
                <w:sz w:val="24"/>
                <w:szCs w:val="24"/>
                <w:lang w:bidi="hi-IN"/>
              </w:rPr>
              <w:t>9</w:t>
            </w:r>
            <w:r w:rsidRPr="00963AB9">
              <w:rPr>
                <w:rFonts w:ascii="Times New Roman" w:hAnsi="Times New Roman"/>
                <w:sz w:val="24"/>
                <w:szCs w:val="24"/>
                <w:lang w:bidi="hi-IN"/>
              </w:rPr>
              <w:t xml:space="preserve"> on or before 1</w:t>
            </w:r>
            <w:r>
              <w:rPr>
                <w:rFonts w:ascii="Times New Roman" w:hAnsi="Times New Roman"/>
                <w:sz w:val="24"/>
                <w:szCs w:val="24"/>
                <w:lang w:bidi="hi-IN"/>
              </w:rPr>
              <w:t>5</w:t>
            </w:r>
            <w:r w:rsidRPr="00963AB9">
              <w:rPr>
                <w:rFonts w:ascii="Times New Roman" w:hAnsi="Times New Roman"/>
                <w:sz w:val="24"/>
                <w:szCs w:val="24"/>
                <w:lang w:bidi="hi-IN"/>
              </w:rPr>
              <w:t>:00 hours</w:t>
            </w:r>
          </w:p>
          <w:p w:rsidR="00726BAF" w:rsidRPr="00963AB9" w:rsidRDefault="00726BAF" w:rsidP="00726BAF">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 (Bid</w:t>
            </w:r>
            <w:r>
              <w:rPr>
                <w:rFonts w:ascii="Times New Roman" w:hAnsi="Times New Roman"/>
                <w:sz w:val="24"/>
                <w:szCs w:val="24"/>
                <w:lang w:bidi="hi-IN"/>
              </w:rPr>
              <w:t>s</w:t>
            </w:r>
            <w:r w:rsidRPr="00963AB9">
              <w:rPr>
                <w:rFonts w:ascii="Times New Roman" w:hAnsi="Times New Roman"/>
                <w:sz w:val="24"/>
                <w:szCs w:val="24"/>
                <w:lang w:bidi="hi-IN"/>
              </w:rPr>
              <w:t xml:space="preserve"> received after this date </w:t>
            </w:r>
            <w:r>
              <w:rPr>
                <w:rFonts w:ascii="Times New Roman" w:hAnsi="Times New Roman"/>
                <w:sz w:val="24"/>
                <w:szCs w:val="24"/>
                <w:lang w:bidi="hi-IN"/>
              </w:rPr>
              <w:t xml:space="preserve">and time </w:t>
            </w:r>
            <w:r w:rsidRPr="00963AB9">
              <w:rPr>
                <w:rFonts w:ascii="Times New Roman" w:hAnsi="Times New Roman"/>
                <w:sz w:val="24"/>
                <w:szCs w:val="24"/>
                <w:lang w:bidi="hi-IN"/>
              </w:rPr>
              <w:t>will not be accepted)</w:t>
            </w:r>
          </w:p>
        </w:tc>
      </w:tr>
      <w:tr w:rsidR="00726BAF" w:rsidRPr="006F1598" w:rsidTr="00726BAF">
        <w:tc>
          <w:tcPr>
            <w:tcW w:w="2890" w:type="dxa"/>
          </w:tcPr>
          <w:p w:rsidR="00726BAF" w:rsidRPr="00963AB9" w:rsidRDefault="00726BAF" w:rsidP="00726BAF">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Address at which</w:t>
            </w:r>
          </w:p>
          <w:p w:rsidR="00726BAF" w:rsidRPr="00963AB9" w:rsidRDefault="00726BAF" w:rsidP="00726BAF">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Bid is to be submitted</w:t>
            </w:r>
          </w:p>
          <w:p w:rsidR="00726BAF" w:rsidRPr="00963AB9" w:rsidRDefault="00726BAF" w:rsidP="00726BAF">
            <w:pPr>
              <w:spacing w:after="0" w:line="300" w:lineRule="auto"/>
              <w:rPr>
                <w:rFonts w:ascii="Times New Roman" w:hAnsi="Times New Roman"/>
                <w:b/>
                <w:bCs/>
                <w:sz w:val="24"/>
                <w:szCs w:val="24"/>
                <w:lang w:bidi="hi-IN"/>
              </w:rPr>
            </w:pPr>
          </w:p>
        </w:tc>
        <w:tc>
          <w:tcPr>
            <w:tcW w:w="6923" w:type="dxa"/>
          </w:tcPr>
          <w:p w:rsidR="00726BAF" w:rsidRPr="00963AB9" w:rsidRDefault="00726BAF" w:rsidP="00726BAF">
            <w:pPr>
              <w:spacing w:after="0" w:line="300" w:lineRule="auto"/>
              <w:jc w:val="both"/>
              <w:rPr>
                <w:rFonts w:ascii="Times New Roman" w:hAnsi="Times New Roman"/>
                <w:sz w:val="24"/>
                <w:szCs w:val="24"/>
                <w:lang w:bidi="hi-IN"/>
              </w:rPr>
            </w:pPr>
            <w:r>
              <w:rPr>
                <w:rFonts w:ascii="Times New Roman" w:hAnsi="Times New Roman"/>
                <w:sz w:val="24"/>
                <w:szCs w:val="24"/>
                <w:lang w:bidi="hi-IN"/>
              </w:rPr>
              <w:t>Component I/c</w:t>
            </w:r>
            <w:r w:rsidRPr="00963AB9">
              <w:rPr>
                <w:rFonts w:ascii="Times New Roman" w:hAnsi="Times New Roman"/>
                <w:sz w:val="24"/>
                <w:szCs w:val="24"/>
                <w:lang w:bidi="hi-IN"/>
              </w:rPr>
              <w:t>, International Centre for Genetic Engineering &amp; Biotechnology, Aruna Asaf Ali Marg, New Delhi – 110067</w:t>
            </w:r>
            <w:r>
              <w:rPr>
                <w:rFonts w:ascii="Times New Roman" w:hAnsi="Times New Roman"/>
                <w:sz w:val="24"/>
                <w:szCs w:val="24"/>
                <w:lang w:bidi="hi-IN"/>
              </w:rPr>
              <w:t xml:space="preserve"> and dropped in the tender box at the reception of ICGEB.</w:t>
            </w:r>
          </w:p>
          <w:p w:rsidR="00726BAF" w:rsidRPr="00963AB9" w:rsidRDefault="00726BAF" w:rsidP="00726BAF">
            <w:pPr>
              <w:spacing w:after="0" w:line="300" w:lineRule="auto"/>
              <w:jc w:val="both"/>
              <w:rPr>
                <w:rFonts w:ascii="Times New Roman" w:hAnsi="Times New Roman"/>
                <w:sz w:val="24"/>
                <w:szCs w:val="24"/>
                <w:lang w:bidi="hi-IN"/>
              </w:rPr>
            </w:pPr>
          </w:p>
          <w:p w:rsidR="00726BAF" w:rsidRPr="00963AB9" w:rsidRDefault="00726BAF" w:rsidP="00726BAF">
            <w:pPr>
              <w:spacing w:after="0" w:line="300" w:lineRule="auto"/>
              <w:jc w:val="both"/>
              <w:rPr>
                <w:rFonts w:ascii="Times New Roman" w:hAnsi="Times New Roman"/>
                <w:color w:val="FF0000"/>
                <w:sz w:val="24"/>
                <w:szCs w:val="24"/>
                <w:lang w:bidi="hi-IN"/>
              </w:rPr>
            </w:pPr>
            <w:r w:rsidRPr="00963AB9">
              <w:rPr>
                <w:rFonts w:ascii="Times New Roman" w:hAnsi="Times New Roman"/>
                <w:sz w:val="24"/>
                <w:szCs w:val="24"/>
                <w:lang w:bidi="hi-IN"/>
              </w:rPr>
              <w:t xml:space="preserve">The Bid is required to be submitted in person along with all specified documentation and EMD. Bidder is requested to </w:t>
            </w:r>
            <w:r>
              <w:rPr>
                <w:rFonts w:ascii="Times New Roman" w:hAnsi="Times New Roman"/>
                <w:sz w:val="24"/>
                <w:szCs w:val="24"/>
                <w:lang w:bidi="hi-IN"/>
              </w:rPr>
              <w:t>make necessary entries in the register for submission of the proposal.</w:t>
            </w:r>
          </w:p>
        </w:tc>
      </w:tr>
      <w:tr w:rsidR="00726BAF" w:rsidRPr="006F1598" w:rsidTr="00726BAF">
        <w:tc>
          <w:tcPr>
            <w:tcW w:w="2890" w:type="dxa"/>
          </w:tcPr>
          <w:p w:rsidR="00726BAF" w:rsidRPr="00963AB9" w:rsidRDefault="00726BAF" w:rsidP="00726BAF">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Date, Time &amp; </w:t>
            </w:r>
            <w:proofErr w:type="gramStart"/>
            <w:r w:rsidRPr="00963AB9">
              <w:rPr>
                <w:rFonts w:ascii="Times New Roman" w:hAnsi="Times New Roman"/>
                <w:b/>
                <w:bCs/>
                <w:sz w:val="24"/>
                <w:szCs w:val="24"/>
                <w:lang w:bidi="hi-IN"/>
              </w:rPr>
              <w:t>Place  of</w:t>
            </w:r>
            <w:proofErr w:type="gramEnd"/>
            <w:r w:rsidRPr="00963AB9">
              <w:rPr>
                <w:rFonts w:ascii="Times New Roman" w:hAnsi="Times New Roman"/>
                <w:b/>
                <w:bCs/>
                <w:sz w:val="24"/>
                <w:szCs w:val="24"/>
                <w:lang w:bidi="hi-IN"/>
              </w:rPr>
              <w:t xml:space="preserve"> opening of Technical Bid</w:t>
            </w:r>
          </w:p>
        </w:tc>
        <w:tc>
          <w:tcPr>
            <w:tcW w:w="6923" w:type="dxa"/>
            <w:vAlign w:val="bottom"/>
          </w:tcPr>
          <w:p w:rsidR="00726BAF" w:rsidRPr="00963AB9" w:rsidRDefault="00726BAF" w:rsidP="00726BAF">
            <w:pPr>
              <w:spacing w:after="0" w:line="300" w:lineRule="auto"/>
              <w:jc w:val="both"/>
              <w:rPr>
                <w:rFonts w:ascii="Times New Roman" w:hAnsi="Times New Roman"/>
                <w:sz w:val="24"/>
                <w:szCs w:val="24"/>
                <w:lang w:bidi="hi-IN"/>
              </w:rPr>
            </w:pPr>
            <w:r>
              <w:rPr>
                <w:rFonts w:ascii="Times New Roman" w:hAnsi="Times New Roman"/>
                <w:sz w:val="24"/>
                <w:szCs w:val="24"/>
                <w:lang w:bidi="hi-IN"/>
              </w:rPr>
              <w:t>October 30</w:t>
            </w:r>
            <w:r w:rsidRPr="008C1D5C">
              <w:rPr>
                <w:rFonts w:ascii="Times New Roman" w:hAnsi="Times New Roman"/>
                <w:sz w:val="24"/>
                <w:szCs w:val="24"/>
                <w:vertAlign w:val="superscript"/>
                <w:lang w:bidi="hi-IN"/>
              </w:rPr>
              <w:t>th</w:t>
            </w:r>
            <w:r>
              <w:rPr>
                <w:rFonts w:ascii="Times New Roman" w:hAnsi="Times New Roman"/>
                <w:sz w:val="24"/>
                <w:szCs w:val="24"/>
                <w:lang w:bidi="hi-IN"/>
              </w:rPr>
              <w:t>, 2019 at 16:00 hrs.</w:t>
            </w:r>
          </w:p>
          <w:p w:rsidR="00726BAF" w:rsidRPr="00963AB9" w:rsidRDefault="00726BAF" w:rsidP="00726BAF">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Place: International Centre for Genetic Engineering &amp; Biotechnology</w:t>
            </w:r>
            <w:r>
              <w:rPr>
                <w:rFonts w:ascii="Times New Roman" w:hAnsi="Times New Roman"/>
                <w:sz w:val="24"/>
                <w:szCs w:val="24"/>
                <w:lang w:bidi="hi-IN"/>
              </w:rPr>
              <w:t xml:space="preserve"> (ICGEB)</w:t>
            </w:r>
            <w:r w:rsidRPr="00963AB9">
              <w:rPr>
                <w:rFonts w:ascii="Times New Roman" w:hAnsi="Times New Roman"/>
                <w:sz w:val="24"/>
                <w:szCs w:val="24"/>
                <w:lang w:bidi="hi-IN"/>
              </w:rPr>
              <w:t>, Aruna Asaf Ali Marg, New Delhi – 110067.</w:t>
            </w:r>
          </w:p>
        </w:tc>
      </w:tr>
      <w:tr w:rsidR="00726BAF" w:rsidRPr="006F1598" w:rsidTr="00726BAF">
        <w:tc>
          <w:tcPr>
            <w:tcW w:w="2890" w:type="dxa"/>
          </w:tcPr>
          <w:p w:rsidR="00726BAF" w:rsidRPr="00963AB9" w:rsidRDefault="00726BAF" w:rsidP="00726BAF">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Date, Time &amp; </w:t>
            </w:r>
            <w:proofErr w:type="gramStart"/>
            <w:r w:rsidRPr="00963AB9">
              <w:rPr>
                <w:rFonts w:ascii="Times New Roman" w:hAnsi="Times New Roman"/>
                <w:b/>
                <w:bCs/>
                <w:sz w:val="24"/>
                <w:szCs w:val="24"/>
                <w:lang w:bidi="hi-IN"/>
              </w:rPr>
              <w:t>Place  of</w:t>
            </w:r>
            <w:proofErr w:type="gramEnd"/>
            <w:r w:rsidRPr="00963AB9">
              <w:rPr>
                <w:rFonts w:ascii="Times New Roman" w:hAnsi="Times New Roman"/>
                <w:b/>
                <w:bCs/>
                <w:sz w:val="24"/>
                <w:szCs w:val="24"/>
                <w:lang w:bidi="hi-IN"/>
              </w:rPr>
              <w:t xml:space="preserve"> opening of Financial Bid</w:t>
            </w:r>
          </w:p>
        </w:tc>
        <w:tc>
          <w:tcPr>
            <w:tcW w:w="6923" w:type="dxa"/>
          </w:tcPr>
          <w:p w:rsidR="00726BAF" w:rsidRDefault="00726BAF" w:rsidP="00726BAF">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Time and date t</w:t>
            </w:r>
            <w:r w:rsidRPr="00963AB9">
              <w:rPr>
                <w:rFonts w:ascii="Times New Roman" w:hAnsi="Times New Roman"/>
                <w:sz w:val="24"/>
                <w:szCs w:val="24"/>
                <w:lang w:bidi="hi-IN"/>
              </w:rPr>
              <w:t>o be informed later through e-mail and telephone</w:t>
            </w:r>
            <w:r>
              <w:rPr>
                <w:rFonts w:ascii="Times New Roman" w:hAnsi="Times New Roman"/>
                <w:sz w:val="24"/>
                <w:szCs w:val="24"/>
                <w:lang w:bidi="hi-IN"/>
              </w:rPr>
              <w:t>.</w:t>
            </w:r>
          </w:p>
          <w:p w:rsidR="00726BAF" w:rsidRPr="00963AB9" w:rsidRDefault="00726BAF" w:rsidP="00726BAF">
            <w:pPr>
              <w:autoSpaceDE w:val="0"/>
              <w:autoSpaceDN w:val="0"/>
              <w:adjustRightInd w:val="0"/>
              <w:spacing w:after="0" w:line="240" w:lineRule="auto"/>
              <w:rPr>
                <w:rFonts w:ascii="Times New Roman" w:hAnsi="Times New Roman"/>
                <w:sz w:val="24"/>
                <w:szCs w:val="24"/>
              </w:rPr>
            </w:pPr>
            <w:r w:rsidRPr="00963AB9">
              <w:rPr>
                <w:rFonts w:ascii="Times New Roman" w:hAnsi="Times New Roman"/>
                <w:sz w:val="24"/>
                <w:szCs w:val="24"/>
                <w:lang w:bidi="hi-IN"/>
              </w:rPr>
              <w:t>Place: International Centre for Genetic Engineering &amp; Biotechnology</w:t>
            </w:r>
            <w:r>
              <w:rPr>
                <w:rFonts w:ascii="Times New Roman" w:hAnsi="Times New Roman"/>
                <w:sz w:val="24"/>
                <w:szCs w:val="24"/>
                <w:lang w:bidi="hi-IN"/>
              </w:rPr>
              <w:t xml:space="preserve"> (ICGEB)</w:t>
            </w:r>
            <w:r w:rsidRPr="00963AB9">
              <w:rPr>
                <w:rFonts w:ascii="Times New Roman" w:hAnsi="Times New Roman"/>
                <w:sz w:val="24"/>
                <w:szCs w:val="24"/>
                <w:lang w:bidi="hi-IN"/>
              </w:rPr>
              <w:t>, Aruna Asaf Ali Marg, New Delhi – 110067.</w:t>
            </w:r>
          </w:p>
        </w:tc>
      </w:tr>
      <w:tr w:rsidR="00726BAF" w:rsidRPr="006F1598" w:rsidTr="00726BAF">
        <w:tc>
          <w:tcPr>
            <w:tcW w:w="2890" w:type="dxa"/>
          </w:tcPr>
          <w:p w:rsidR="00726BAF" w:rsidRPr="00963AB9" w:rsidRDefault="00726BAF" w:rsidP="00726BAF">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Method of selection</w:t>
            </w:r>
          </w:p>
        </w:tc>
        <w:tc>
          <w:tcPr>
            <w:tcW w:w="6923" w:type="dxa"/>
            <w:vAlign w:val="center"/>
          </w:tcPr>
          <w:p w:rsidR="00726BAF" w:rsidRPr="00963AB9" w:rsidRDefault="00726BAF" w:rsidP="00726BAF">
            <w:pPr>
              <w:spacing w:after="0" w:line="300" w:lineRule="auto"/>
              <w:jc w:val="both"/>
              <w:rPr>
                <w:rFonts w:ascii="Times New Roman" w:hAnsi="Times New Roman"/>
                <w:sz w:val="24"/>
                <w:szCs w:val="24"/>
              </w:rPr>
            </w:pPr>
            <w:r w:rsidRPr="00963AB9">
              <w:rPr>
                <w:rFonts w:ascii="Times New Roman" w:hAnsi="Times New Roman"/>
                <w:sz w:val="24"/>
                <w:szCs w:val="24"/>
              </w:rPr>
              <w:t>The interested Firms/Individual will be required to submit Technical and Financial proposals separately. The Financial Proposals of the Firms</w:t>
            </w:r>
            <w:r>
              <w:rPr>
                <w:rFonts w:ascii="Times New Roman" w:hAnsi="Times New Roman"/>
                <w:sz w:val="24"/>
                <w:szCs w:val="24"/>
              </w:rPr>
              <w:t>/</w:t>
            </w:r>
            <w:r w:rsidRPr="00963AB9">
              <w:rPr>
                <w:rFonts w:ascii="Times New Roman" w:hAnsi="Times New Roman"/>
                <w:sz w:val="24"/>
                <w:szCs w:val="24"/>
              </w:rPr>
              <w:t>Individual that qualify in Technical Evaluation will be considered. Further the Firm</w:t>
            </w:r>
            <w:r>
              <w:rPr>
                <w:rFonts w:ascii="Times New Roman" w:hAnsi="Times New Roman"/>
                <w:sz w:val="24"/>
                <w:szCs w:val="24"/>
              </w:rPr>
              <w:t>/</w:t>
            </w:r>
            <w:r w:rsidRPr="00963AB9">
              <w:rPr>
                <w:rFonts w:ascii="Times New Roman" w:hAnsi="Times New Roman"/>
                <w:sz w:val="24"/>
                <w:szCs w:val="24"/>
              </w:rPr>
              <w:t>Individual having the least quote (L1) in its financial proposal will be awarded the contract.</w:t>
            </w:r>
          </w:p>
        </w:tc>
      </w:tr>
    </w:tbl>
    <w:p w:rsidR="00A30749" w:rsidRDefault="00A30749" w:rsidP="002F779A">
      <w:pPr>
        <w:pStyle w:val="BodyText"/>
        <w:spacing w:after="0"/>
        <w:ind w:firstLine="360"/>
        <w:rPr>
          <w:rFonts w:ascii="Times New Roman" w:hAnsi="Times New Roman"/>
          <w:b/>
          <w:bCs/>
          <w:sz w:val="24"/>
          <w:szCs w:val="24"/>
        </w:rPr>
      </w:pPr>
    </w:p>
    <w:p w:rsidR="00726BAF" w:rsidRDefault="00726BAF" w:rsidP="002F779A">
      <w:pPr>
        <w:pStyle w:val="BodyText"/>
        <w:spacing w:after="0"/>
        <w:ind w:firstLine="360"/>
        <w:rPr>
          <w:rFonts w:ascii="Times New Roman" w:hAnsi="Times New Roman"/>
          <w:b/>
          <w:bCs/>
          <w:sz w:val="24"/>
          <w:szCs w:val="24"/>
        </w:rPr>
      </w:pPr>
    </w:p>
    <w:p w:rsidR="00726BAF" w:rsidRDefault="00726BAF" w:rsidP="002F779A">
      <w:pPr>
        <w:pStyle w:val="BodyText"/>
        <w:spacing w:after="0"/>
        <w:ind w:firstLine="360"/>
        <w:rPr>
          <w:rFonts w:ascii="Times New Roman" w:hAnsi="Times New Roman"/>
          <w:b/>
          <w:bCs/>
          <w:sz w:val="24"/>
          <w:szCs w:val="24"/>
        </w:rPr>
      </w:pPr>
    </w:p>
    <w:p w:rsidR="00726BAF" w:rsidRPr="006F1598" w:rsidRDefault="00726BAF" w:rsidP="002F779A">
      <w:pPr>
        <w:pStyle w:val="BodyText"/>
        <w:spacing w:after="0"/>
        <w:ind w:firstLine="360"/>
        <w:rPr>
          <w:rFonts w:ascii="Times New Roman" w:hAnsi="Times New Roman"/>
          <w:b/>
          <w:bCs/>
          <w:sz w:val="24"/>
          <w:szCs w:val="24"/>
        </w:rPr>
      </w:pPr>
    </w:p>
    <w:p w:rsidR="00973BA0" w:rsidRPr="006F1598" w:rsidRDefault="00162A85" w:rsidP="002F779A">
      <w:pPr>
        <w:pStyle w:val="BodyText"/>
        <w:spacing w:after="0"/>
        <w:ind w:firstLine="360"/>
        <w:rPr>
          <w:rFonts w:ascii="Times New Roman" w:hAnsi="Times New Roman"/>
          <w:b/>
          <w:bCs/>
          <w:sz w:val="24"/>
          <w:szCs w:val="24"/>
        </w:rPr>
      </w:pPr>
      <w:r w:rsidRPr="006F1598">
        <w:rPr>
          <w:rFonts w:ascii="Times New Roman" w:hAnsi="Times New Roman"/>
          <w:b/>
          <w:bCs/>
          <w:sz w:val="24"/>
          <w:szCs w:val="24"/>
        </w:rPr>
        <w:lastRenderedPageBreak/>
        <w:t>MINIMUM ELIGIBLITY CRITERIA:</w:t>
      </w:r>
    </w:p>
    <w:p w:rsidR="00FE26DE" w:rsidRPr="006F1598" w:rsidRDefault="00FE26DE" w:rsidP="002F779A">
      <w:pPr>
        <w:autoSpaceDE w:val="0"/>
        <w:autoSpaceDN w:val="0"/>
        <w:adjustRightInd w:val="0"/>
        <w:spacing w:after="0"/>
        <w:ind w:left="360"/>
        <w:rPr>
          <w:rFonts w:ascii="Times New Roman" w:hAnsi="Times New Roman"/>
          <w:sz w:val="24"/>
          <w:szCs w:val="24"/>
        </w:rPr>
      </w:pPr>
    </w:p>
    <w:p w:rsidR="00FC31D3" w:rsidRPr="006F1598" w:rsidRDefault="00FE26DE" w:rsidP="002F779A">
      <w:pPr>
        <w:autoSpaceDE w:val="0"/>
        <w:autoSpaceDN w:val="0"/>
        <w:adjustRightInd w:val="0"/>
        <w:spacing w:after="0"/>
        <w:ind w:left="360"/>
        <w:jc w:val="both"/>
        <w:rPr>
          <w:rFonts w:ascii="Times New Roman" w:hAnsi="Times New Roman"/>
          <w:sz w:val="24"/>
          <w:szCs w:val="24"/>
        </w:rPr>
      </w:pPr>
      <w:r w:rsidRPr="006F1598">
        <w:rPr>
          <w:rFonts w:ascii="Times New Roman" w:hAnsi="Times New Roman"/>
          <w:sz w:val="24"/>
          <w:szCs w:val="24"/>
        </w:rPr>
        <w:t xml:space="preserve">The bidder should meet the following Eligibility Criteria and must submit documentary evidence in support of their claim for fulfilling the criteria and they should submit an </w:t>
      </w:r>
      <w:r w:rsidR="0058110C">
        <w:rPr>
          <w:rFonts w:ascii="Times New Roman" w:hAnsi="Times New Roman"/>
          <w:sz w:val="24"/>
          <w:szCs w:val="24"/>
        </w:rPr>
        <w:t>undertaking on their letterhead</w:t>
      </w:r>
      <w:r w:rsidRPr="006F1598">
        <w:rPr>
          <w:rFonts w:ascii="Times New Roman" w:hAnsi="Times New Roman"/>
          <w:sz w:val="24"/>
          <w:szCs w:val="24"/>
        </w:rPr>
        <w:t xml:space="preserve"> to the fairness of these documents while submitting the bid. The bids received without the documentary evidence will be rejected outright.</w:t>
      </w:r>
    </w:p>
    <w:p w:rsidR="00FE26DE" w:rsidRPr="006F1598" w:rsidRDefault="00FE26DE" w:rsidP="002F779A">
      <w:pPr>
        <w:autoSpaceDE w:val="0"/>
        <w:autoSpaceDN w:val="0"/>
        <w:adjustRightInd w:val="0"/>
        <w:spacing w:after="0"/>
        <w:ind w:left="360"/>
        <w:rPr>
          <w:rFonts w:ascii="Times New Roman" w:hAnsi="Times New Roman"/>
          <w:sz w:val="24"/>
          <w:szCs w:val="24"/>
        </w:rPr>
      </w:pPr>
    </w:p>
    <w:p w:rsidR="00187ADD" w:rsidRPr="006F1598" w:rsidRDefault="00187ADD" w:rsidP="002F779A">
      <w:pPr>
        <w:widowControl w:val="0"/>
        <w:numPr>
          <w:ilvl w:val="0"/>
          <w:numId w:val="10"/>
        </w:numPr>
        <w:overflowPunct w:val="0"/>
        <w:autoSpaceDE w:val="0"/>
        <w:autoSpaceDN w:val="0"/>
        <w:adjustRightInd w:val="0"/>
        <w:spacing w:after="0"/>
        <w:jc w:val="both"/>
        <w:rPr>
          <w:rFonts w:ascii="Times New Roman" w:hAnsi="Times New Roman"/>
          <w:sz w:val="24"/>
          <w:szCs w:val="24"/>
        </w:rPr>
      </w:pPr>
      <w:r w:rsidRPr="006F1598">
        <w:rPr>
          <w:rFonts w:ascii="Times New Roman" w:hAnsi="Times New Roman"/>
          <w:sz w:val="24"/>
          <w:szCs w:val="24"/>
        </w:rPr>
        <w:t>The Bidder may be a Proprietary Firm, Partnership Firm, Limited Company, Corporate Body legally constituted, empanelled/ registered with DGR who possess the required licenses, registrations (such as Private Security Agencies (Regulation) Act 2005) etc</w:t>
      </w:r>
      <w:r w:rsidR="00DE7A0A">
        <w:rPr>
          <w:rFonts w:ascii="Times New Roman" w:hAnsi="Times New Roman"/>
          <w:sz w:val="24"/>
          <w:szCs w:val="24"/>
        </w:rPr>
        <w:t>.,</w:t>
      </w:r>
      <w:r w:rsidRPr="006F1598">
        <w:rPr>
          <w:rFonts w:ascii="Times New Roman" w:hAnsi="Times New Roman"/>
          <w:sz w:val="24"/>
          <w:szCs w:val="24"/>
        </w:rPr>
        <w:t xml:space="preserve"> as per law valid at least for 12 months from the date of the opening of tender.</w:t>
      </w:r>
    </w:p>
    <w:p w:rsidR="00406846" w:rsidRPr="006F1598" w:rsidRDefault="00835EC6" w:rsidP="002F779A">
      <w:pPr>
        <w:widowControl w:val="0"/>
        <w:numPr>
          <w:ilvl w:val="0"/>
          <w:numId w:val="10"/>
        </w:numPr>
        <w:overflowPunct w:val="0"/>
        <w:autoSpaceDE w:val="0"/>
        <w:autoSpaceDN w:val="0"/>
        <w:adjustRightInd w:val="0"/>
        <w:spacing w:after="0"/>
        <w:jc w:val="both"/>
        <w:rPr>
          <w:rFonts w:ascii="Times New Roman" w:hAnsi="Times New Roman"/>
          <w:sz w:val="24"/>
          <w:szCs w:val="24"/>
        </w:rPr>
      </w:pPr>
      <w:r w:rsidRPr="006F1598">
        <w:rPr>
          <w:rFonts w:ascii="Times New Roman" w:hAnsi="Times New Roman"/>
          <w:sz w:val="24"/>
          <w:szCs w:val="24"/>
        </w:rPr>
        <w:t xml:space="preserve">The </w:t>
      </w:r>
      <w:r w:rsidR="00214AA2" w:rsidRPr="006F1598">
        <w:rPr>
          <w:rFonts w:ascii="Times New Roman" w:hAnsi="Times New Roman"/>
          <w:sz w:val="24"/>
          <w:szCs w:val="24"/>
        </w:rPr>
        <w:t>Bidder</w:t>
      </w:r>
      <w:r w:rsidRPr="006F1598">
        <w:rPr>
          <w:rFonts w:ascii="Times New Roman" w:hAnsi="Times New Roman"/>
          <w:sz w:val="24"/>
          <w:szCs w:val="24"/>
        </w:rPr>
        <w:t xml:space="preserve"> should have </w:t>
      </w:r>
      <w:r w:rsidR="00031017">
        <w:rPr>
          <w:rFonts w:ascii="Times New Roman" w:hAnsi="Times New Roman"/>
          <w:sz w:val="24"/>
          <w:szCs w:val="24"/>
        </w:rPr>
        <w:t>at least 5</w:t>
      </w:r>
      <w:r w:rsidR="00425F05" w:rsidRPr="006F1598">
        <w:rPr>
          <w:rFonts w:ascii="Times New Roman" w:hAnsi="Times New Roman"/>
          <w:sz w:val="24"/>
          <w:szCs w:val="24"/>
        </w:rPr>
        <w:t xml:space="preserve"> years </w:t>
      </w:r>
      <w:r w:rsidRPr="006F1598">
        <w:rPr>
          <w:rFonts w:ascii="Times New Roman" w:hAnsi="Times New Roman"/>
          <w:sz w:val="24"/>
          <w:szCs w:val="24"/>
        </w:rPr>
        <w:t>work</w:t>
      </w:r>
      <w:r w:rsidR="00425F05" w:rsidRPr="006F1598">
        <w:rPr>
          <w:rFonts w:ascii="Times New Roman" w:hAnsi="Times New Roman"/>
          <w:sz w:val="24"/>
          <w:szCs w:val="24"/>
        </w:rPr>
        <w:t xml:space="preserve"> experience</w:t>
      </w:r>
      <w:r w:rsidR="00924D66">
        <w:rPr>
          <w:rFonts w:ascii="Times New Roman" w:hAnsi="Times New Roman"/>
          <w:sz w:val="24"/>
          <w:szCs w:val="24"/>
        </w:rPr>
        <w:t xml:space="preserve"> immediately preceding the date of tender</w:t>
      </w:r>
      <w:r w:rsidRPr="006F1598">
        <w:rPr>
          <w:rFonts w:ascii="Times New Roman" w:hAnsi="Times New Roman"/>
          <w:sz w:val="24"/>
          <w:szCs w:val="24"/>
        </w:rPr>
        <w:t xml:space="preserve"> </w:t>
      </w:r>
      <w:r w:rsidR="008D3CD3" w:rsidRPr="006F1598">
        <w:rPr>
          <w:rFonts w:ascii="Times New Roman" w:hAnsi="Times New Roman"/>
          <w:sz w:val="24"/>
          <w:szCs w:val="24"/>
        </w:rPr>
        <w:t xml:space="preserve">(continuous service </w:t>
      </w:r>
      <w:r w:rsidR="00933297">
        <w:rPr>
          <w:rFonts w:ascii="Times New Roman" w:hAnsi="Times New Roman"/>
          <w:sz w:val="24"/>
          <w:szCs w:val="24"/>
        </w:rPr>
        <w:t xml:space="preserve">of at-least 3 years </w:t>
      </w:r>
      <w:r w:rsidR="008D3CD3" w:rsidRPr="006F1598">
        <w:rPr>
          <w:rFonts w:ascii="Times New Roman" w:hAnsi="Times New Roman"/>
          <w:sz w:val="24"/>
          <w:szCs w:val="24"/>
        </w:rPr>
        <w:t xml:space="preserve">in a single organisation) </w:t>
      </w:r>
      <w:r w:rsidR="00973BA0" w:rsidRPr="006F1598">
        <w:rPr>
          <w:rFonts w:ascii="Times New Roman" w:hAnsi="Times New Roman"/>
          <w:sz w:val="24"/>
          <w:szCs w:val="24"/>
        </w:rPr>
        <w:t>in</w:t>
      </w:r>
      <w:r w:rsidR="00425F05" w:rsidRPr="006F1598">
        <w:rPr>
          <w:rFonts w:ascii="Times New Roman" w:hAnsi="Times New Roman"/>
          <w:sz w:val="24"/>
          <w:szCs w:val="24"/>
        </w:rPr>
        <w:t xml:space="preserve"> </w:t>
      </w:r>
      <w:r w:rsidR="00BF5EBF" w:rsidRPr="006F1598">
        <w:rPr>
          <w:rFonts w:ascii="Times New Roman" w:hAnsi="Times New Roman"/>
          <w:sz w:val="24"/>
          <w:szCs w:val="24"/>
        </w:rPr>
        <w:t>providing security services (</w:t>
      </w:r>
      <w:proofErr w:type="gramStart"/>
      <w:r w:rsidR="00BF5EBF" w:rsidRPr="006F1598">
        <w:rPr>
          <w:rFonts w:ascii="Times New Roman" w:hAnsi="Times New Roman"/>
          <w:sz w:val="24"/>
          <w:szCs w:val="24"/>
        </w:rPr>
        <w:t>24 hour</w:t>
      </w:r>
      <w:proofErr w:type="gramEnd"/>
      <w:r w:rsidR="00BF5EBF" w:rsidRPr="006F1598">
        <w:rPr>
          <w:rFonts w:ascii="Times New Roman" w:hAnsi="Times New Roman"/>
          <w:sz w:val="24"/>
          <w:szCs w:val="24"/>
        </w:rPr>
        <w:t xml:space="preserve"> basis)</w:t>
      </w:r>
      <w:r w:rsidR="00B01C0B" w:rsidRPr="006F1598">
        <w:rPr>
          <w:rFonts w:ascii="Times New Roman" w:hAnsi="Times New Roman"/>
          <w:sz w:val="24"/>
          <w:szCs w:val="24"/>
        </w:rPr>
        <w:t xml:space="preserve"> in </w:t>
      </w:r>
      <w:r w:rsidRPr="006F1598">
        <w:rPr>
          <w:rFonts w:ascii="Times New Roman" w:hAnsi="Times New Roman"/>
          <w:sz w:val="24"/>
          <w:szCs w:val="24"/>
        </w:rPr>
        <w:t xml:space="preserve">International / National Institutions, </w:t>
      </w:r>
      <w:r w:rsidR="00C8098C" w:rsidRPr="006F1598">
        <w:rPr>
          <w:rFonts w:ascii="Times New Roman" w:hAnsi="Times New Roman"/>
          <w:sz w:val="24"/>
          <w:szCs w:val="24"/>
        </w:rPr>
        <w:t xml:space="preserve">Research </w:t>
      </w:r>
      <w:r w:rsidR="00C76A84" w:rsidRPr="006F1598">
        <w:rPr>
          <w:rFonts w:ascii="Times New Roman" w:hAnsi="Times New Roman"/>
          <w:sz w:val="24"/>
          <w:szCs w:val="24"/>
        </w:rPr>
        <w:t>Laboratories</w:t>
      </w:r>
      <w:r w:rsidR="005610B6" w:rsidRPr="006F1598">
        <w:rPr>
          <w:rFonts w:ascii="Times New Roman" w:hAnsi="Times New Roman"/>
          <w:sz w:val="24"/>
          <w:szCs w:val="24"/>
        </w:rPr>
        <w:t>/Centres</w:t>
      </w:r>
      <w:r w:rsidR="0047457D" w:rsidRPr="006F1598">
        <w:rPr>
          <w:rFonts w:ascii="Times New Roman" w:hAnsi="Times New Roman"/>
          <w:sz w:val="24"/>
          <w:szCs w:val="24"/>
        </w:rPr>
        <w:t xml:space="preserve"> etc.,</w:t>
      </w:r>
      <w:r w:rsidR="00C76A84" w:rsidRPr="006F1598">
        <w:rPr>
          <w:rFonts w:ascii="Times New Roman" w:hAnsi="Times New Roman"/>
          <w:sz w:val="24"/>
          <w:szCs w:val="24"/>
        </w:rPr>
        <w:t xml:space="preserve"> of similar nature</w:t>
      </w:r>
      <w:r w:rsidRPr="006F1598">
        <w:rPr>
          <w:rFonts w:ascii="Times New Roman" w:hAnsi="Times New Roman"/>
          <w:sz w:val="24"/>
          <w:szCs w:val="24"/>
        </w:rPr>
        <w:t>.</w:t>
      </w:r>
      <w:r w:rsidR="00CC3C0E" w:rsidRPr="006F1598">
        <w:rPr>
          <w:rFonts w:ascii="Times New Roman" w:hAnsi="Times New Roman"/>
          <w:sz w:val="24"/>
          <w:szCs w:val="24"/>
        </w:rPr>
        <w:t xml:space="preserve">  </w:t>
      </w:r>
    </w:p>
    <w:p w:rsidR="00662495" w:rsidRPr="006F1598" w:rsidRDefault="00662495" w:rsidP="002F779A">
      <w:pPr>
        <w:widowControl w:val="0"/>
        <w:numPr>
          <w:ilvl w:val="0"/>
          <w:numId w:val="10"/>
        </w:numPr>
        <w:overflowPunct w:val="0"/>
        <w:autoSpaceDE w:val="0"/>
        <w:autoSpaceDN w:val="0"/>
        <w:adjustRightInd w:val="0"/>
        <w:spacing w:after="0"/>
        <w:jc w:val="both"/>
        <w:rPr>
          <w:rFonts w:ascii="Times New Roman" w:hAnsi="Times New Roman"/>
          <w:sz w:val="24"/>
          <w:szCs w:val="24"/>
        </w:rPr>
      </w:pPr>
      <w:r w:rsidRPr="006F1598">
        <w:rPr>
          <w:rFonts w:ascii="Times New Roman" w:hAnsi="Times New Roman"/>
          <w:sz w:val="24"/>
          <w:szCs w:val="24"/>
        </w:rPr>
        <w:t>The Bidder, should have an average annual turnover of not less than Rs.</w:t>
      </w:r>
      <w:r w:rsidR="004E74A7">
        <w:rPr>
          <w:rFonts w:ascii="Times New Roman" w:hAnsi="Times New Roman"/>
          <w:sz w:val="24"/>
          <w:szCs w:val="24"/>
        </w:rPr>
        <w:t>75</w:t>
      </w:r>
      <w:r w:rsidR="00406846" w:rsidRPr="006F1598">
        <w:rPr>
          <w:rFonts w:ascii="Times New Roman" w:hAnsi="Times New Roman"/>
          <w:sz w:val="24"/>
          <w:szCs w:val="24"/>
        </w:rPr>
        <w:t>,00,000</w:t>
      </w:r>
      <w:r w:rsidR="005610B6" w:rsidRPr="006F1598">
        <w:rPr>
          <w:rFonts w:ascii="Times New Roman" w:hAnsi="Times New Roman"/>
          <w:sz w:val="24"/>
          <w:szCs w:val="24"/>
        </w:rPr>
        <w:t>/-</w:t>
      </w:r>
      <w:r w:rsidRPr="006F1598">
        <w:rPr>
          <w:rFonts w:ascii="Times New Roman" w:hAnsi="Times New Roman"/>
          <w:sz w:val="24"/>
          <w:szCs w:val="24"/>
        </w:rPr>
        <w:t xml:space="preserve"> (</w:t>
      </w:r>
      <w:proofErr w:type="gramStart"/>
      <w:r w:rsidR="004E74A7">
        <w:rPr>
          <w:rFonts w:ascii="Times New Roman" w:hAnsi="Times New Roman"/>
          <w:sz w:val="24"/>
          <w:szCs w:val="24"/>
        </w:rPr>
        <w:t xml:space="preserve">Seventy </w:t>
      </w:r>
      <w:r w:rsidR="00933297">
        <w:rPr>
          <w:rFonts w:ascii="Times New Roman" w:hAnsi="Times New Roman"/>
          <w:sz w:val="24"/>
          <w:szCs w:val="24"/>
        </w:rPr>
        <w:t>five</w:t>
      </w:r>
      <w:proofErr w:type="gramEnd"/>
      <w:r w:rsidR="005610B6" w:rsidRPr="006F1598">
        <w:rPr>
          <w:rFonts w:ascii="Times New Roman" w:hAnsi="Times New Roman"/>
          <w:sz w:val="24"/>
          <w:szCs w:val="24"/>
        </w:rPr>
        <w:t xml:space="preserve"> </w:t>
      </w:r>
      <w:r w:rsidRPr="006F1598">
        <w:rPr>
          <w:rFonts w:ascii="Times New Roman" w:hAnsi="Times New Roman"/>
          <w:sz w:val="24"/>
          <w:szCs w:val="24"/>
        </w:rPr>
        <w:t>lakh</w:t>
      </w:r>
      <w:r w:rsidR="00DE7A0A">
        <w:rPr>
          <w:rFonts w:ascii="Times New Roman" w:hAnsi="Times New Roman"/>
          <w:sz w:val="24"/>
          <w:szCs w:val="24"/>
        </w:rPr>
        <w:t>s</w:t>
      </w:r>
      <w:r w:rsidRPr="006F1598">
        <w:rPr>
          <w:rFonts w:ascii="Times New Roman" w:hAnsi="Times New Roman"/>
          <w:sz w:val="24"/>
          <w:szCs w:val="24"/>
        </w:rPr>
        <w:t>)</w:t>
      </w:r>
      <w:r w:rsidR="001C5847" w:rsidRPr="006F1598">
        <w:rPr>
          <w:rFonts w:ascii="Times New Roman" w:hAnsi="Times New Roman"/>
          <w:sz w:val="24"/>
          <w:szCs w:val="24"/>
        </w:rPr>
        <w:t xml:space="preserve"> per annum</w:t>
      </w:r>
      <w:r w:rsidRPr="006F1598">
        <w:rPr>
          <w:rFonts w:ascii="Times New Roman" w:hAnsi="Times New Roman"/>
          <w:sz w:val="24"/>
          <w:szCs w:val="24"/>
        </w:rPr>
        <w:t xml:space="preserve"> for the l</w:t>
      </w:r>
      <w:r w:rsidR="009407EE" w:rsidRPr="006F1598">
        <w:rPr>
          <w:rFonts w:ascii="Times New Roman" w:hAnsi="Times New Roman"/>
          <w:sz w:val="24"/>
          <w:szCs w:val="24"/>
        </w:rPr>
        <w:t>ast three audited years (FY 2</w:t>
      </w:r>
      <w:r w:rsidR="00933297">
        <w:rPr>
          <w:rFonts w:ascii="Times New Roman" w:hAnsi="Times New Roman"/>
          <w:sz w:val="24"/>
          <w:szCs w:val="24"/>
        </w:rPr>
        <w:t xml:space="preserve">015-16, </w:t>
      </w:r>
      <w:r w:rsidR="009407EE" w:rsidRPr="006F1598">
        <w:rPr>
          <w:rFonts w:ascii="Times New Roman" w:hAnsi="Times New Roman"/>
          <w:sz w:val="24"/>
          <w:szCs w:val="24"/>
        </w:rPr>
        <w:t>20</w:t>
      </w:r>
      <w:r w:rsidR="00933297">
        <w:rPr>
          <w:rFonts w:ascii="Times New Roman" w:hAnsi="Times New Roman"/>
          <w:sz w:val="24"/>
          <w:szCs w:val="24"/>
        </w:rPr>
        <w:t>16-17 and</w:t>
      </w:r>
      <w:r w:rsidR="00406846" w:rsidRPr="006F1598">
        <w:rPr>
          <w:rFonts w:ascii="Times New Roman" w:hAnsi="Times New Roman"/>
          <w:sz w:val="24"/>
          <w:szCs w:val="24"/>
        </w:rPr>
        <w:t xml:space="preserve"> 20</w:t>
      </w:r>
      <w:r w:rsidR="00933297">
        <w:rPr>
          <w:rFonts w:ascii="Times New Roman" w:hAnsi="Times New Roman"/>
          <w:sz w:val="24"/>
          <w:szCs w:val="24"/>
        </w:rPr>
        <w:t>17-18 or 2018-19</w:t>
      </w:r>
      <w:r w:rsidRPr="006F1598">
        <w:rPr>
          <w:rFonts w:ascii="Times New Roman" w:hAnsi="Times New Roman"/>
          <w:sz w:val="24"/>
          <w:szCs w:val="24"/>
        </w:rPr>
        <w:t>) in similar kind of busin</w:t>
      </w:r>
      <w:r w:rsidR="009407EE" w:rsidRPr="006F1598">
        <w:rPr>
          <w:rFonts w:ascii="Times New Roman" w:hAnsi="Times New Roman"/>
          <w:sz w:val="24"/>
          <w:szCs w:val="24"/>
        </w:rPr>
        <w:t>ess as mentioned in point no. (1</w:t>
      </w:r>
      <w:r w:rsidRPr="006F1598">
        <w:rPr>
          <w:rFonts w:ascii="Times New Roman" w:hAnsi="Times New Roman"/>
          <w:sz w:val="24"/>
          <w:szCs w:val="24"/>
        </w:rPr>
        <w:t xml:space="preserve">) above. </w:t>
      </w:r>
    </w:p>
    <w:p w:rsidR="00162A85" w:rsidRPr="006F1598" w:rsidRDefault="005C0907" w:rsidP="002F779A">
      <w:pPr>
        <w:widowControl w:val="0"/>
        <w:numPr>
          <w:ilvl w:val="0"/>
          <w:numId w:val="10"/>
        </w:numPr>
        <w:overflowPunct w:val="0"/>
        <w:autoSpaceDE w:val="0"/>
        <w:autoSpaceDN w:val="0"/>
        <w:adjustRightInd w:val="0"/>
        <w:spacing w:after="0"/>
        <w:jc w:val="both"/>
        <w:rPr>
          <w:rFonts w:ascii="Times New Roman" w:hAnsi="Times New Roman"/>
          <w:sz w:val="24"/>
          <w:szCs w:val="24"/>
        </w:rPr>
      </w:pPr>
      <w:r w:rsidRPr="006F1598">
        <w:rPr>
          <w:rFonts w:ascii="Times New Roman" w:hAnsi="Times New Roman"/>
          <w:sz w:val="24"/>
          <w:szCs w:val="24"/>
        </w:rPr>
        <w:t xml:space="preserve">The Bidder should have </w:t>
      </w:r>
      <w:r w:rsidR="00835EC6" w:rsidRPr="006F1598">
        <w:rPr>
          <w:rFonts w:ascii="Times New Roman" w:hAnsi="Times New Roman"/>
          <w:sz w:val="24"/>
          <w:szCs w:val="24"/>
        </w:rPr>
        <w:t xml:space="preserve">successfully completed </w:t>
      </w:r>
      <w:r w:rsidRPr="006F1598">
        <w:rPr>
          <w:rFonts w:ascii="Times New Roman" w:hAnsi="Times New Roman"/>
          <w:sz w:val="24"/>
          <w:szCs w:val="24"/>
        </w:rPr>
        <w:t>one single</w:t>
      </w:r>
      <w:r w:rsidR="00933297">
        <w:rPr>
          <w:rFonts w:ascii="Times New Roman" w:hAnsi="Times New Roman"/>
          <w:sz w:val="24"/>
          <w:szCs w:val="24"/>
        </w:rPr>
        <w:t xml:space="preserve"> annual</w:t>
      </w:r>
      <w:r w:rsidRPr="006F1598">
        <w:rPr>
          <w:rFonts w:ascii="Times New Roman" w:hAnsi="Times New Roman"/>
          <w:sz w:val="24"/>
          <w:szCs w:val="24"/>
        </w:rPr>
        <w:t xml:space="preserve"> assignment </w:t>
      </w:r>
      <w:r w:rsidR="00F300E8" w:rsidRPr="006F1598">
        <w:rPr>
          <w:rFonts w:ascii="Times New Roman" w:hAnsi="Times New Roman"/>
          <w:sz w:val="24"/>
          <w:szCs w:val="24"/>
        </w:rPr>
        <w:t xml:space="preserve">of similar kind </w:t>
      </w:r>
      <w:r w:rsidRPr="006F1598">
        <w:rPr>
          <w:rFonts w:ascii="Times New Roman" w:hAnsi="Times New Roman"/>
          <w:sz w:val="24"/>
          <w:szCs w:val="24"/>
        </w:rPr>
        <w:t>for Rs.</w:t>
      </w:r>
      <w:r w:rsidR="004E74A7">
        <w:rPr>
          <w:rFonts w:ascii="Times New Roman" w:hAnsi="Times New Roman"/>
          <w:sz w:val="24"/>
          <w:szCs w:val="24"/>
        </w:rPr>
        <w:t>6</w:t>
      </w:r>
      <w:r w:rsidR="00933297">
        <w:rPr>
          <w:rFonts w:ascii="Times New Roman" w:hAnsi="Times New Roman"/>
          <w:sz w:val="24"/>
          <w:szCs w:val="24"/>
        </w:rPr>
        <w:t>0</w:t>
      </w:r>
      <w:r w:rsidR="005610B6" w:rsidRPr="006F1598">
        <w:rPr>
          <w:rFonts w:ascii="Times New Roman" w:hAnsi="Times New Roman"/>
          <w:sz w:val="24"/>
          <w:szCs w:val="24"/>
        </w:rPr>
        <w:t>,00,000/-</w:t>
      </w:r>
      <w:r w:rsidRPr="006F1598">
        <w:rPr>
          <w:rFonts w:ascii="Times New Roman" w:hAnsi="Times New Roman"/>
          <w:sz w:val="24"/>
          <w:szCs w:val="24"/>
        </w:rPr>
        <w:t xml:space="preserve"> (</w:t>
      </w:r>
      <w:r w:rsidR="004E74A7">
        <w:rPr>
          <w:rFonts w:ascii="Times New Roman" w:hAnsi="Times New Roman"/>
          <w:sz w:val="24"/>
          <w:szCs w:val="24"/>
        </w:rPr>
        <w:t>Sixty</w:t>
      </w:r>
      <w:r w:rsidRPr="006F1598">
        <w:rPr>
          <w:rFonts w:ascii="Times New Roman" w:hAnsi="Times New Roman"/>
          <w:sz w:val="24"/>
          <w:szCs w:val="24"/>
        </w:rPr>
        <w:t xml:space="preserve"> lakh</w:t>
      </w:r>
      <w:r w:rsidR="00DE7A0A">
        <w:rPr>
          <w:rFonts w:ascii="Times New Roman" w:hAnsi="Times New Roman"/>
          <w:sz w:val="24"/>
          <w:szCs w:val="24"/>
        </w:rPr>
        <w:t>s</w:t>
      </w:r>
      <w:r w:rsidRPr="006F1598">
        <w:rPr>
          <w:rFonts w:ascii="Times New Roman" w:hAnsi="Times New Roman"/>
          <w:sz w:val="24"/>
          <w:szCs w:val="24"/>
        </w:rPr>
        <w:t xml:space="preserve">) within </w:t>
      </w:r>
      <w:r w:rsidR="00835EC6" w:rsidRPr="006F1598">
        <w:rPr>
          <w:rFonts w:ascii="Times New Roman" w:hAnsi="Times New Roman"/>
          <w:sz w:val="24"/>
          <w:szCs w:val="24"/>
        </w:rPr>
        <w:t xml:space="preserve">the </w:t>
      </w:r>
      <w:r w:rsidRPr="006F1598">
        <w:rPr>
          <w:rFonts w:ascii="Times New Roman" w:hAnsi="Times New Roman"/>
          <w:sz w:val="24"/>
          <w:szCs w:val="24"/>
        </w:rPr>
        <w:t xml:space="preserve">previous 3 </w:t>
      </w:r>
      <w:r w:rsidR="00835EC6" w:rsidRPr="006F1598">
        <w:rPr>
          <w:rFonts w:ascii="Times New Roman" w:hAnsi="Times New Roman"/>
          <w:sz w:val="24"/>
          <w:szCs w:val="24"/>
        </w:rPr>
        <w:t>years</w:t>
      </w:r>
      <w:r w:rsidR="009407EE" w:rsidRPr="006F1598">
        <w:rPr>
          <w:rFonts w:ascii="Times New Roman" w:hAnsi="Times New Roman"/>
          <w:sz w:val="24"/>
          <w:szCs w:val="24"/>
        </w:rPr>
        <w:t>.</w:t>
      </w:r>
    </w:p>
    <w:p w:rsidR="00162A85" w:rsidRPr="006F1598" w:rsidRDefault="00662495" w:rsidP="002F779A">
      <w:pPr>
        <w:widowControl w:val="0"/>
        <w:numPr>
          <w:ilvl w:val="0"/>
          <w:numId w:val="10"/>
        </w:numPr>
        <w:overflowPunct w:val="0"/>
        <w:autoSpaceDE w:val="0"/>
        <w:autoSpaceDN w:val="0"/>
        <w:adjustRightInd w:val="0"/>
        <w:spacing w:after="0"/>
        <w:jc w:val="both"/>
        <w:rPr>
          <w:rFonts w:ascii="Times New Roman" w:hAnsi="Times New Roman"/>
          <w:sz w:val="24"/>
          <w:szCs w:val="24"/>
        </w:rPr>
      </w:pPr>
      <w:r w:rsidRPr="006F1598">
        <w:rPr>
          <w:rFonts w:ascii="Times New Roman" w:hAnsi="Times New Roman"/>
          <w:sz w:val="24"/>
          <w:szCs w:val="24"/>
        </w:rPr>
        <w:t xml:space="preserve">The bidder should </w:t>
      </w:r>
      <w:r w:rsidR="001C5847" w:rsidRPr="006F1598">
        <w:rPr>
          <w:rFonts w:ascii="Times New Roman" w:hAnsi="Times New Roman"/>
          <w:sz w:val="24"/>
          <w:szCs w:val="24"/>
        </w:rPr>
        <w:t>obtain</w:t>
      </w:r>
      <w:r w:rsidRPr="006F1598">
        <w:rPr>
          <w:rFonts w:ascii="Times New Roman" w:hAnsi="Times New Roman"/>
          <w:sz w:val="24"/>
          <w:szCs w:val="24"/>
        </w:rPr>
        <w:t xml:space="preserve"> a valid</w:t>
      </w:r>
      <w:r w:rsidRPr="006F1598">
        <w:rPr>
          <w:rFonts w:ascii="Times New Roman" w:hAnsi="Times New Roman"/>
          <w:b/>
          <w:sz w:val="24"/>
          <w:szCs w:val="24"/>
        </w:rPr>
        <w:t xml:space="preserve"> </w:t>
      </w:r>
      <w:r w:rsidR="000862B2">
        <w:rPr>
          <w:rFonts w:ascii="Times New Roman" w:hAnsi="Times New Roman"/>
          <w:b/>
          <w:sz w:val="24"/>
          <w:szCs w:val="24"/>
        </w:rPr>
        <w:t>GST</w:t>
      </w:r>
      <w:r w:rsidR="00835EC6" w:rsidRPr="006F1598">
        <w:rPr>
          <w:rFonts w:ascii="Times New Roman" w:hAnsi="Times New Roman"/>
          <w:b/>
          <w:sz w:val="24"/>
          <w:szCs w:val="24"/>
        </w:rPr>
        <w:t xml:space="preserve">, </w:t>
      </w:r>
      <w:r w:rsidR="000862B2">
        <w:rPr>
          <w:rFonts w:ascii="Times New Roman" w:hAnsi="Times New Roman"/>
          <w:b/>
          <w:sz w:val="24"/>
          <w:szCs w:val="24"/>
        </w:rPr>
        <w:t>E</w:t>
      </w:r>
      <w:r w:rsidR="00835EC6" w:rsidRPr="006F1598">
        <w:rPr>
          <w:rFonts w:ascii="Times New Roman" w:hAnsi="Times New Roman"/>
          <w:b/>
          <w:sz w:val="24"/>
          <w:szCs w:val="24"/>
        </w:rPr>
        <w:t xml:space="preserve">SI &amp; </w:t>
      </w:r>
      <w:r w:rsidR="00A2361A" w:rsidRPr="006F1598">
        <w:rPr>
          <w:rFonts w:ascii="Times New Roman" w:hAnsi="Times New Roman"/>
          <w:b/>
          <w:sz w:val="24"/>
          <w:szCs w:val="24"/>
        </w:rPr>
        <w:t>E</w:t>
      </w:r>
      <w:r w:rsidR="00835EC6" w:rsidRPr="006F1598">
        <w:rPr>
          <w:rFonts w:ascii="Times New Roman" w:hAnsi="Times New Roman"/>
          <w:b/>
          <w:sz w:val="24"/>
          <w:szCs w:val="24"/>
        </w:rPr>
        <w:t>PF</w:t>
      </w:r>
      <w:r w:rsidR="00835EC6" w:rsidRPr="006F1598">
        <w:rPr>
          <w:rFonts w:ascii="Times New Roman" w:hAnsi="Times New Roman"/>
          <w:sz w:val="24"/>
          <w:szCs w:val="24"/>
        </w:rPr>
        <w:t xml:space="preserve"> registration </w:t>
      </w:r>
      <w:r w:rsidRPr="006F1598">
        <w:rPr>
          <w:rFonts w:ascii="Times New Roman" w:hAnsi="Times New Roman"/>
          <w:sz w:val="24"/>
          <w:szCs w:val="24"/>
        </w:rPr>
        <w:t xml:space="preserve">certificates </w:t>
      </w:r>
      <w:r w:rsidR="009407EE" w:rsidRPr="006F1598">
        <w:rPr>
          <w:rFonts w:ascii="Times New Roman" w:hAnsi="Times New Roman"/>
          <w:sz w:val="24"/>
          <w:szCs w:val="24"/>
        </w:rPr>
        <w:t xml:space="preserve">from relevant authorities </w:t>
      </w:r>
      <w:r w:rsidR="00835EC6" w:rsidRPr="006F1598">
        <w:rPr>
          <w:rFonts w:ascii="Times New Roman" w:hAnsi="Times New Roman"/>
          <w:sz w:val="24"/>
          <w:szCs w:val="24"/>
        </w:rPr>
        <w:t>(</w:t>
      </w:r>
      <w:r w:rsidR="00722804" w:rsidRPr="006F1598">
        <w:rPr>
          <w:rFonts w:ascii="Times New Roman" w:hAnsi="Times New Roman"/>
          <w:sz w:val="24"/>
          <w:szCs w:val="24"/>
        </w:rPr>
        <w:t xml:space="preserve">provide </w:t>
      </w:r>
      <w:r w:rsidR="00835EC6" w:rsidRPr="006F1598">
        <w:rPr>
          <w:rFonts w:ascii="Times New Roman" w:hAnsi="Times New Roman"/>
          <w:sz w:val="24"/>
          <w:szCs w:val="24"/>
        </w:rPr>
        <w:t xml:space="preserve">latest </w:t>
      </w:r>
      <w:r w:rsidR="00A15A92" w:rsidRPr="006F1598">
        <w:rPr>
          <w:rFonts w:ascii="Times New Roman" w:hAnsi="Times New Roman"/>
          <w:sz w:val="24"/>
          <w:szCs w:val="24"/>
        </w:rPr>
        <w:t>receipts/challans</w:t>
      </w:r>
      <w:r w:rsidR="00722804" w:rsidRPr="006F1598">
        <w:rPr>
          <w:rFonts w:ascii="Times New Roman" w:hAnsi="Times New Roman"/>
          <w:sz w:val="24"/>
          <w:szCs w:val="24"/>
        </w:rPr>
        <w:t xml:space="preserve"> for documentary evidence</w:t>
      </w:r>
      <w:r w:rsidR="00835EC6" w:rsidRPr="006F1598">
        <w:rPr>
          <w:rFonts w:ascii="Times New Roman" w:hAnsi="Times New Roman"/>
          <w:sz w:val="24"/>
          <w:szCs w:val="24"/>
        </w:rPr>
        <w:t>)</w:t>
      </w:r>
      <w:r w:rsidR="00722804" w:rsidRPr="006F1598">
        <w:rPr>
          <w:rFonts w:ascii="Times New Roman" w:hAnsi="Times New Roman"/>
          <w:sz w:val="24"/>
          <w:szCs w:val="24"/>
        </w:rPr>
        <w:t>.</w:t>
      </w:r>
    </w:p>
    <w:p w:rsidR="00162A85" w:rsidRPr="006F1598" w:rsidRDefault="00835EC6" w:rsidP="002F779A">
      <w:pPr>
        <w:widowControl w:val="0"/>
        <w:numPr>
          <w:ilvl w:val="0"/>
          <w:numId w:val="10"/>
        </w:numPr>
        <w:overflowPunct w:val="0"/>
        <w:autoSpaceDE w:val="0"/>
        <w:autoSpaceDN w:val="0"/>
        <w:adjustRightInd w:val="0"/>
        <w:spacing w:after="0"/>
        <w:jc w:val="both"/>
        <w:rPr>
          <w:rFonts w:ascii="Times New Roman" w:hAnsi="Times New Roman"/>
          <w:sz w:val="24"/>
          <w:szCs w:val="24"/>
        </w:rPr>
      </w:pPr>
      <w:r w:rsidRPr="006F1598">
        <w:rPr>
          <w:rFonts w:ascii="Times New Roman" w:hAnsi="Times New Roman"/>
          <w:sz w:val="24"/>
          <w:szCs w:val="24"/>
        </w:rPr>
        <w:t>All the bidders shall have to produce documentary evidence for the satisfactory completion of similar works as mentioned above executed by them from the concerned authorities.</w:t>
      </w:r>
    </w:p>
    <w:p w:rsidR="00162A85" w:rsidRPr="006F1598" w:rsidRDefault="00722804" w:rsidP="002F779A">
      <w:pPr>
        <w:widowControl w:val="0"/>
        <w:numPr>
          <w:ilvl w:val="0"/>
          <w:numId w:val="10"/>
        </w:numPr>
        <w:overflowPunct w:val="0"/>
        <w:autoSpaceDE w:val="0"/>
        <w:autoSpaceDN w:val="0"/>
        <w:adjustRightInd w:val="0"/>
        <w:spacing w:after="0"/>
        <w:jc w:val="both"/>
        <w:rPr>
          <w:rFonts w:ascii="Times New Roman" w:hAnsi="Times New Roman"/>
          <w:sz w:val="24"/>
          <w:szCs w:val="24"/>
        </w:rPr>
      </w:pPr>
      <w:r w:rsidRPr="006F1598">
        <w:rPr>
          <w:rFonts w:ascii="Times New Roman" w:hAnsi="Times New Roman"/>
          <w:sz w:val="24"/>
          <w:szCs w:val="24"/>
        </w:rPr>
        <w:t xml:space="preserve">The </w:t>
      </w:r>
      <w:r w:rsidR="00214AA2" w:rsidRPr="006F1598">
        <w:rPr>
          <w:rFonts w:ascii="Times New Roman" w:hAnsi="Times New Roman"/>
          <w:sz w:val="24"/>
          <w:szCs w:val="24"/>
        </w:rPr>
        <w:t xml:space="preserve">Company/ </w:t>
      </w:r>
      <w:r w:rsidRPr="006F1598">
        <w:rPr>
          <w:rFonts w:ascii="Times New Roman" w:hAnsi="Times New Roman"/>
          <w:sz w:val="24"/>
          <w:szCs w:val="24"/>
        </w:rPr>
        <w:t>Firm</w:t>
      </w:r>
      <w:r w:rsidR="001C5847" w:rsidRPr="006F1598">
        <w:rPr>
          <w:rFonts w:ascii="Times New Roman" w:hAnsi="Times New Roman"/>
          <w:sz w:val="24"/>
          <w:szCs w:val="24"/>
        </w:rPr>
        <w:t xml:space="preserve"> / </w:t>
      </w:r>
      <w:r w:rsidR="00D809DB">
        <w:rPr>
          <w:rFonts w:ascii="Times New Roman" w:hAnsi="Times New Roman"/>
          <w:sz w:val="24"/>
          <w:szCs w:val="24"/>
        </w:rPr>
        <w:t>Proprietor</w:t>
      </w:r>
      <w:r w:rsidRPr="006F1598">
        <w:rPr>
          <w:rFonts w:ascii="Times New Roman" w:hAnsi="Times New Roman"/>
          <w:sz w:val="24"/>
          <w:szCs w:val="24"/>
        </w:rPr>
        <w:t xml:space="preserve">, any Partners of the firm should not be black listed by any PSU or Government departments/ </w:t>
      </w:r>
      <w:r w:rsidR="006113DD" w:rsidRPr="006F1598">
        <w:rPr>
          <w:rFonts w:ascii="Times New Roman" w:hAnsi="Times New Roman"/>
          <w:sz w:val="24"/>
          <w:szCs w:val="24"/>
        </w:rPr>
        <w:t xml:space="preserve">UN or its agencies/ </w:t>
      </w:r>
      <w:r w:rsidRPr="006F1598">
        <w:rPr>
          <w:rFonts w:ascii="Times New Roman" w:hAnsi="Times New Roman"/>
          <w:sz w:val="24"/>
          <w:szCs w:val="24"/>
        </w:rPr>
        <w:t>institutions/ private organisation</w:t>
      </w:r>
      <w:r w:rsidR="00BD374D" w:rsidRPr="006F1598">
        <w:rPr>
          <w:rFonts w:ascii="Times New Roman" w:hAnsi="Times New Roman"/>
          <w:sz w:val="24"/>
          <w:szCs w:val="24"/>
        </w:rPr>
        <w:t>s</w:t>
      </w:r>
      <w:r w:rsidRPr="006F1598">
        <w:rPr>
          <w:rFonts w:ascii="Times New Roman" w:hAnsi="Times New Roman"/>
          <w:sz w:val="24"/>
          <w:szCs w:val="24"/>
        </w:rPr>
        <w:t xml:space="preserve"> in respect of any assignments or behaviour</w:t>
      </w:r>
      <w:r w:rsidR="001C5847" w:rsidRPr="006F1598">
        <w:rPr>
          <w:rFonts w:ascii="Times New Roman" w:hAnsi="Times New Roman"/>
          <w:sz w:val="24"/>
          <w:szCs w:val="24"/>
        </w:rPr>
        <w:t xml:space="preserve"> of</w:t>
      </w:r>
      <w:r w:rsidRPr="006F1598">
        <w:rPr>
          <w:rFonts w:ascii="Times New Roman" w:hAnsi="Times New Roman"/>
          <w:sz w:val="24"/>
          <w:szCs w:val="24"/>
        </w:rPr>
        <w:t xml:space="preserve"> </w:t>
      </w:r>
      <w:r w:rsidR="001C5847" w:rsidRPr="006F1598">
        <w:rPr>
          <w:rFonts w:ascii="Times New Roman" w:hAnsi="Times New Roman"/>
          <w:sz w:val="24"/>
          <w:szCs w:val="24"/>
        </w:rPr>
        <w:t>a</w:t>
      </w:r>
      <w:r w:rsidRPr="006F1598">
        <w:rPr>
          <w:rFonts w:ascii="Times New Roman" w:hAnsi="Times New Roman"/>
          <w:sz w:val="24"/>
          <w:szCs w:val="24"/>
        </w:rPr>
        <w:t>ny Partner/ employee. The firm</w:t>
      </w:r>
      <w:r w:rsidR="001C5847" w:rsidRPr="006F1598">
        <w:rPr>
          <w:rFonts w:ascii="Times New Roman" w:hAnsi="Times New Roman"/>
          <w:sz w:val="24"/>
          <w:szCs w:val="24"/>
        </w:rPr>
        <w:t xml:space="preserve"> / </w:t>
      </w:r>
      <w:r w:rsidR="007613F5">
        <w:rPr>
          <w:rFonts w:ascii="Times New Roman" w:hAnsi="Times New Roman"/>
          <w:sz w:val="24"/>
          <w:szCs w:val="24"/>
        </w:rPr>
        <w:t>Proprietor</w:t>
      </w:r>
      <w:r w:rsidR="0004526C" w:rsidRPr="006F1598">
        <w:rPr>
          <w:rFonts w:ascii="Times New Roman" w:hAnsi="Times New Roman"/>
          <w:sz w:val="24"/>
          <w:szCs w:val="24"/>
        </w:rPr>
        <w:t xml:space="preserve"> will provide</w:t>
      </w:r>
      <w:r w:rsidRPr="006F1598">
        <w:rPr>
          <w:rFonts w:ascii="Times New Roman" w:hAnsi="Times New Roman"/>
          <w:sz w:val="24"/>
          <w:szCs w:val="24"/>
        </w:rPr>
        <w:t xml:space="preserve"> an undertaking that such Partner/ employee will not be involved in the </w:t>
      </w:r>
      <w:r w:rsidR="0004526C" w:rsidRPr="006F1598">
        <w:rPr>
          <w:rFonts w:ascii="Times New Roman" w:hAnsi="Times New Roman"/>
          <w:sz w:val="24"/>
          <w:szCs w:val="24"/>
        </w:rPr>
        <w:t>said contract</w:t>
      </w:r>
      <w:r w:rsidRPr="006F1598">
        <w:rPr>
          <w:rFonts w:ascii="Times New Roman" w:hAnsi="Times New Roman"/>
          <w:sz w:val="24"/>
          <w:szCs w:val="24"/>
        </w:rPr>
        <w:t>, directly or indirectly.</w:t>
      </w:r>
    </w:p>
    <w:p w:rsidR="00162A85" w:rsidRPr="006F1598" w:rsidRDefault="00AB3BBE" w:rsidP="002F779A">
      <w:pPr>
        <w:widowControl w:val="0"/>
        <w:numPr>
          <w:ilvl w:val="0"/>
          <w:numId w:val="10"/>
        </w:numPr>
        <w:overflowPunct w:val="0"/>
        <w:autoSpaceDE w:val="0"/>
        <w:autoSpaceDN w:val="0"/>
        <w:adjustRightInd w:val="0"/>
        <w:spacing w:after="0"/>
        <w:jc w:val="both"/>
        <w:rPr>
          <w:rFonts w:ascii="Times New Roman" w:hAnsi="Times New Roman"/>
          <w:sz w:val="24"/>
          <w:szCs w:val="24"/>
        </w:rPr>
      </w:pPr>
      <w:r w:rsidRPr="006F1598">
        <w:rPr>
          <w:rFonts w:ascii="Times New Roman" w:hAnsi="Times New Roman"/>
          <w:sz w:val="24"/>
          <w:szCs w:val="24"/>
        </w:rPr>
        <w:t>An undertaking should be submitted that there are no legal suit</w:t>
      </w:r>
      <w:r w:rsidR="00751D3F" w:rsidRPr="006F1598">
        <w:rPr>
          <w:rFonts w:ascii="Times New Roman" w:hAnsi="Times New Roman"/>
          <w:sz w:val="24"/>
          <w:szCs w:val="24"/>
        </w:rPr>
        <w:t>s</w:t>
      </w:r>
      <w:r w:rsidRPr="006F1598">
        <w:rPr>
          <w:rFonts w:ascii="Times New Roman" w:hAnsi="Times New Roman"/>
          <w:sz w:val="24"/>
          <w:szCs w:val="24"/>
        </w:rPr>
        <w:t xml:space="preserve"> / criminal case</w:t>
      </w:r>
      <w:r w:rsidR="00751D3F" w:rsidRPr="006F1598">
        <w:rPr>
          <w:rFonts w:ascii="Times New Roman" w:hAnsi="Times New Roman"/>
          <w:sz w:val="24"/>
          <w:szCs w:val="24"/>
        </w:rPr>
        <w:t>s</w:t>
      </w:r>
      <w:r w:rsidRPr="006F1598">
        <w:rPr>
          <w:rFonts w:ascii="Times New Roman" w:hAnsi="Times New Roman"/>
          <w:sz w:val="24"/>
          <w:szCs w:val="24"/>
        </w:rPr>
        <w:t xml:space="preserve"> pending against the Firm and its </w:t>
      </w:r>
      <w:r w:rsidR="00A2361A" w:rsidRPr="006F1598">
        <w:rPr>
          <w:rFonts w:ascii="Times New Roman" w:hAnsi="Times New Roman"/>
          <w:sz w:val="24"/>
          <w:szCs w:val="24"/>
        </w:rPr>
        <w:t>Proprietor/P</w:t>
      </w:r>
      <w:r w:rsidRPr="006F1598">
        <w:rPr>
          <w:rFonts w:ascii="Times New Roman" w:hAnsi="Times New Roman"/>
          <w:sz w:val="24"/>
          <w:szCs w:val="24"/>
        </w:rPr>
        <w:t>artners or having not been</w:t>
      </w:r>
      <w:r w:rsidR="00467C08" w:rsidRPr="006F1598">
        <w:rPr>
          <w:rFonts w:ascii="Times New Roman" w:hAnsi="Times New Roman"/>
          <w:sz w:val="24"/>
          <w:szCs w:val="24"/>
        </w:rPr>
        <w:t xml:space="preserve"> earlier convicted on grounds of</w:t>
      </w:r>
      <w:r w:rsidRPr="006F1598">
        <w:rPr>
          <w:rFonts w:ascii="Times New Roman" w:hAnsi="Times New Roman"/>
          <w:sz w:val="24"/>
          <w:szCs w:val="24"/>
        </w:rPr>
        <w:t xml:space="preserve"> moral turpitude or for violation of laws in force.</w:t>
      </w:r>
    </w:p>
    <w:p w:rsidR="00467C08" w:rsidRPr="006F1598" w:rsidRDefault="00467C08" w:rsidP="002F779A">
      <w:pPr>
        <w:widowControl w:val="0"/>
        <w:numPr>
          <w:ilvl w:val="0"/>
          <w:numId w:val="10"/>
        </w:numPr>
        <w:overflowPunct w:val="0"/>
        <w:autoSpaceDE w:val="0"/>
        <w:autoSpaceDN w:val="0"/>
        <w:adjustRightInd w:val="0"/>
        <w:spacing w:after="0"/>
        <w:jc w:val="both"/>
        <w:rPr>
          <w:rFonts w:ascii="Times New Roman" w:hAnsi="Times New Roman"/>
          <w:sz w:val="24"/>
          <w:szCs w:val="24"/>
        </w:rPr>
      </w:pPr>
      <w:r w:rsidRPr="006F1598">
        <w:rPr>
          <w:rFonts w:ascii="Times New Roman" w:hAnsi="Times New Roman"/>
          <w:sz w:val="24"/>
          <w:szCs w:val="24"/>
        </w:rPr>
        <w:t>All entries in the Application form should be legible and filled clearly.  If the space for furnishing information is insufficient, a separate sheet duly signed by the authorized signatory may be attached.</w:t>
      </w:r>
    </w:p>
    <w:p w:rsidR="005768CC" w:rsidRPr="006F1598" w:rsidRDefault="005768CC" w:rsidP="002F779A">
      <w:pPr>
        <w:spacing w:after="0"/>
        <w:ind w:left="720" w:right="195"/>
        <w:jc w:val="both"/>
        <w:rPr>
          <w:rFonts w:ascii="Times New Roman" w:hAnsi="Times New Roman"/>
          <w:b/>
          <w:bCs/>
          <w:sz w:val="24"/>
          <w:szCs w:val="24"/>
          <w:u w:val="single"/>
        </w:rPr>
      </w:pPr>
    </w:p>
    <w:p w:rsidR="00DB60FA" w:rsidRPr="006F1598" w:rsidRDefault="00DB60FA" w:rsidP="002F779A">
      <w:pPr>
        <w:spacing w:after="0"/>
        <w:ind w:left="720" w:right="195"/>
        <w:jc w:val="both"/>
        <w:rPr>
          <w:rFonts w:ascii="Times New Roman" w:hAnsi="Times New Roman"/>
          <w:b/>
          <w:bCs/>
          <w:sz w:val="24"/>
          <w:szCs w:val="24"/>
          <w:u w:val="single"/>
        </w:rPr>
      </w:pPr>
    </w:p>
    <w:p w:rsidR="000169F8" w:rsidRPr="006F1598" w:rsidRDefault="000169F8" w:rsidP="002F779A">
      <w:pPr>
        <w:spacing w:after="0"/>
        <w:rPr>
          <w:rFonts w:ascii="Times New Roman" w:hAnsi="Times New Roman"/>
          <w:b/>
          <w:bCs/>
          <w:sz w:val="24"/>
          <w:szCs w:val="24"/>
          <w:u w:val="single"/>
        </w:rPr>
      </w:pPr>
      <w:r w:rsidRPr="006F1598">
        <w:rPr>
          <w:rFonts w:ascii="Times New Roman" w:hAnsi="Times New Roman"/>
          <w:b/>
          <w:bCs/>
          <w:sz w:val="24"/>
          <w:szCs w:val="24"/>
          <w:u w:val="single"/>
        </w:rPr>
        <w:br w:type="page"/>
      </w:r>
    </w:p>
    <w:p w:rsidR="00C034B9" w:rsidRPr="006F1598" w:rsidRDefault="00C034B9" w:rsidP="002F779A">
      <w:pPr>
        <w:spacing w:after="0"/>
        <w:ind w:right="195" w:firstLine="360"/>
        <w:jc w:val="both"/>
        <w:rPr>
          <w:rFonts w:ascii="Times New Roman" w:hAnsi="Times New Roman"/>
          <w:b/>
          <w:bCs/>
          <w:w w:val="105"/>
          <w:sz w:val="24"/>
          <w:szCs w:val="24"/>
        </w:rPr>
      </w:pPr>
      <w:r w:rsidRPr="006F1598">
        <w:rPr>
          <w:rFonts w:ascii="Times New Roman" w:hAnsi="Times New Roman"/>
          <w:b/>
          <w:bCs/>
          <w:w w:val="105"/>
          <w:sz w:val="24"/>
          <w:szCs w:val="24"/>
        </w:rPr>
        <w:lastRenderedPageBreak/>
        <w:t>GENERAL TERMS AND CONDITIONS OF THE BID</w:t>
      </w:r>
    </w:p>
    <w:p w:rsidR="00C034B9" w:rsidRPr="006F1598" w:rsidRDefault="00C034B9" w:rsidP="002F779A">
      <w:pPr>
        <w:autoSpaceDE w:val="0"/>
        <w:autoSpaceDN w:val="0"/>
        <w:adjustRightInd w:val="0"/>
        <w:spacing w:after="0"/>
        <w:ind w:firstLine="360"/>
        <w:rPr>
          <w:rFonts w:ascii="Times New Roman" w:hAnsi="Times New Roman"/>
          <w:sz w:val="24"/>
          <w:szCs w:val="24"/>
        </w:rPr>
      </w:pPr>
    </w:p>
    <w:p w:rsidR="00445BF6" w:rsidRPr="006F1598" w:rsidRDefault="00C034B9" w:rsidP="002F779A">
      <w:pPr>
        <w:autoSpaceDE w:val="0"/>
        <w:autoSpaceDN w:val="0"/>
        <w:adjustRightInd w:val="0"/>
        <w:spacing w:after="0"/>
        <w:ind w:left="990" w:hanging="630"/>
        <w:rPr>
          <w:rFonts w:ascii="Times New Roman" w:hAnsi="Times New Roman"/>
          <w:b/>
          <w:sz w:val="24"/>
          <w:szCs w:val="24"/>
        </w:rPr>
      </w:pPr>
      <w:r w:rsidRPr="006F1598">
        <w:rPr>
          <w:rFonts w:ascii="Times New Roman" w:hAnsi="Times New Roman"/>
          <w:b/>
          <w:sz w:val="24"/>
          <w:szCs w:val="24"/>
        </w:rPr>
        <w:t>Note: Bidders must read these conditions carefully and comply strictly while submitting their bids.</w:t>
      </w:r>
    </w:p>
    <w:p w:rsidR="00187F26" w:rsidRPr="006F1598" w:rsidRDefault="00187F26" w:rsidP="002F779A">
      <w:pPr>
        <w:autoSpaceDE w:val="0"/>
        <w:autoSpaceDN w:val="0"/>
        <w:adjustRightInd w:val="0"/>
        <w:spacing w:after="0"/>
        <w:rPr>
          <w:rFonts w:ascii="Times New Roman" w:hAnsi="Times New Roman"/>
          <w:b/>
          <w:bCs/>
          <w:sz w:val="24"/>
          <w:szCs w:val="24"/>
          <w:lang w:val="en-US" w:eastAsia="en-US"/>
        </w:rPr>
      </w:pPr>
    </w:p>
    <w:p w:rsidR="00187F26" w:rsidRPr="006F1598" w:rsidRDefault="00CE50E2" w:rsidP="002F779A">
      <w:pPr>
        <w:numPr>
          <w:ilvl w:val="0"/>
          <w:numId w:val="20"/>
        </w:numPr>
        <w:autoSpaceDE w:val="0"/>
        <w:autoSpaceDN w:val="0"/>
        <w:adjustRightInd w:val="0"/>
        <w:spacing w:after="0"/>
        <w:ind w:left="720"/>
        <w:jc w:val="both"/>
        <w:rPr>
          <w:rFonts w:ascii="Times New Roman" w:hAnsi="Times New Roman"/>
          <w:sz w:val="24"/>
          <w:szCs w:val="24"/>
          <w:lang w:val="en-US" w:eastAsia="en-US"/>
        </w:rPr>
      </w:pPr>
      <w:r w:rsidRPr="006F1598">
        <w:rPr>
          <w:rFonts w:ascii="Times New Roman" w:hAnsi="Times New Roman"/>
          <w:b/>
          <w:bCs/>
          <w:sz w:val="24"/>
          <w:szCs w:val="24"/>
          <w:lang w:val="en-US" w:eastAsia="en-US"/>
        </w:rPr>
        <w:t>THE BIDDER IS EXPECTED TO EXAMINE ALL INSTRUCTIONS</w:t>
      </w:r>
      <w:r w:rsidRPr="006F1598">
        <w:rPr>
          <w:rFonts w:ascii="Times New Roman" w:hAnsi="Times New Roman"/>
          <w:sz w:val="24"/>
          <w:szCs w:val="24"/>
          <w:lang w:val="en-US" w:eastAsia="en-US"/>
        </w:rPr>
        <w:t>, forms,</w:t>
      </w:r>
      <w:r w:rsidR="00187F26" w:rsidRPr="006F1598">
        <w:rPr>
          <w:rFonts w:ascii="Times New Roman" w:hAnsi="Times New Roman"/>
          <w:sz w:val="24"/>
          <w:szCs w:val="24"/>
          <w:lang w:val="en-US" w:eastAsia="en-US"/>
        </w:rPr>
        <w:t xml:space="preserve"> </w:t>
      </w:r>
      <w:r w:rsidR="009118EC" w:rsidRPr="006F1598">
        <w:rPr>
          <w:rFonts w:ascii="Times New Roman" w:hAnsi="Times New Roman"/>
          <w:sz w:val="24"/>
          <w:szCs w:val="24"/>
          <w:lang w:val="en-US" w:eastAsia="en-US"/>
        </w:rPr>
        <w:t>terms</w:t>
      </w:r>
      <w:r w:rsidRPr="006F1598">
        <w:rPr>
          <w:rFonts w:ascii="Times New Roman" w:hAnsi="Times New Roman"/>
          <w:sz w:val="24"/>
          <w:szCs w:val="24"/>
          <w:lang w:val="en-US" w:eastAsia="en-US"/>
        </w:rPr>
        <w:t xml:space="preserve"> and </w:t>
      </w:r>
      <w:r w:rsidR="009118EC" w:rsidRPr="006F1598">
        <w:rPr>
          <w:rFonts w:ascii="Times New Roman" w:hAnsi="Times New Roman"/>
          <w:sz w:val="24"/>
          <w:szCs w:val="24"/>
          <w:lang w:val="en-US" w:eastAsia="en-US"/>
        </w:rPr>
        <w:t>conditions</w:t>
      </w:r>
      <w:r w:rsidRPr="006F1598">
        <w:rPr>
          <w:rFonts w:ascii="Times New Roman" w:hAnsi="Times New Roman"/>
          <w:sz w:val="24"/>
          <w:szCs w:val="24"/>
          <w:lang w:val="en-US" w:eastAsia="en-US"/>
        </w:rPr>
        <w:t xml:space="preserve"> in the bidding documents. Failure to furnish all information</w:t>
      </w:r>
      <w:r w:rsidR="00187F26" w:rsidRPr="006F1598">
        <w:rPr>
          <w:rFonts w:ascii="Times New Roman" w:hAnsi="Times New Roman"/>
          <w:sz w:val="24"/>
          <w:szCs w:val="24"/>
          <w:lang w:val="en-US" w:eastAsia="en-US"/>
        </w:rPr>
        <w:t xml:space="preserve"> </w:t>
      </w:r>
      <w:r w:rsidRPr="006F1598">
        <w:rPr>
          <w:rFonts w:ascii="Times New Roman" w:hAnsi="Times New Roman"/>
          <w:sz w:val="24"/>
          <w:szCs w:val="24"/>
          <w:lang w:val="en-US" w:eastAsia="en-US"/>
        </w:rPr>
        <w:t>required in the bid</w:t>
      </w:r>
      <w:r w:rsidR="00933297">
        <w:rPr>
          <w:rFonts w:ascii="Times New Roman" w:hAnsi="Times New Roman"/>
          <w:sz w:val="24"/>
          <w:szCs w:val="24"/>
          <w:lang w:val="en-US" w:eastAsia="en-US"/>
        </w:rPr>
        <w:t>ding documents or submitting a b</w:t>
      </w:r>
      <w:r w:rsidRPr="006F1598">
        <w:rPr>
          <w:rFonts w:ascii="Times New Roman" w:hAnsi="Times New Roman"/>
          <w:sz w:val="24"/>
          <w:szCs w:val="24"/>
          <w:lang w:val="en-US" w:eastAsia="en-US"/>
        </w:rPr>
        <w:t>id not substantially responsive to</w:t>
      </w:r>
      <w:r w:rsidR="00187F26" w:rsidRPr="006F1598">
        <w:rPr>
          <w:rFonts w:ascii="Times New Roman" w:hAnsi="Times New Roman"/>
          <w:sz w:val="24"/>
          <w:szCs w:val="24"/>
          <w:lang w:val="en-US" w:eastAsia="en-US"/>
        </w:rPr>
        <w:t xml:space="preserve"> </w:t>
      </w:r>
      <w:r w:rsidRPr="006F1598">
        <w:rPr>
          <w:rFonts w:ascii="Times New Roman" w:hAnsi="Times New Roman"/>
          <w:sz w:val="24"/>
          <w:szCs w:val="24"/>
          <w:lang w:val="en-US" w:eastAsia="en-US"/>
        </w:rPr>
        <w:t xml:space="preserve">the bidding documents in any respect may </w:t>
      </w:r>
      <w:r w:rsidR="00933297">
        <w:rPr>
          <w:rFonts w:ascii="Times New Roman" w:hAnsi="Times New Roman"/>
          <w:sz w:val="24"/>
          <w:szCs w:val="24"/>
          <w:lang w:val="en-US" w:eastAsia="en-US"/>
        </w:rPr>
        <w:t>result in the rejection of the b</w:t>
      </w:r>
      <w:r w:rsidRPr="006F1598">
        <w:rPr>
          <w:rFonts w:ascii="Times New Roman" w:hAnsi="Times New Roman"/>
          <w:sz w:val="24"/>
          <w:szCs w:val="24"/>
          <w:lang w:val="en-US" w:eastAsia="en-US"/>
        </w:rPr>
        <w:t>id.</w:t>
      </w:r>
    </w:p>
    <w:p w:rsidR="00187F26" w:rsidRPr="006F1598" w:rsidRDefault="00187F26" w:rsidP="002F779A">
      <w:pPr>
        <w:autoSpaceDE w:val="0"/>
        <w:autoSpaceDN w:val="0"/>
        <w:adjustRightInd w:val="0"/>
        <w:spacing w:after="0"/>
        <w:ind w:left="720" w:firstLine="720"/>
        <w:rPr>
          <w:rFonts w:ascii="Times New Roman" w:hAnsi="Times New Roman"/>
          <w:sz w:val="24"/>
          <w:szCs w:val="24"/>
          <w:lang w:val="en-US" w:eastAsia="en-US"/>
        </w:rPr>
      </w:pPr>
    </w:p>
    <w:p w:rsidR="00CC3C0E" w:rsidRPr="006F1598" w:rsidRDefault="00CE50E2" w:rsidP="002F779A">
      <w:pPr>
        <w:numPr>
          <w:ilvl w:val="0"/>
          <w:numId w:val="20"/>
        </w:numPr>
        <w:autoSpaceDE w:val="0"/>
        <w:autoSpaceDN w:val="0"/>
        <w:adjustRightInd w:val="0"/>
        <w:spacing w:after="0"/>
        <w:ind w:left="720"/>
        <w:rPr>
          <w:rFonts w:ascii="Times New Roman" w:hAnsi="Times New Roman"/>
          <w:sz w:val="24"/>
          <w:szCs w:val="24"/>
          <w:lang w:val="en-US" w:eastAsia="en-US"/>
        </w:rPr>
      </w:pPr>
      <w:r w:rsidRPr="006F1598">
        <w:rPr>
          <w:rFonts w:ascii="Times New Roman" w:hAnsi="Times New Roman"/>
          <w:b/>
          <w:bCs/>
          <w:sz w:val="24"/>
          <w:szCs w:val="24"/>
          <w:lang w:val="en-US" w:eastAsia="en-US"/>
        </w:rPr>
        <w:t xml:space="preserve">THE BIDDER SHALL BEAR ALL THE COSTS </w:t>
      </w:r>
      <w:r w:rsidRPr="006F1598">
        <w:rPr>
          <w:rFonts w:ascii="Times New Roman" w:hAnsi="Times New Roman"/>
          <w:sz w:val="24"/>
          <w:szCs w:val="24"/>
          <w:lang w:val="en-US" w:eastAsia="en-US"/>
        </w:rPr>
        <w:t>associated with the preparation</w:t>
      </w:r>
      <w:r w:rsidR="00187F26" w:rsidRPr="006F1598">
        <w:rPr>
          <w:rFonts w:ascii="Times New Roman" w:hAnsi="Times New Roman"/>
          <w:sz w:val="24"/>
          <w:szCs w:val="24"/>
          <w:lang w:val="en-US" w:eastAsia="en-US"/>
        </w:rPr>
        <w:t xml:space="preserve"> </w:t>
      </w:r>
      <w:r w:rsidRPr="006F1598">
        <w:rPr>
          <w:rFonts w:ascii="Times New Roman" w:hAnsi="Times New Roman"/>
          <w:sz w:val="24"/>
          <w:szCs w:val="24"/>
          <w:lang w:val="en-US" w:eastAsia="en-US"/>
        </w:rPr>
        <w:t xml:space="preserve">and submission of its bid, and </w:t>
      </w:r>
      <w:r w:rsidR="009118EC" w:rsidRPr="006F1598">
        <w:rPr>
          <w:rFonts w:ascii="Times New Roman" w:hAnsi="Times New Roman"/>
          <w:sz w:val="24"/>
          <w:szCs w:val="24"/>
          <w:lang w:val="en-US" w:eastAsia="en-US"/>
        </w:rPr>
        <w:t>ICGEB</w:t>
      </w:r>
      <w:r w:rsidRPr="006F1598">
        <w:rPr>
          <w:rFonts w:ascii="Times New Roman" w:hAnsi="Times New Roman"/>
          <w:sz w:val="24"/>
          <w:szCs w:val="24"/>
          <w:lang w:val="en-US" w:eastAsia="en-US"/>
        </w:rPr>
        <w:t xml:space="preserve"> in no case will be responsible or liable for</w:t>
      </w:r>
      <w:r w:rsidR="00187F26" w:rsidRPr="006F1598">
        <w:rPr>
          <w:rFonts w:ascii="Times New Roman" w:hAnsi="Times New Roman"/>
          <w:sz w:val="24"/>
          <w:szCs w:val="24"/>
          <w:lang w:val="en-US" w:eastAsia="en-US"/>
        </w:rPr>
        <w:t xml:space="preserve"> </w:t>
      </w:r>
      <w:r w:rsidRPr="006F1598">
        <w:rPr>
          <w:rFonts w:ascii="Times New Roman" w:hAnsi="Times New Roman"/>
          <w:sz w:val="24"/>
          <w:szCs w:val="24"/>
          <w:lang w:val="en-US" w:eastAsia="en-US"/>
        </w:rPr>
        <w:t xml:space="preserve">these costs, regardless of conduct or outcome of </w:t>
      </w:r>
      <w:r w:rsidR="009A7956">
        <w:rPr>
          <w:rFonts w:ascii="Times New Roman" w:hAnsi="Times New Roman"/>
          <w:sz w:val="24"/>
          <w:szCs w:val="24"/>
          <w:lang w:val="en-US" w:eastAsia="en-US"/>
        </w:rPr>
        <w:t xml:space="preserve">the </w:t>
      </w:r>
      <w:r w:rsidRPr="006F1598">
        <w:rPr>
          <w:rFonts w:ascii="Times New Roman" w:hAnsi="Times New Roman"/>
          <w:sz w:val="24"/>
          <w:szCs w:val="24"/>
          <w:lang w:val="en-US" w:eastAsia="en-US"/>
        </w:rPr>
        <w:t>bidding process.</w:t>
      </w:r>
      <w:r w:rsidR="00CC3C0E" w:rsidRPr="006F1598">
        <w:rPr>
          <w:rFonts w:ascii="Times New Roman" w:hAnsi="Times New Roman"/>
          <w:sz w:val="24"/>
          <w:szCs w:val="24"/>
          <w:lang w:val="en-US" w:eastAsia="en-US"/>
        </w:rPr>
        <w:br/>
      </w:r>
    </w:p>
    <w:p w:rsidR="004957FA" w:rsidRPr="006F1598" w:rsidRDefault="00CE50E2" w:rsidP="002F779A">
      <w:pPr>
        <w:numPr>
          <w:ilvl w:val="0"/>
          <w:numId w:val="20"/>
        </w:numPr>
        <w:autoSpaceDE w:val="0"/>
        <w:autoSpaceDN w:val="0"/>
        <w:adjustRightInd w:val="0"/>
        <w:spacing w:after="0"/>
        <w:ind w:left="720" w:right="195"/>
        <w:jc w:val="both"/>
        <w:rPr>
          <w:rFonts w:ascii="Times New Roman" w:hAnsi="Times New Roman"/>
          <w:b/>
          <w:bCs/>
          <w:w w:val="105"/>
          <w:sz w:val="24"/>
          <w:szCs w:val="24"/>
        </w:rPr>
      </w:pPr>
      <w:r w:rsidRPr="006F1598">
        <w:rPr>
          <w:rFonts w:ascii="Times New Roman" w:hAnsi="Times New Roman"/>
          <w:b/>
          <w:bCs/>
          <w:sz w:val="24"/>
          <w:szCs w:val="24"/>
          <w:lang w:val="en-US" w:eastAsia="en-US"/>
        </w:rPr>
        <w:t>PROFESSIONAL EXCELLENCE AND ETHICS</w:t>
      </w:r>
      <w:r w:rsidR="00943A6E" w:rsidRPr="006F1598">
        <w:rPr>
          <w:rFonts w:ascii="Times New Roman" w:hAnsi="Times New Roman"/>
          <w:sz w:val="24"/>
          <w:szCs w:val="24"/>
          <w:lang w:val="en-US" w:eastAsia="en-US"/>
        </w:rPr>
        <w:t>:</w:t>
      </w:r>
      <w:r w:rsidRPr="006F1598">
        <w:rPr>
          <w:rFonts w:ascii="Times New Roman" w:hAnsi="Times New Roman"/>
          <w:sz w:val="24"/>
          <w:szCs w:val="24"/>
          <w:lang w:val="en-US" w:eastAsia="en-US"/>
        </w:rPr>
        <w:t xml:space="preserve"> </w:t>
      </w:r>
      <w:r w:rsidR="009118EC" w:rsidRPr="006F1598">
        <w:rPr>
          <w:rFonts w:ascii="Times New Roman" w:hAnsi="Times New Roman"/>
          <w:sz w:val="24"/>
          <w:szCs w:val="24"/>
          <w:lang w:val="en-US" w:eastAsia="en-US"/>
        </w:rPr>
        <w:t>ICGEB</w:t>
      </w:r>
      <w:r w:rsidRPr="006F1598">
        <w:rPr>
          <w:rFonts w:ascii="Times New Roman" w:hAnsi="Times New Roman"/>
          <w:sz w:val="24"/>
          <w:szCs w:val="24"/>
          <w:lang w:val="en-US" w:eastAsia="en-US"/>
        </w:rPr>
        <w:t xml:space="preserve"> requires</w:t>
      </w:r>
      <w:r w:rsidR="00187F26" w:rsidRPr="006F1598">
        <w:rPr>
          <w:rFonts w:ascii="Times New Roman" w:hAnsi="Times New Roman"/>
          <w:sz w:val="24"/>
          <w:szCs w:val="24"/>
          <w:lang w:val="en-US" w:eastAsia="en-US"/>
        </w:rPr>
        <w:t xml:space="preserve"> </w:t>
      </w:r>
      <w:r w:rsidR="00933297">
        <w:rPr>
          <w:rFonts w:ascii="Times New Roman" w:hAnsi="Times New Roman"/>
          <w:sz w:val="24"/>
          <w:szCs w:val="24"/>
          <w:lang w:val="en-US" w:eastAsia="en-US"/>
        </w:rPr>
        <w:t>that all b</w:t>
      </w:r>
      <w:r w:rsidRPr="006F1598">
        <w:rPr>
          <w:rFonts w:ascii="Times New Roman" w:hAnsi="Times New Roman"/>
          <w:sz w:val="24"/>
          <w:szCs w:val="24"/>
          <w:lang w:val="en-US" w:eastAsia="en-US"/>
        </w:rPr>
        <w:t>idders participating in this</w:t>
      </w:r>
      <w:r w:rsidR="00933297">
        <w:rPr>
          <w:rFonts w:ascii="Times New Roman" w:hAnsi="Times New Roman"/>
          <w:sz w:val="24"/>
          <w:szCs w:val="24"/>
          <w:lang w:val="en-US" w:eastAsia="en-US"/>
        </w:rPr>
        <w:t xml:space="preserve"> b</w:t>
      </w:r>
      <w:r w:rsidRPr="006F1598">
        <w:rPr>
          <w:rFonts w:ascii="Times New Roman" w:hAnsi="Times New Roman"/>
          <w:sz w:val="24"/>
          <w:szCs w:val="24"/>
          <w:lang w:val="en-US" w:eastAsia="en-US"/>
        </w:rPr>
        <w:t>id adhere to the highest ethical standards, both</w:t>
      </w:r>
      <w:r w:rsidR="00187F26" w:rsidRPr="006F1598">
        <w:rPr>
          <w:rFonts w:ascii="Times New Roman" w:hAnsi="Times New Roman"/>
          <w:sz w:val="24"/>
          <w:szCs w:val="24"/>
          <w:lang w:val="en-US" w:eastAsia="en-US"/>
        </w:rPr>
        <w:t xml:space="preserve"> </w:t>
      </w:r>
      <w:r w:rsidRPr="006F1598">
        <w:rPr>
          <w:rFonts w:ascii="Times New Roman" w:hAnsi="Times New Roman"/>
          <w:sz w:val="24"/>
          <w:szCs w:val="24"/>
          <w:lang w:val="en-US" w:eastAsia="en-US"/>
        </w:rPr>
        <w:t>during the selection process and throughout the execution of the contract.</w:t>
      </w:r>
    </w:p>
    <w:p w:rsidR="000169F8" w:rsidRPr="006F1598" w:rsidRDefault="000169F8" w:rsidP="002F779A">
      <w:pPr>
        <w:autoSpaceDE w:val="0"/>
        <w:autoSpaceDN w:val="0"/>
        <w:adjustRightInd w:val="0"/>
        <w:spacing w:after="0"/>
        <w:ind w:left="720" w:right="195"/>
        <w:jc w:val="both"/>
        <w:rPr>
          <w:rFonts w:ascii="Times New Roman" w:hAnsi="Times New Roman"/>
          <w:b/>
          <w:bCs/>
          <w:w w:val="105"/>
          <w:sz w:val="24"/>
          <w:szCs w:val="24"/>
        </w:rPr>
      </w:pPr>
    </w:p>
    <w:p w:rsidR="00E9475E" w:rsidRPr="006F1598" w:rsidRDefault="004957FA" w:rsidP="002F779A">
      <w:pPr>
        <w:numPr>
          <w:ilvl w:val="0"/>
          <w:numId w:val="20"/>
        </w:numPr>
        <w:autoSpaceDE w:val="0"/>
        <w:autoSpaceDN w:val="0"/>
        <w:adjustRightInd w:val="0"/>
        <w:spacing w:after="0"/>
        <w:ind w:left="720" w:right="195"/>
        <w:jc w:val="both"/>
        <w:rPr>
          <w:rFonts w:ascii="Times New Roman" w:hAnsi="Times New Roman"/>
          <w:b/>
          <w:bCs/>
          <w:w w:val="105"/>
          <w:sz w:val="24"/>
          <w:szCs w:val="24"/>
        </w:rPr>
      </w:pPr>
      <w:r w:rsidRPr="006F1598">
        <w:rPr>
          <w:rFonts w:ascii="Times New Roman" w:hAnsi="Times New Roman"/>
          <w:b/>
          <w:bCs/>
          <w:sz w:val="24"/>
          <w:szCs w:val="24"/>
          <w:lang w:val="en-US" w:eastAsia="en-US"/>
        </w:rPr>
        <w:t xml:space="preserve">FAILURE OF THE SUCCESSFUL BIDDER </w:t>
      </w:r>
      <w:r w:rsidRPr="006F1598">
        <w:rPr>
          <w:rFonts w:ascii="Times New Roman" w:hAnsi="Times New Roman"/>
          <w:sz w:val="24"/>
          <w:szCs w:val="24"/>
          <w:lang w:val="en-US" w:eastAsia="en-US"/>
        </w:rPr>
        <w:t>to comply with all the requirements shall constitute sufficient grounds for the annulment of the award, in which event ICGEB may make the award to the next lowest evaluated bidder or call for new bids.</w:t>
      </w:r>
    </w:p>
    <w:p w:rsidR="000169F8" w:rsidRPr="006F1598" w:rsidRDefault="000169F8" w:rsidP="002F779A">
      <w:pPr>
        <w:autoSpaceDE w:val="0"/>
        <w:autoSpaceDN w:val="0"/>
        <w:adjustRightInd w:val="0"/>
        <w:spacing w:after="0"/>
        <w:ind w:right="195"/>
        <w:jc w:val="both"/>
        <w:rPr>
          <w:rFonts w:ascii="Times New Roman" w:hAnsi="Times New Roman"/>
          <w:b/>
          <w:bCs/>
          <w:w w:val="105"/>
          <w:sz w:val="24"/>
          <w:szCs w:val="24"/>
        </w:rPr>
      </w:pPr>
    </w:p>
    <w:p w:rsidR="00E9475E" w:rsidRPr="006F1598" w:rsidRDefault="00E9475E" w:rsidP="002F779A">
      <w:pPr>
        <w:numPr>
          <w:ilvl w:val="0"/>
          <w:numId w:val="20"/>
        </w:numPr>
        <w:autoSpaceDE w:val="0"/>
        <w:autoSpaceDN w:val="0"/>
        <w:adjustRightInd w:val="0"/>
        <w:spacing w:after="0"/>
        <w:ind w:left="720" w:right="195"/>
        <w:jc w:val="both"/>
        <w:rPr>
          <w:rFonts w:ascii="Times New Roman" w:hAnsi="Times New Roman"/>
          <w:b/>
          <w:bCs/>
          <w:w w:val="105"/>
          <w:sz w:val="24"/>
          <w:szCs w:val="24"/>
        </w:rPr>
      </w:pPr>
      <w:r w:rsidRPr="006F1598">
        <w:rPr>
          <w:rFonts w:ascii="Times New Roman" w:hAnsi="Times New Roman"/>
          <w:b/>
          <w:bCs/>
          <w:sz w:val="24"/>
          <w:szCs w:val="24"/>
          <w:lang w:val="en-US" w:eastAsia="en-US"/>
        </w:rPr>
        <w:t xml:space="preserve">THE TENDERING AUTHORITY RESERVES THE RIGHT TO ACCEPT ANY BID </w:t>
      </w:r>
      <w:r w:rsidRPr="006F1598">
        <w:rPr>
          <w:rFonts w:ascii="Times New Roman" w:hAnsi="Times New Roman"/>
          <w:sz w:val="24"/>
          <w:szCs w:val="24"/>
          <w:lang w:val="en-US" w:eastAsia="en-US"/>
        </w:rPr>
        <w:t>not necessarily the lowest, reject any bid without assigning any reasons for entering into the Rate Contract.</w:t>
      </w:r>
    </w:p>
    <w:p w:rsidR="003412FC" w:rsidRPr="006F1598" w:rsidRDefault="003412FC" w:rsidP="002F779A">
      <w:pPr>
        <w:autoSpaceDE w:val="0"/>
        <w:autoSpaceDN w:val="0"/>
        <w:adjustRightInd w:val="0"/>
        <w:spacing w:after="0"/>
        <w:ind w:right="195"/>
        <w:jc w:val="both"/>
        <w:rPr>
          <w:rFonts w:ascii="Times New Roman" w:hAnsi="Times New Roman"/>
          <w:b/>
          <w:bCs/>
          <w:w w:val="105"/>
          <w:sz w:val="24"/>
          <w:szCs w:val="24"/>
        </w:rPr>
      </w:pPr>
    </w:p>
    <w:p w:rsidR="002A5856" w:rsidRPr="002A5856" w:rsidRDefault="00E9475E" w:rsidP="002A5856">
      <w:pPr>
        <w:numPr>
          <w:ilvl w:val="0"/>
          <w:numId w:val="20"/>
        </w:numPr>
        <w:autoSpaceDE w:val="0"/>
        <w:autoSpaceDN w:val="0"/>
        <w:adjustRightInd w:val="0"/>
        <w:spacing w:after="0"/>
        <w:ind w:left="720" w:right="195"/>
        <w:jc w:val="both"/>
        <w:rPr>
          <w:rFonts w:ascii="Times New Roman" w:hAnsi="Times New Roman"/>
          <w:b/>
          <w:bCs/>
          <w:w w:val="105"/>
          <w:sz w:val="24"/>
          <w:szCs w:val="24"/>
        </w:rPr>
      </w:pPr>
      <w:r w:rsidRPr="006F1598">
        <w:rPr>
          <w:rFonts w:ascii="Times New Roman" w:hAnsi="Times New Roman"/>
          <w:b/>
          <w:bCs/>
          <w:sz w:val="24"/>
          <w:szCs w:val="24"/>
          <w:lang w:val="en-US" w:eastAsia="en-US"/>
        </w:rPr>
        <w:t>CONDITIONAL BIDS:</w:t>
      </w:r>
      <w:r w:rsidRPr="006F1598">
        <w:rPr>
          <w:rFonts w:ascii="Times New Roman" w:hAnsi="Times New Roman"/>
          <w:sz w:val="24"/>
          <w:szCs w:val="24"/>
          <w:lang w:val="en-US" w:eastAsia="en-US"/>
        </w:rPr>
        <w:t xml:space="preserve"> If a bidder imposes conditions, which is in addition to or in conflict with the conditions mentioned herein, his bid is liable to be summarily rejected.</w:t>
      </w:r>
    </w:p>
    <w:p w:rsidR="002A5856" w:rsidRDefault="002A5856" w:rsidP="002A5856">
      <w:pPr>
        <w:autoSpaceDE w:val="0"/>
        <w:autoSpaceDN w:val="0"/>
        <w:adjustRightInd w:val="0"/>
        <w:spacing w:after="0"/>
        <w:ind w:right="195"/>
        <w:jc w:val="both"/>
        <w:rPr>
          <w:rFonts w:ascii="Times New Roman" w:hAnsi="Times New Roman"/>
          <w:b/>
          <w:bCs/>
          <w:w w:val="105"/>
          <w:sz w:val="24"/>
          <w:szCs w:val="24"/>
        </w:rPr>
      </w:pPr>
    </w:p>
    <w:p w:rsidR="002A5856" w:rsidRPr="002A5856" w:rsidRDefault="005B7F55" w:rsidP="002A5856">
      <w:pPr>
        <w:numPr>
          <w:ilvl w:val="0"/>
          <w:numId w:val="20"/>
        </w:numPr>
        <w:autoSpaceDE w:val="0"/>
        <w:autoSpaceDN w:val="0"/>
        <w:adjustRightInd w:val="0"/>
        <w:spacing w:after="0"/>
        <w:ind w:left="720" w:right="195"/>
        <w:jc w:val="both"/>
        <w:rPr>
          <w:rFonts w:ascii="Times New Roman" w:hAnsi="Times New Roman"/>
          <w:b/>
          <w:bCs/>
          <w:w w:val="105"/>
          <w:sz w:val="24"/>
          <w:szCs w:val="24"/>
        </w:rPr>
      </w:pPr>
      <w:r w:rsidRPr="002A5856">
        <w:rPr>
          <w:rFonts w:ascii="Times New Roman" w:hAnsi="Times New Roman"/>
          <w:b/>
          <w:bCs/>
          <w:sz w:val="24"/>
          <w:szCs w:val="24"/>
          <w:lang w:val="en-US" w:eastAsia="en-US"/>
        </w:rPr>
        <w:t>PERIOD OF VALIDITY</w:t>
      </w:r>
      <w:r w:rsidR="00B275CA" w:rsidRPr="002A5856">
        <w:rPr>
          <w:rFonts w:ascii="Times New Roman" w:hAnsi="Times New Roman"/>
          <w:b/>
          <w:bCs/>
          <w:sz w:val="24"/>
          <w:szCs w:val="24"/>
          <w:lang w:val="en-US" w:eastAsia="en-US"/>
        </w:rPr>
        <w:t>:</w:t>
      </w:r>
      <w:r w:rsidRPr="002A5856">
        <w:rPr>
          <w:rFonts w:ascii="Times New Roman" w:hAnsi="Times New Roman"/>
          <w:b/>
          <w:bCs/>
          <w:sz w:val="24"/>
          <w:szCs w:val="24"/>
          <w:lang w:val="en-US" w:eastAsia="en-US"/>
        </w:rPr>
        <w:t xml:space="preserve"> </w:t>
      </w:r>
      <w:r w:rsidRPr="002A5856">
        <w:rPr>
          <w:rFonts w:ascii="Times New Roman" w:hAnsi="Times New Roman"/>
          <w:sz w:val="24"/>
          <w:szCs w:val="24"/>
          <w:lang w:val="en-US" w:eastAsia="en-US"/>
        </w:rPr>
        <w:t xml:space="preserve">Bids shall remain valid for </w:t>
      </w:r>
      <w:r w:rsidR="00735B7D" w:rsidRPr="002A5856">
        <w:rPr>
          <w:rFonts w:ascii="Times New Roman" w:hAnsi="Times New Roman"/>
          <w:b/>
          <w:bCs/>
          <w:sz w:val="24"/>
          <w:szCs w:val="24"/>
          <w:lang w:val="en-US" w:eastAsia="en-US"/>
        </w:rPr>
        <w:t>six month</w:t>
      </w:r>
      <w:r w:rsidR="00E401C3">
        <w:rPr>
          <w:rFonts w:ascii="Times New Roman" w:hAnsi="Times New Roman"/>
          <w:b/>
          <w:bCs/>
          <w:sz w:val="24"/>
          <w:szCs w:val="24"/>
          <w:lang w:val="en-US" w:eastAsia="en-US"/>
        </w:rPr>
        <w:t>s</w:t>
      </w:r>
      <w:r w:rsidRPr="002A5856">
        <w:rPr>
          <w:rFonts w:ascii="Times New Roman" w:hAnsi="Times New Roman"/>
          <w:sz w:val="24"/>
          <w:szCs w:val="24"/>
          <w:lang w:val="en-US" w:eastAsia="en-US"/>
        </w:rPr>
        <w:t xml:space="preserve"> after last date for bid submission prescribed by ICGEB which may be extended with mutual</w:t>
      </w:r>
      <w:r w:rsidR="00D67310" w:rsidRPr="002A5856">
        <w:rPr>
          <w:rFonts w:ascii="Times New Roman" w:hAnsi="Times New Roman"/>
          <w:sz w:val="24"/>
          <w:szCs w:val="24"/>
          <w:lang w:val="en-US" w:eastAsia="en-US"/>
        </w:rPr>
        <w:t>ly agreed terms</w:t>
      </w:r>
      <w:r w:rsidRPr="002A5856">
        <w:rPr>
          <w:rFonts w:ascii="Times New Roman" w:hAnsi="Times New Roman"/>
          <w:sz w:val="24"/>
          <w:szCs w:val="24"/>
          <w:lang w:val="en-US" w:eastAsia="en-US"/>
        </w:rPr>
        <w:t>. A bid valid for a shorter period may be rejected by ICGEB as non-responsive.</w:t>
      </w:r>
    </w:p>
    <w:p w:rsidR="002A5856" w:rsidRPr="002A5856" w:rsidRDefault="002A5856" w:rsidP="002A5856">
      <w:pPr>
        <w:autoSpaceDE w:val="0"/>
        <w:autoSpaceDN w:val="0"/>
        <w:adjustRightInd w:val="0"/>
        <w:spacing w:after="0"/>
        <w:ind w:right="195"/>
        <w:jc w:val="both"/>
        <w:rPr>
          <w:rFonts w:ascii="Times New Roman" w:hAnsi="Times New Roman"/>
          <w:b/>
          <w:bCs/>
          <w:w w:val="105"/>
          <w:sz w:val="24"/>
          <w:szCs w:val="24"/>
        </w:rPr>
      </w:pPr>
    </w:p>
    <w:p w:rsidR="00B275CA" w:rsidRPr="002A5856" w:rsidRDefault="00B275CA" w:rsidP="002A5856">
      <w:pPr>
        <w:numPr>
          <w:ilvl w:val="0"/>
          <w:numId w:val="20"/>
        </w:numPr>
        <w:autoSpaceDE w:val="0"/>
        <w:autoSpaceDN w:val="0"/>
        <w:adjustRightInd w:val="0"/>
        <w:spacing w:after="0"/>
        <w:ind w:left="720" w:right="195"/>
        <w:jc w:val="both"/>
        <w:rPr>
          <w:rFonts w:ascii="Times New Roman" w:hAnsi="Times New Roman"/>
          <w:sz w:val="24"/>
          <w:szCs w:val="24"/>
          <w:lang w:val="en-US" w:eastAsia="en-US"/>
        </w:rPr>
      </w:pPr>
      <w:r w:rsidRPr="002A5856">
        <w:rPr>
          <w:rFonts w:ascii="Times New Roman" w:hAnsi="Times New Roman"/>
          <w:b/>
          <w:bCs/>
          <w:w w:val="105"/>
          <w:sz w:val="24"/>
          <w:szCs w:val="24"/>
          <w:lang w:val="en-US" w:eastAsia="en-US"/>
        </w:rPr>
        <w:t>SECURITY DEPOSIT:</w:t>
      </w:r>
      <w:r w:rsidRPr="002A5856">
        <w:rPr>
          <w:rFonts w:ascii="Times New Roman" w:hAnsi="Times New Roman"/>
          <w:b/>
          <w:bCs/>
          <w:sz w:val="24"/>
          <w:szCs w:val="24"/>
          <w:lang w:val="en-US" w:eastAsia="en-US"/>
        </w:rPr>
        <w:t xml:space="preserve"> </w:t>
      </w:r>
      <w:r w:rsidRPr="002A5856">
        <w:rPr>
          <w:rFonts w:ascii="Times New Roman" w:hAnsi="Times New Roman"/>
          <w:sz w:val="24"/>
          <w:szCs w:val="24"/>
          <w:lang w:val="en-US" w:eastAsia="en-US"/>
        </w:rPr>
        <w:t xml:space="preserve">The successful bidder would have to deposit an amount of 10% of Annual contract value towards security deposit through Demand Draft/pay order/FDR/Bank Guarantee from a commercial bank in </w:t>
      </w:r>
      <w:proofErr w:type="spellStart"/>
      <w:r w:rsidRPr="002A5856">
        <w:rPr>
          <w:rFonts w:ascii="Times New Roman" w:hAnsi="Times New Roman"/>
          <w:sz w:val="24"/>
          <w:szCs w:val="24"/>
          <w:lang w:val="en-US" w:eastAsia="en-US"/>
        </w:rPr>
        <w:t>favour</w:t>
      </w:r>
      <w:proofErr w:type="spellEnd"/>
      <w:r w:rsidRPr="002A5856">
        <w:rPr>
          <w:rFonts w:ascii="Times New Roman" w:hAnsi="Times New Roman"/>
          <w:sz w:val="24"/>
          <w:szCs w:val="24"/>
          <w:lang w:val="en-US" w:eastAsia="en-US"/>
        </w:rPr>
        <w:t xml:space="preserve"> of ICGEB which would remain with ICGEB during the contract period and no interest shall be payable on the Security Deposit amount</w:t>
      </w:r>
      <w:r w:rsidR="002A5856">
        <w:rPr>
          <w:rFonts w:ascii="Times New Roman" w:hAnsi="Times New Roman"/>
          <w:sz w:val="24"/>
          <w:szCs w:val="24"/>
          <w:lang w:val="en-US" w:eastAsia="en-US"/>
        </w:rPr>
        <w:t>.</w:t>
      </w:r>
    </w:p>
    <w:p w:rsidR="000169F8" w:rsidRPr="006F1598" w:rsidRDefault="000169F8" w:rsidP="002F779A">
      <w:pPr>
        <w:autoSpaceDE w:val="0"/>
        <w:autoSpaceDN w:val="0"/>
        <w:adjustRightInd w:val="0"/>
        <w:spacing w:after="0"/>
        <w:ind w:right="195"/>
        <w:jc w:val="both"/>
        <w:rPr>
          <w:rFonts w:ascii="Times New Roman" w:hAnsi="Times New Roman"/>
          <w:b/>
          <w:bCs/>
          <w:w w:val="105"/>
          <w:sz w:val="24"/>
          <w:szCs w:val="24"/>
        </w:rPr>
      </w:pPr>
    </w:p>
    <w:p w:rsidR="00344BD7" w:rsidRPr="006F1598" w:rsidRDefault="00344BD7" w:rsidP="002F779A">
      <w:pPr>
        <w:numPr>
          <w:ilvl w:val="0"/>
          <w:numId w:val="20"/>
        </w:numPr>
        <w:autoSpaceDE w:val="0"/>
        <w:autoSpaceDN w:val="0"/>
        <w:adjustRightInd w:val="0"/>
        <w:spacing w:after="0"/>
        <w:ind w:left="720" w:right="195"/>
        <w:jc w:val="both"/>
        <w:rPr>
          <w:rFonts w:ascii="Times New Roman" w:hAnsi="Times New Roman"/>
          <w:b/>
          <w:bCs/>
          <w:w w:val="105"/>
          <w:sz w:val="24"/>
          <w:szCs w:val="24"/>
        </w:rPr>
      </w:pPr>
      <w:r w:rsidRPr="006F1598">
        <w:rPr>
          <w:rFonts w:ascii="Times New Roman" w:hAnsi="Times New Roman"/>
          <w:b/>
          <w:bCs/>
          <w:sz w:val="24"/>
          <w:szCs w:val="24"/>
          <w:lang w:val="en-US" w:eastAsia="en-US"/>
        </w:rPr>
        <w:lastRenderedPageBreak/>
        <w:t xml:space="preserve">NOTIFICATION OF AWARD: </w:t>
      </w:r>
      <w:r w:rsidRPr="006F1598">
        <w:rPr>
          <w:rFonts w:ascii="Times New Roman" w:hAnsi="Times New Roman"/>
          <w:sz w:val="24"/>
          <w:szCs w:val="24"/>
          <w:lang w:val="en-US" w:eastAsia="en-US"/>
        </w:rPr>
        <w:t>Prior to the expiration of the period of the bid validity, ICGEB may notify the bidder in writing that its bid has been accepted. After notification of award</w:t>
      </w:r>
      <w:r w:rsidR="00DE7A0A">
        <w:rPr>
          <w:rFonts w:ascii="Times New Roman" w:hAnsi="Times New Roman"/>
          <w:sz w:val="24"/>
          <w:szCs w:val="24"/>
          <w:lang w:val="en-US" w:eastAsia="en-US"/>
        </w:rPr>
        <w:t>,</w:t>
      </w:r>
      <w:r w:rsidR="006113DD" w:rsidRPr="006F1598">
        <w:rPr>
          <w:rFonts w:ascii="Times New Roman" w:hAnsi="Times New Roman"/>
          <w:sz w:val="24"/>
          <w:szCs w:val="24"/>
          <w:lang w:val="en-US" w:eastAsia="en-US"/>
        </w:rPr>
        <w:t xml:space="preserve"> the</w:t>
      </w:r>
      <w:r w:rsidRPr="006F1598">
        <w:rPr>
          <w:rFonts w:ascii="Times New Roman" w:hAnsi="Times New Roman"/>
          <w:sz w:val="24"/>
          <w:szCs w:val="24"/>
          <w:lang w:val="en-US" w:eastAsia="en-US"/>
        </w:rPr>
        <w:t xml:space="preserve"> bidder will submit Security deposit and sign the Rate Contract.</w:t>
      </w:r>
    </w:p>
    <w:p w:rsidR="00187F26" w:rsidRPr="006F1598" w:rsidRDefault="000169F8" w:rsidP="002F779A">
      <w:pPr>
        <w:spacing w:after="0"/>
        <w:rPr>
          <w:rFonts w:ascii="Times New Roman" w:hAnsi="Times New Roman"/>
          <w:b/>
          <w:bCs/>
          <w:w w:val="105"/>
          <w:sz w:val="24"/>
          <w:szCs w:val="24"/>
        </w:rPr>
      </w:pPr>
      <w:r w:rsidRPr="006F1598">
        <w:rPr>
          <w:rFonts w:ascii="Times New Roman" w:hAnsi="Times New Roman"/>
          <w:b/>
          <w:bCs/>
          <w:w w:val="105"/>
          <w:sz w:val="24"/>
          <w:szCs w:val="24"/>
        </w:rPr>
        <w:br w:type="page"/>
      </w:r>
    </w:p>
    <w:p w:rsidR="009274C9" w:rsidRPr="006F1598" w:rsidRDefault="009274C9" w:rsidP="002F779A">
      <w:pPr>
        <w:autoSpaceDE w:val="0"/>
        <w:autoSpaceDN w:val="0"/>
        <w:adjustRightInd w:val="0"/>
        <w:spacing w:after="0"/>
        <w:rPr>
          <w:rFonts w:ascii="Times New Roman" w:hAnsi="Times New Roman"/>
          <w:b/>
          <w:bCs/>
          <w:w w:val="105"/>
          <w:sz w:val="24"/>
          <w:szCs w:val="24"/>
        </w:rPr>
      </w:pPr>
      <w:r w:rsidRPr="006F1598">
        <w:rPr>
          <w:rFonts w:ascii="Times New Roman" w:hAnsi="Times New Roman"/>
          <w:b/>
          <w:bCs/>
          <w:w w:val="105"/>
          <w:sz w:val="24"/>
          <w:szCs w:val="24"/>
        </w:rPr>
        <w:lastRenderedPageBreak/>
        <w:t>PRE-BID MEETING &amp; QUERY:</w:t>
      </w:r>
    </w:p>
    <w:p w:rsidR="009274C9" w:rsidRPr="006F1598" w:rsidRDefault="009274C9" w:rsidP="002F779A">
      <w:pPr>
        <w:autoSpaceDE w:val="0"/>
        <w:autoSpaceDN w:val="0"/>
        <w:adjustRightInd w:val="0"/>
        <w:spacing w:after="0"/>
        <w:rPr>
          <w:rFonts w:ascii="Times New Roman" w:hAnsi="Times New Roman"/>
          <w:b/>
          <w:bCs/>
          <w:w w:val="105"/>
          <w:sz w:val="24"/>
          <w:szCs w:val="24"/>
        </w:rPr>
      </w:pPr>
    </w:p>
    <w:p w:rsidR="00933297" w:rsidRPr="00963AB9" w:rsidRDefault="00933297" w:rsidP="00933297">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Pre-Bid Meeting shall be host</w:t>
      </w:r>
      <w:r>
        <w:rPr>
          <w:rFonts w:ascii="Times New Roman" w:hAnsi="Times New Roman"/>
          <w:sz w:val="24"/>
          <w:szCs w:val="24"/>
          <w:lang w:val="en-US" w:eastAsia="en-US"/>
        </w:rPr>
        <w:t>ed</w:t>
      </w:r>
      <w:r w:rsidRPr="00963AB9">
        <w:rPr>
          <w:rFonts w:ascii="Times New Roman" w:hAnsi="Times New Roman"/>
          <w:sz w:val="24"/>
          <w:szCs w:val="24"/>
          <w:lang w:val="en-US" w:eastAsia="en-US"/>
        </w:rPr>
        <w:t xml:space="preserve"> by ICGEB</w:t>
      </w:r>
      <w:r>
        <w:rPr>
          <w:rFonts w:ascii="Times New Roman" w:hAnsi="Times New Roman"/>
          <w:sz w:val="24"/>
          <w:szCs w:val="24"/>
          <w:lang w:val="en-US" w:eastAsia="en-US"/>
        </w:rPr>
        <w:t xml:space="preserve"> on October 9</w:t>
      </w:r>
      <w:r w:rsidRPr="00C038F5">
        <w:rPr>
          <w:rFonts w:ascii="Times New Roman" w:hAnsi="Times New Roman"/>
          <w:sz w:val="24"/>
          <w:szCs w:val="24"/>
          <w:vertAlign w:val="superscript"/>
          <w:lang w:val="en-US" w:eastAsia="en-US"/>
        </w:rPr>
        <w:t>th</w:t>
      </w:r>
      <w:r>
        <w:rPr>
          <w:rFonts w:ascii="Times New Roman" w:hAnsi="Times New Roman"/>
          <w:sz w:val="24"/>
          <w:szCs w:val="24"/>
          <w:lang w:val="en-US" w:eastAsia="en-US"/>
        </w:rPr>
        <w:t>, 2019.</w:t>
      </w:r>
    </w:p>
    <w:p w:rsidR="00933297" w:rsidRPr="00963AB9" w:rsidRDefault="00933297" w:rsidP="00933297">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Prospective</w:t>
      </w:r>
      <w:r w:rsidRPr="00963AB9">
        <w:rPr>
          <w:rFonts w:ascii="Times New Roman" w:hAnsi="Times New Roman"/>
          <w:sz w:val="24"/>
          <w:szCs w:val="24"/>
          <w:lang w:val="en-US" w:eastAsia="en-US"/>
        </w:rPr>
        <w:t xml:space="preserve"> Bidder</w:t>
      </w:r>
      <w:r>
        <w:rPr>
          <w:rFonts w:ascii="Times New Roman" w:hAnsi="Times New Roman"/>
          <w:sz w:val="24"/>
          <w:szCs w:val="24"/>
          <w:lang w:val="en-US" w:eastAsia="en-US"/>
        </w:rPr>
        <w:t>s</w:t>
      </w:r>
      <w:r w:rsidRPr="00963AB9">
        <w:rPr>
          <w:rFonts w:ascii="Times New Roman" w:hAnsi="Times New Roman"/>
          <w:sz w:val="24"/>
          <w:szCs w:val="24"/>
          <w:lang w:val="en-US" w:eastAsia="en-US"/>
        </w:rPr>
        <w:t xml:space="preserve"> or its official representative </w:t>
      </w:r>
      <w:r>
        <w:rPr>
          <w:rFonts w:ascii="Times New Roman" w:hAnsi="Times New Roman"/>
          <w:sz w:val="24"/>
          <w:szCs w:val="24"/>
          <w:lang w:val="en-US" w:eastAsia="en-US"/>
        </w:rPr>
        <w:t>are</w:t>
      </w:r>
      <w:r w:rsidRPr="00963AB9">
        <w:rPr>
          <w:rFonts w:ascii="Times New Roman" w:hAnsi="Times New Roman"/>
          <w:sz w:val="24"/>
          <w:szCs w:val="24"/>
          <w:lang w:val="en-US" w:eastAsia="en-US"/>
        </w:rPr>
        <w:t xml:space="preserve"> invited to attend the pre-bid meeting.</w:t>
      </w:r>
    </w:p>
    <w:p w:rsidR="00933297" w:rsidRPr="00963AB9" w:rsidRDefault="00933297" w:rsidP="00933297">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purpos</w:t>
      </w:r>
      <w:r>
        <w:rPr>
          <w:rFonts w:ascii="Times New Roman" w:hAnsi="Times New Roman"/>
          <w:sz w:val="24"/>
          <w:szCs w:val="24"/>
          <w:lang w:val="en-US" w:eastAsia="en-US"/>
        </w:rPr>
        <w:t>e of the meeting is to provide b</w:t>
      </w:r>
      <w:r w:rsidRPr="00963AB9">
        <w:rPr>
          <w:rFonts w:ascii="Times New Roman" w:hAnsi="Times New Roman"/>
          <w:sz w:val="24"/>
          <w:szCs w:val="24"/>
          <w:lang w:val="en-US" w:eastAsia="en-US"/>
        </w:rPr>
        <w:t>idders information regarding the Tender, project requirements, and opportunity to seek clarifications regarding any aspect of the Tender Document and the assignment. However, the ICGEB reserves the right to hold or re-schedule the Pre-Bid meeting.</w:t>
      </w:r>
    </w:p>
    <w:p w:rsidR="00933297" w:rsidRPr="00963AB9" w:rsidRDefault="00933297" w:rsidP="00933297">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ICGEB may make modifications to the Tender Document if felt necessary as a result of Pre-bid meeting. All such modifications made to the Tender Document by ICGEB will be issued as a corrigendum to the Tender.</w:t>
      </w:r>
    </w:p>
    <w:p w:rsidR="00933297" w:rsidRPr="00963AB9" w:rsidRDefault="00933297" w:rsidP="00933297">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 xml:space="preserve">Any such modifications resulting out of the Pre-bid meeting will be circulated </w:t>
      </w:r>
      <w:r>
        <w:rPr>
          <w:rFonts w:ascii="Times New Roman" w:hAnsi="Times New Roman"/>
          <w:sz w:val="24"/>
          <w:szCs w:val="24"/>
          <w:lang w:val="en-US" w:eastAsia="en-US"/>
        </w:rPr>
        <w:t>to the b</w:t>
      </w:r>
      <w:r w:rsidRPr="00963AB9">
        <w:rPr>
          <w:rFonts w:ascii="Times New Roman" w:hAnsi="Times New Roman"/>
          <w:sz w:val="24"/>
          <w:szCs w:val="24"/>
          <w:lang w:val="en-US" w:eastAsia="en-US"/>
        </w:rPr>
        <w:t xml:space="preserve">idders through websites </w:t>
      </w:r>
      <w:hyperlink r:id="rId10" w:history="1">
        <w:r w:rsidRPr="00963AB9">
          <w:rPr>
            <w:rStyle w:val="Hyperlink"/>
            <w:rFonts w:ascii="Times New Roman" w:hAnsi="Times New Roman"/>
            <w:sz w:val="24"/>
            <w:szCs w:val="24"/>
          </w:rPr>
          <w:t>www.icgeb.res.in</w:t>
        </w:r>
      </w:hyperlink>
      <w:r w:rsidRPr="00963AB9">
        <w:rPr>
          <w:rFonts w:ascii="Times New Roman" w:hAnsi="Times New Roman"/>
          <w:sz w:val="24"/>
          <w:szCs w:val="24"/>
        </w:rPr>
        <w:t xml:space="preserve"> </w:t>
      </w:r>
      <w:r w:rsidRPr="00963AB9">
        <w:rPr>
          <w:rFonts w:ascii="Times New Roman" w:hAnsi="Times New Roman"/>
          <w:sz w:val="24"/>
          <w:szCs w:val="24"/>
          <w:lang w:val="en-US" w:eastAsia="en-US"/>
        </w:rPr>
        <w:t>or by email.</w:t>
      </w:r>
    </w:p>
    <w:p w:rsidR="00933297" w:rsidRPr="00963AB9" w:rsidRDefault="00933297" w:rsidP="00933297">
      <w:pPr>
        <w:numPr>
          <w:ilvl w:val="0"/>
          <w:numId w:val="26"/>
        </w:num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ICGEB will not be responsible for non-receipt of corrigendum/modifications published/sent by ICGEB to the Bidder.</w:t>
      </w:r>
    </w:p>
    <w:p w:rsidR="000169F8" w:rsidRPr="006F1598" w:rsidRDefault="000169F8" w:rsidP="002F779A">
      <w:pPr>
        <w:spacing w:after="0"/>
        <w:ind w:right="195"/>
        <w:jc w:val="both"/>
        <w:rPr>
          <w:rFonts w:ascii="Times New Roman" w:hAnsi="Times New Roman"/>
          <w:b/>
          <w:bCs/>
          <w:w w:val="105"/>
          <w:sz w:val="24"/>
          <w:szCs w:val="24"/>
        </w:rPr>
      </w:pPr>
    </w:p>
    <w:p w:rsidR="00BD374D" w:rsidRPr="006F1598" w:rsidRDefault="005768CC" w:rsidP="002F779A">
      <w:pPr>
        <w:spacing w:after="0"/>
        <w:ind w:right="195"/>
        <w:jc w:val="both"/>
        <w:rPr>
          <w:rFonts w:ascii="Times New Roman" w:hAnsi="Times New Roman"/>
          <w:b/>
          <w:bCs/>
          <w:w w:val="105"/>
          <w:sz w:val="24"/>
          <w:szCs w:val="24"/>
        </w:rPr>
      </w:pPr>
      <w:r w:rsidRPr="006F1598">
        <w:rPr>
          <w:rFonts w:ascii="Times New Roman" w:hAnsi="Times New Roman"/>
          <w:b/>
          <w:bCs/>
          <w:w w:val="105"/>
          <w:sz w:val="24"/>
          <w:szCs w:val="24"/>
        </w:rPr>
        <w:t xml:space="preserve">PREPARATION AND SUBMISSION OF </w:t>
      </w:r>
      <w:r w:rsidR="007A71C3">
        <w:rPr>
          <w:rFonts w:ascii="Times New Roman" w:hAnsi="Times New Roman"/>
          <w:b/>
          <w:bCs/>
          <w:w w:val="105"/>
          <w:sz w:val="24"/>
          <w:szCs w:val="24"/>
        </w:rPr>
        <w:t xml:space="preserve">THE </w:t>
      </w:r>
      <w:r w:rsidRPr="006F1598">
        <w:rPr>
          <w:rFonts w:ascii="Times New Roman" w:hAnsi="Times New Roman"/>
          <w:b/>
          <w:bCs/>
          <w:w w:val="105"/>
          <w:sz w:val="24"/>
          <w:szCs w:val="24"/>
        </w:rPr>
        <w:t>BID DOCUMENT:</w:t>
      </w:r>
    </w:p>
    <w:p w:rsidR="00BD374D" w:rsidRPr="006F1598" w:rsidRDefault="00BD374D" w:rsidP="002F779A">
      <w:pPr>
        <w:pStyle w:val="BodyText"/>
        <w:spacing w:after="0"/>
        <w:ind w:left="720" w:right="201"/>
        <w:jc w:val="both"/>
        <w:rPr>
          <w:rFonts w:ascii="Times New Roman" w:hAnsi="Times New Roman"/>
          <w:sz w:val="24"/>
          <w:szCs w:val="24"/>
        </w:rPr>
      </w:pPr>
      <w:r w:rsidRPr="006F1598">
        <w:rPr>
          <w:rFonts w:ascii="Times New Roman" w:hAnsi="Times New Roman"/>
          <w:sz w:val="24"/>
          <w:szCs w:val="24"/>
        </w:rPr>
        <w:t>The Bidder is expected to examine all instructions, forms, terms &amp; conditions an</w:t>
      </w:r>
      <w:r w:rsidR="00933297">
        <w:rPr>
          <w:rFonts w:ascii="Times New Roman" w:hAnsi="Times New Roman"/>
          <w:sz w:val="24"/>
          <w:szCs w:val="24"/>
        </w:rPr>
        <w:t>d specifications stated in the bid d</w:t>
      </w:r>
      <w:r w:rsidRPr="006F1598">
        <w:rPr>
          <w:rFonts w:ascii="Times New Roman" w:hAnsi="Times New Roman"/>
          <w:sz w:val="24"/>
          <w:szCs w:val="24"/>
        </w:rPr>
        <w:t>ocuments. Failure to furnish all information required in the B</w:t>
      </w:r>
      <w:r w:rsidR="00933297">
        <w:rPr>
          <w:rFonts w:ascii="Times New Roman" w:hAnsi="Times New Roman"/>
          <w:sz w:val="24"/>
          <w:szCs w:val="24"/>
        </w:rPr>
        <w:t>id Document or submission of a b</w:t>
      </w:r>
      <w:r w:rsidRPr="006F1598">
        <w:rPr>
          <w:rFonts w:ascii="Times New Roman" w:hAnsi="Times New Roman"/>
          <w:sz w:val="24"/>
          <w:szCs w:val="24"/>
        </w:rPr>
        <w:t>id not substantially re</w:t>
      </w:r>
      <w:r w:rsidR="00933297">
        <w:rPr>
          <w:rFonts w:ascii="Times New Roman" w:hAnsi="Times New Roman"/>
          <w:sz w:val="24"/>
          <w:szCs w:val="24"/>
        </w:rPr>
        <w:t>sponding to the bid d</w:t>
      </w:r>
      <w:r w:rsidRPr="006F1598">
        <w:rPr>
          <w:rFonts w:ascii="Times New Roman" w:hAnsi="Times New Roman"/>
          <w:sz w:val="24"/>
          <w:szCs w:val="24"/>
        </w:rPr>
        <w:t>ocuments i</w:t>
      </w:r>
      <w:r w:rsidR="00933297">
        <w:rPr>
          <w:rFonts w:ascii="Times New Roman" w:hAnsi="Times New Roman"/>
          <w:sz w:val="24"/>
          <w:szCs w:val="24"/>
        </w:rPr>
        <w:t>n every respect will be at the b</w:t>
      </w:r>
      <w:r w:rsidRPr="006F1598">
        <w:rPr>
          <w:rFonts w:ascii="Times New Roman" w:hAnsi="Times New Roman"/>
          <w:sz w:val="24"/>
          <w:szCs w:val="24"/>
        </w:rPr>
        <w:t xml:space="preserve">idder’s risk and may result in the rejection of the </w:t>
      </w:r>
      <w:r w:rsidR="00933297">
        <w:rPr>
          <w:rFonts w:ascii="Times New Roman" w:hAnsi="Times New Roman"/>
          <w:sz w:val="24"/>
          <w:szCs w:val="24"/>
        </w:rPr>
        <w:t>b</w:t>
      </w:r>
      <w:r w:rsidRPr="006F1598">
        <w:rPr>
          <w:rFonts w:ascii="Times New Roman" w:hAnsi="Times New Roman"/>
          <w:sz w:val="24"/>
          <w:szCs w:val="24"/>
        </w:rPr>
        <w:t>id.</w:t>
      </w:r>
      <w:r w:rsidR="00933297">
        <w:rPr>
          <w:rFonts w:ascii="Times New Roman" w:hAnsi="Times New Roman"/>
          <w:sz w:val="24"/>
          <w:szCs w:val="24"/>
        </w:rPr>
        <w:t xml:space="preserve"> The following sections of the bid d</w:t>
      </w:r>
      <w:r w:rsidRPr="006F1598">
        <w:rPr>
          <w:rFonts w:ascii="Times New Roman" w:hAnsi="Times New Roman"/>
          <w:sz w:val="24"/>
          <w:szCs w:val="24"/>
        </w:rPr>
        <w:t xml:space="preserve">ocuments must be </w:t>
      </w:r>
      <w:r w:rsidR="00933297">
        <w:rPr>
          <w:rFonts w:ascii="Times New Roman" w:hAnsi="Times New Roman"/>
          <w:sz w:val="24"/>
          <w:szCs w:val="24"/>
        </w:rPr>
        <w:t>completed and submitted by the b</w:t>
      </w:r>
      <w:r w:rsidRPr="006F1598">
        <w:rPr>
          <w:rFonts w:ascii="Times New Roman" w:hAnsi="Times New Roman"/>
          <w:sz w:val="24"/>
          <w:szCs w:val="24"/>
        </w:rPr>
        <w:t>idder:</w:t>
      </w:r>
    </w:p>
    <w:p w:rsidR="00445BF6" w:rsidRPr="006F1598" w:rsidRDefault="00445BF6" w:rsidP="002F779A">
      <w:pPr>
        <w:spacing w:after="0"/>
        <w:jc w:val="both"/>
        <w:rPr>
          <w:rFonts w:ascii="Times New Roman" w:hAnsi="Times New Roman"/>
          <w:b/>
          <w:bCs/>
          <w:sz w:val="24"/>
          <w:szCs w:val="24"/>
        </w:rPr>
      </w:pPr>
    </w:p>
    <w:p w:rsidR="00BD374D" w:rsidRPr="006F1598" w:rsidRDefault="00BD374D" w:rsidP="002F779A">
      <w:pPr>
        <w:spacing w:after="0"/>
        <w:jc w:val="both"/>
        <w:rPr>
          <w:rFonts w:ascii="Times New Roman" w:eastAsia="Arial" w:hAnsi="Times New Roman"/>
          <w:b/>
          <w:bCs/>
          <w:sz w:val="24"/>
          <w:szCs w:val="24"/>
        </w:rPr>
      </w:pPr>
      <w:r w:rsidRPr="006F1598">
        <w:rPr>
          <w:rFonts w:ascii="Times New Roman" w:hAnsi="Times New Roman"/>
          <w:b/>
          <w:bCs/>
          <w:sz w:val="24"/>
          <w:szCs w:val="24"/>
        </w:rPr>
        <w:t>TECHNICAL</w:t>
      </w:r>
      <w:r w:rsidRPr="006F1598">
        <w:rPr>
          <w:rFonts w:ascii="Times New Roman" w:hAnsi="Times New Roman"/>
          <w:b/>
          <w:bCs/>
          <w:spacing w:val="42"/>
          <w:sz w:val="24"/>
          <w:szCs w:val="24"/>
        </w:rPr>
        <w:t xml:space="preserve"> </w:t>
      </w:r>
      <w:r w:rsidRPr="006F1598">
        <w:rPr>
          <w:rFonts w:ascii="Times New Roman" w:hAnsi="Times New Roman"/>
          <w:b/>
          <w:bCs/>
          <w:sz w:val="24"/>
          <w:szCs w:val="24"/>
        </w:rPr>
        <w:t>BID</w:t>
      </w:r>
      <w:r w:rsidR="00E1164F" w:rsidRPr="006F1598">
        <w:rPr>
          <w:rFonts w:ascii="Times New Roman" w:hAnsi="Times New Roman"/>
          <w:b/>
          <w:bCs/>
          <w:sz w:val="24"/>
          <w:szCs w:val="24"/>
        </w:rPr>
        <w:t xml:space="preserve"> (Part – I)</w:t>
      </w:r>
      <w:r w:rsidR="005768CC" w:rsidRPr="006F1598">
        <w:rPr>
          <w:rFonts w:ascii="Times New Roman" w:hAnsi="Times New Roman"/>
          <w:b/>
          <w:bCs/>
          <w:sz w:val="24"/>
          <w:szCs w:val="24"/>
        </w:rPr>
        <w:t>:</w:t>
      </w:r>
    </w:p>
    <w:p w:rsidR="00BD374D" w:rsidRPr="006F1598" w:rsidRDefault="00BD374D" w:rsidP="002F779A">
      <w:pPr>
        <w:pStyle w:val="Heading1"/>
        <w:keepNext w:val="0"/>
        <w:widowControl w:val="0"/>
        <w:numPr>
          <w:ilvl w:val="0"/>
          <w:numId w:val="6"/>
        </w:numPr>
        <w:tabs>
          <w:tab w:val="left" w:pos="1830"/>
        </w:tabs>
        <w:spacing w:line="276" w:lineRule="auto"/>
        <w:ind w:right="0"/>
        <w:jc w:val="both"/>
        <w:rPr>
          <w:rFonts w:eastAsia="Calibri"/>
          <w:i w:val="0"/>
          <w:u w:val="none"/>
        </w:rPr>
      </w:pPr>
      <w:r w:rsidRPr="006F1598">
        <w:rPr>
          <w:rFonts w:eastAsia="Calibri"/>
          <w:i w:val="0"/>
          <w:u w:val="none"/>
        </w:rPr>
        <w:t>Technical Bid Form</w:t>
      </w:r>
      <w:r w:rsidR="00E137AB" w:rsidRPr="006F1598">
        <w:rPr>
          <w:rFonts w:eastAsia="Calibri"/>
          <w:i w:val="0"/>
          <w:u w:val="none"/>
        </w:rPr>
        <w:t>.</w:t>
      </w:r>
    </w:p>
    <w:p w:rsidR="00BD374D" w:rsidRPr="006F1598" w:rsidRDefault="00BD374D" w:rsidP="002F779A">
      <w:pPr>
        <w:pStyle w:val="Heading1"/>
        <w:keepNext w:val="0"/>
        <w:widowControl w:val="0"/>
        <w:numPr>
          <w:ilvl w:val="0"/>
          <w:numId w:val="6"/>
        </w:numPr>
        <w:tabs>
          <w:tab w:val="left" w:pos="1830"/>
        </w:tabs>
        <w:spacing w:line="276" w:lineRule="auto"/>
        <w:ind w:right="0"/>
        <w:jc w:val="both"/>
        <w:rPr>
          <w:rFonts w:eastAsia="Calibri"/>
          <w:i w:val="0"/>
          <w:u w:val="none"/>
        </w:rPr>
      </w:pPr>
      <w:r w:rsidRPr="006F1598">
        <w:rPr>
          <w:rFonts w:eastAsia="Calibri"/>
          <w:i w:val="0"/>
          <w:u w:val="none"/>
        </w:rPr>
        <w:t>Certificate of registration</w:t>
      </w:r>
      <w:r w:rsidR="00E137AB" w:rsidRPr="006F1598">
        <w:rPr>
          <w:rFonts w:eastAsia="Calibri"/>
          <w:i w:val="0"/>
          <w:u w:val="none"/>
        </w:rPr>
        <w:t xml:space="preserve"> (</w:t>
      </w:r>
      <w:r w:rsidR="000862B2">
        <w:rPr>
          <w:i w:val="0"/>
        </w:rPr>
        <w:t>GST</w:t>
      </w:r>
      <w:r w:rsidR="00E137AB" w:rsidRPr="006F1598">
        <w:rPr>
          <w:i w:val="0"/>
        </w:rPr>
        <w:t>, ESI &amp; EPF)</w:t>
      </w:r>
      <w:r w:rsidR="00E137AB" w:rsidRPr="006F1598">
        <w:rPr>
          <w:rFonts w:eastAsia="Calibri"/>
          <w:i w:val="0"/>
          <w:u w:val="none"/>
        </w:rPr>
        <w:t>.</w:t>
      </w:r>
    </w:p>
    <w:p w:rsidR="00BD374D" w:rsidRPr="006F1598" w:rsidRDefault="001C5847" w:rsidP="002F779A">
      <w:pPr>
        <w:pStyle w:val="Heading1"/>
        <w:keepNext w:val="0"/>
        <w:widowControl w:val="0"/>
        <w:numPr>
          <w:ilvl w:val="0"/>
          <w:numId w:val="6"/>
        </w:numPr>
        <w:tabs>
          <w:tab w:val="left" w:pos="1830"/>
        </w:tabs>
        <w:spacing w:line="276" w:lineRule="auto"/>
        <w:ind w:right="0"/>
        <w:jc w:val="both"/>
        <w:rPr>
          <w:rFonts w:eastAsia="Calibri"/>
          <w:i w:val="0"/>
          <w:u w:val="none"/>
        </w:rPr>
      </w:pPr>
      <w:r w:rsidRPr="006F1598">
        <w:rPr>
          <w:rFonts w:eastAsia="Calibri"/>
          <w:i w:val="0"/>
          <w:u w:val="none"/>
        </w:rPr>
        <w:t>Documentary</w:t>
      </w:r>
      <w:r w:rsidR="00696979" w:rsidRPr="006F1598">
        <w:rPr>
          <w:rFonts w:eastAsia="Calibri"/>
          <w:i w:val="0"/>
          <w:u w:val="none"/>
        </w:rPr>
        <w:t xml:space="preserve"> evidence for minimum qualifying criteria as above.</w:t>
      </w:r>
    </w:p>
    <w:p w:rsidR="00BD374D" w:rsidRPr="006F1598" w:rsidRDefault="00BD374D" w:rsidP="002F779A">
      <w:pPr>
        <w:pStyle w:val="Heading1"/>
        <w:keepNext w:val="0"/>
        <w:widowControl w:val="0"/>
        <w:numPr>
          <w:ilvl w:val="0"/>
          <w:numId w:val="6"/>
        </w:numPr>
        <w:tabs>
          <w:tab w:val="left" w:pos="1830"/>
        </w:tabs>
        <w:spacing w:line="276" w:lineRule="auto"/>
        <w:ind w:right="0"/>
        <w:jc w:val="both"/>
        <w:rPr>
          <w:rFonts w:eastAsia="Calibri"/>
          <w:i w:val="0"/>
          <w:u w:val="none"/>
        </w:rPr>
      </w:pPr>
      <w:r w:rsidRPr="006F1598">
        <w:rPr>
          <w:rFonts w:eastAsia="Calibri"/>
          <w:i w:val="0"/>
          <w:u w:val="none"/>
        </w:rPr>
        <w:t>EMD DD of Rs.</w:t>
      </w:r>
      <w:r w:rsidR="006F1A25" w:rsidRPr="006F1598">
        <w:rPr>
          <w:rFonts w:eastAsia="Calibri"/>
          <w:i w:val="0"/>
          <w:u w:val="none"/>
        </w:rPr>
        <w:t xml:space="preserve"> </w:t>
      </w:r>
      <w:r w:rsidR="004E74A7">
        <w:rPr>
          <w:rFonts w:eastAsia="Calibri"/>
          <w:i w:val="0"/>
          <w:u w:val="none"/>
        </w:rPr>
        <w:t>1,50,</w:t>
      </w:r>
      <w:r w:rsidR="006F1A25" w:rsidRPr="006F1598">
        <w:rPr>
          <w:rFonts w:eastAsia="Calibri"/>
          <w:i w:val="0"/>
          <w:u w:val="none"/>
        </w:rPr>
        <w:t>000/-</w:t>
      </w:r>
      <w:r w:rsidR="004E74A7">
        <w:rPr>
          <w:rFonts w:eastAsia="Calibri"/>
          <w:i w:val="0"/>
          <w:u w:val="none"/>
        </w:rPr>
        <w:t xml:space="preserve"> and Tender fee DD of Rs.500/-</w:t>
      </w:r>
    </w:p>
    <w:p w:rsidR="00BD374D" w:rsidRPr="006F1598" w:rsidRDefault="00BD374D" w:rsidP="002F779A">
      <w:pPr>
        <w:pStyle w:val="Heading1"/>
        <w:keepNext w:val="0"/>
        <w:widowControl w:val="0"/>
        <w:numPr>
          <w:ilvl w:val="0"/>
          <w:numId w:val="6"/>
        </w:numPr>
        <w:tabs>
          <w:tab w:val="left" w:pos="1830"/>
        </w:tabs>
        <w:spacing w:line="276" w:lineRule="auto"/>
        <w:ind w:right="0"/>
        <w:jc w:val="both"/>
        <w:rPr>
          <w:rFonts w:eastAsia="Calibri"/>
          <w:i w:val="0"/>
          <w:u w:val="none"/>
        </w:rPr>
      </w:pPr>
      <w:r w:rsidRPr="006F1598">
        <w:rPr>
          <w:rFonts w:eastAsia="Calibri"/>
          <w:i w:val="0"/>
          <w:u w:val="none"/>
        </w:rPr>
        <w:t xml:space="preserve">Details of </w:t>
      </w:r>
      <w:r w:rsidR="006F1A25" w:rsidRPr="006F1598">
        <w:rPr>
          <w:rFonts w:eastAsia="Calibri"/>
          <w:i w:val="0"/>
          <w:u w:val="none"/>
        </w:rPr>
        <w:t>Employee</w:t>
      </w:r>
      <w:r w:rsidR="003B01E4" w:rsidRPr="006F1598">
        <w:rPr>
          <w:rFonts w:eastAsia="Calibri"/>
          <w:i w:val="0"/>
          <w:u w:val="none"/>
        </w:rPr>
        <w:t>s</w:t>
      </w:r>
      <w:r w:rsidR="006F1A25" w:rsidRPr="006F1598">
        <w:rPr>
          <w:rFonts w:eastAsia="Calibri"/>
          <w:i w:val="0"/>
          <w:u w:val="none"/>
        </w:rPr>
        <w:t xml:space="preserve"> and their contact numbers</w:t>
      </w:r>
      <w:r w:rsidR="00696979" w:rsidRPr="006F1598">
        <w:rPr>
          <w:rFonts w:eastAsia="Calibri"/>
          <w:i w:val="0"/>
          <w:u w:val="none"/>
        </w:rPr>
        <w:t>.</w:t>
      </w:r>
    </w:p>
    <w:p w:rsidR="00BD374D" w:rsidRPr="006F1598" w:rsidRDefault="00BD374D" w:rsidP="002F779A">
      <w:pPr>
        <w:pStyle w:val="Heading1"/>
        <w:keepNext w:val="0"/>
        <w:widowControl w:val="0"/>
        <w:numPr>
          <w:ilvl w:val="0"/>
          <w:numId w:val="6"/>
        </w:numPr>
        <w:tabs>
          <w:tab w:val="left" w:pos="1830"/>
        </w:tabs>
        <w:spacing w:line="276" w:lineRule="auto"/>
        <w:ind w:right="0"/>
        <w:jc w:val="both"/>
        <w:rPr>
          <w:rFonts w:eastAsia="Calibri"/>
          <w:i w:val="0"/>
          <w:u w:val="none"/>
        </w:rPr>
      </w:pPr>
      <w:r w:rsidRPr="006F1598">
        <w:rPr>
          <w:rFonts w:eastAsia="Calibri"/>
          <w:i w:val="0"/>
          <w:u w:val="none"/>
        </w:rPr>
        <w:t>Turnov</w:t>
      </w:r>
      <w:r w:rsidR="00B43162" w:rsidRPr="006F1598">
        <w:rPr>
          <w:rFonts w:eastAsia="Calibri"/>
          <w:i w:val="0"/>
          <w:u w:val="none"/>
        </w:rPr>
        <w:t>er certificates of last 3 years (Annexure – A).</w:t>
      </w:r>
    </w:p>
    <w:p w:rsidR="00BD374D" w:rsidRPr="006F1598" w:rsidRDefault="00BD374D" w:rsidP="002F779A">
      <w:pPr>
        <w:pStyle w:val="ListParagraph"/>
        <w:widowControl w:val="0"/>
        <w:numPr>
          <w:ilvl w:val="0"/>
          <w:numId w:val="6"/>
        </w:numPr>
        <w:tabs>
          <w:tab w:val="left" w:pos="1830"/>
        </w:tabs>
        <w:spacing w:after="0"/>
        <w:contextualSpacing w:val="0"/>
        <w:jc w:val="both"/>
        <w:rPr>
          <w:rFonts w:ascii="Times New Roman" w:hAnsi="Times New Roman"/>
          <w:sz w:val="24"/>
          <w:szCs w:val="24"/>
        </w:rPr>
      </w:pPr>
      <w:r w:rsidRPr="006F1598">
        <w:rPr>
          <w:rFonts w:ascii="Times New Roman" w:hAnsi="Times New Roman"/>
          <w:sz w:val="24"/>
          <w:szCs w:val="24"/>
        </w:rPr>
        <w:t>Tax Clearance Certificate.</w:t>
      </w:r>
    </w:p>
    <w:p w:rsidR="00445BF6" w:rsidRPr="006F1598" w:rsidRDefault="00445BF6" w:rsidP="002F779A">
      <w:pPr>
        <w:pStyle w:val="ListParagraph"/>
        <w:widowControl w:val="0"/>
        <w:numPr>
          <w:ilvl w:val="0"/>
          <w:numId w:val="6"/>
        </w:numPr>
        <w:tabs>
          <w:tab w:val="left" w:pos="1830"/>
        </w:tabs>
        <w:spacing w:after="0"/>
        <w:contextualSpacing w:val="0"/>
        <w:jc w:val="both"/>
        <w:rPr>
          <w:rFonts w:ascii="Times New Roman" w:hAnsi="Times New Roman"/>
          <w:sz w:val="24"/>
          <w:szCs w:val="24"/>
        </w:rPr>
      </w:pPr>
      <w:r w:rsidRPr="006F1598">
        <w:rPr>
          <w:rFonts w:ascii="Times New Roman" w:hAnsi="Times New Roman"/>
          <w:sz w:val="24"/>
          <w:szCs w:val="24"/>
        </w:rPr>
        <w:t>Undertak</w:t>
      </w:r>
      <w:r w:rsidR="00B43162" w:rsidRPr="006F1598">
        <w:rPr>
          <w:rFonts w:ascii="Times New Roman" w:hAnsi="Times New Roman"/>
          <w:sz w:val="24"/>
          <w:szCs w:val="24"/>
        </w:rPr>
        <w:t>ings / declaration certificates (Annexure –</w:t>
      </w:r>
      <w:r w:rsidR="007D3ECE" w:rsidRPr="006F1598">
        <w:rPr>
          <w:rFonts w:ascii="Times New Roman" w:hAnsi="Times New Roman"/>
          <w:sz w:val="24"/>
          <w:szCs w:val="24"/>
        </w:rPr>
        <w:t xml:space="preserve"> B &amp; C)</w:t>
      </w:r>
    </w:p>
    <w:p w:rsidR="00BD374D" w:rsidRPr="006F1598" w:rsidRDefault="00BD374D" w:rsidP="002F779A">
      <w:pPr>
        <w:pStyle w:val="ListParagraph"/>
        <w:widowControl w:val="0"/>
        <w:numPr>
          <w:ilvl w:val="0"/>
          <w:numId w:val="6"/>
        </w:numPr>
        <w:tabs>
          <w:tab w:val="left" w:pos="1830"/>
        </w:tabs>
        <w:spacing w:after="0"/>
        <w:contextualSpacing w:val="0"/>
        <w:jc w:val="both"/>
        <w:rPr>
          <w:rFonts w:ascii="Times New Roman" w:hAnsi="Times New Roman"/>
          <w:sz w:val="24"/>
          <w:szCs w:val="24"/>
        </w:rPr>
      </w:pPr>
      <w:r w:rsidRPr="006F1598">
        <w:rPr>
          <w:rFonts w:ascii="Times New Roman" w:hAnsi="Times New Roman"/>
          <w:sz w:val="24"/>
          <w:szCs w:val="24"/>
        </w:rPr>
        <w:t xml:space="preserve">Instructions to bidder (duly signed </w:t>
      </w:r>
      <w:r w:rsidR="00751D3F" w:rsidRPr="006F1598">
        <w:rPr>
          <w:rFonts w:ascii="Times New Roman" w:hAnsi="Times New Roman"/>
          <w:sz w:val="24"/>
          <w:szCs w:val="24"/>
        </w:rPr>
        <w:t xml:space="preserve">on </w:t>
      </w:r>
      <w:r w:rsidRPr="006F1598">
        <w:rPr>
          <w:rFonts w:ascii="Times New Roman" w:hAnsi="Times New Roman"/>
          <w:sz w:val="24"/>
          <w:szCs w:val="24"/>
        </w:rPr>
        <w:t>all pages).</w:t>
      </w:r>
    </w:p>
    <w:p w:rsidR="00F621C3" w:rsidRDefault="00F621C3" w:rsidP="00F621C3">
      <w:pPr>
        <w:pStyle w:val="BodyText"/>
        <w:spacing w:after="0"/>
        <w:jc w:val="both"/>
        <w:rPr>
          <w:rFonts w:ascii="Times New Roman" w:hAnsi="Times New Roman"/>
          <w:b/>
          <w:bCs/>
          <w:sz w:val="24"/>
          <w:szCs w:val="24"/>
        </w:rPr>
      </w:pPr>
    </w:p>
    <w:p w:rsidR="00BD374D" w:rsidRPr="006F1598" w:rsidRDefault="00BD374D" w:rsidP="00F621C3">
      <w:pPr>
        <w:pStyle w:val="BodyText"/>
        <w:spacing w:after="0"/>
        <w:jc w:val="both"/>
        <w:rPr>
          <w:rFonts w:ascii="Times New Roman" w:hAnsi="Times New Roman"/>
          <w:b/>
          <w:bCs/>
          <w:sz w:val="24"/>
          <w:szCs w:val="24"/>
        </w:rPr>
      </w:pPr>
      <w:r w:rsidRPr="006F1598">
        <w:rPr>
          <w:rFonts w:ascii="Times New Roman" w:hAnsi="Times New Roman"/>
          <w:b/>
          <w:bCs/>
          <w:sz w:val="24"/>
          <w:szCs w:val="24"/>
        </w:rPr>
        <w:t>FINANCIAL</w:t>
      </w:r>
      <w:r w:rsidRPr="006F1598">
        <w:rPr>
          <w:rFonts w:ascii="Times New Roman" w:hAnsi="Times New Roman"/>
          <w:b/>
          <w:bCs/>
          <w:spacing w:val="-27"/>
          <w:sz w:val="24"/>
          <w:szCs w:val="24"/>
        </w:rPr>
        <w:t xml:space="preserve"> </w:t>
      </w:r>
      <w:r w:rsidRPr="006F1598">
        <w:rPr>
          <w:rFonts w:ascii="Times New Roman" w:hAnsi="Times New Roman"/>
          <w:b/>
          <w:bCs/>
          <w:sz w:val="24"/>
          <w:szCs w:val="24"/>
        </w:rPr>
        <w:t>BID</w:t>
      </w:r>
      <w:r w:rsidR="00E1164F" w:rsidRPr="006F1598">
        <w:rPr>
          <w:rFonts w:ascii="Times New Roman" w:hAnsi="Times New Roman"/>
          <w:b/>
          <w:bCs/>
          <w:sz w:val="24"/>
          <w:szCs w:val="24"/>
        </w:rPr>
        <w:t xml:space="preserve"> (Part – II)</w:t>
      </w:r>
      <w:r w:rsidR="005768CC" w:rsidRPr="006F1598">
        <w:rPr>
          <w:rFonts w:ascii="Times New Roman" w:hAnsi="Times New Roman"/>
          <w:b/>
          <w:bCs/>
          <w:sz w:val="24"/>
          <w:szCs w:val="24"/>
        </w:rPr>
        <w:t>:</w:t>
      </w:r>
    </w:p>
    <w:p w:rsidR="00BD374D" w:rsidRPr="006F1598" w:rsidRDefault="00E1164F" w:rsidP="002F779A">
      <w:pPr>
        <w:pStyle w:val="ListParagraph"/>
        <w:widowControl w:val="0"/>
        <w:numPr>
          <w:ilvl w:val="0"/>
          <w:numId w:val="7"/>
        </w:numPr>
        <w:tabs>
          <w:tab w:val="left" w:pos="1830"/>
        </w:tabs>
        <w:spacing w:after="0"/>
        <w:contextualSpacing w:val="0"/>
        <w:jc w:val="both"/>
        <w:rPr>
          <w:rFonts w:ascii="Times New Roman" w:hAnsi="Times New Roman"/>
          <w:sz w:val="24"/>
          <w:szCs w:val="24"/>
        </w:rPr>
      </w:pPr>
      <w:r w:rsidRPr="006F1598">
        <w:rPr>
          <w:rFonts w:ascii="Times New Roman" w:hAnsi="Times New Roman"/>
          <w:sz w:val="24"/>
          <w:szCs w:val="24"/>
        </w:rPr>
        <w:t>Price Bid (</w:t>
      </w:r>
      <w:r w:rsidR="005768CC" w:rsidRPr="006F1598">
        <w:rPr>
          <w:rFonts w:ascii="Times New Roman" w:hAnsi="Times New Roman"/>
          <w:sz w:val="24"/>
          <w:szCs w:val="24"/>
        </w:rPr>
        <w:t>Schedule of Rates</w:t>
      </w:r>
      <w:r w:rsidRPr="006F1598">
        <w:rPr>
          <w:rFonts w:ascii="Times New Roman" w:hAnsi="Times New Roman"/>
          <w:sz w:val="24"/>
          <w:szCs w:val="24"/>
        </w:rPr>
        <w:t xml:space="preserve">) </w:t>
      </w:r>
    </w:p>
    <w:p w:rsidR="00933297" w:rsidRDefault="00933297" w:rsidP="002F779A">
      <w:pPr>
        <w:spacing w:after="0"/>
        <w:ind w:firstLine="360"/>
        <w:rPr>
          <w:rFonts w:ascii="Times New Roman" w:hAnsi="Times New Roman"/>
          <w:b/>
          <w:bCs/>
          <w:sz w:val="24"/>
          <w:szCs w:val="24"/>
        </w:rPr>
      </w:pPr>
    </w:p>
    <w:p w:rsidR="00933297" w:rsidRDefault="00933297" w:rsidP="002F779A">
      <w:pPr>
        <w:spacing w:after="0"/>
        <w:ind w:firstLine="360"/>
        <w:rPr>
          <w:rFonts w:ascii="Times New Roman" w:hAnsi="Times New Roman"/>
          <w:b/>
          <w:bCs/>
          <w:sz w:val="24"/>
          <w:szCs w:val="24"/>
        </w:rPr>
      </w:pPr>
    </w:p>
    <w:p w:rsidR="00696979" w:rsidRPr="006F1598" w:rsidRDefault="00696979" w:rsidP="002F779A">
      <w:pPr>
        <w:spacing w:after="0"/>
        <w:ind w:firstLine="360"/>
        <w:rPr>
          <w:rFonts w:ascii="Times New Roman" w:hAnsi="Times New Roman"/>
          <w:b/>
          <w:bCs/>
          <w:sz w:val="24"/>
          <w:szCs w:val="24"/>
        </w:rPr>
      </w:pPr>
      <w:r w:rsidRPr="006F1598">
        <w:rPr>
          <w:rFonts w:ascii="Times New Roman" w:hAnsi="Times New Roman"/>
          <w:b/>
          <w:bCs/>
          <w:sz w:val="24"/>
          <w:szCs w:val="24"/>
        </w:rPr>
        <w:lastRenderedPageBreak/>
        <w:t>BID PRICE</w:t>
      </w:r>
      <w:r w:rsidR="00351B75" w:rsidRPr="006F1598">
        <w:rPr>
          <w:rFonts w:ascii="Times New Roman" w:hAnsi="Times New Roman"/>
          <w:b/>
          <w:bCs/>
          <w:sz w:val="24"/>
          <w:szCs w:val="24"/>
        </w:rPr>
        <w:t>:</w:t>
      </w:r>
    </w:p>
    <w:p w:rsidR="007426F3" w:rsidRPr="006F1598" w:rsidRDefault="00696979" w:rsidP="002F779A">
      <w:pPr>
        <w:pStyle w:val="BodyText"/>
        <w:spacing w:after="0"/>
        <w:ind w:left="720"/>
        <w:jc w:val="both"/>
        <w:rPr>
          <w:rFonts w:ascii="Times New Roman" w:hAnsi="Times New Roman"/>
          <w:sz w:val="24"/>
          <w:szCs w:val="24"/>
        </w:rPr>
      </w:pPr>
      <w:r w:rsidRPr="006F1598">
        <w:rPr>
          <w:rFonts w:ascii="Times New Roman" w:hAnsi="Times New Roman"/>
          <w:sz w:val="24"/>
          <w:szCs w:val="24"/>
        </w:rPr>
        <w:t xml:space="preserve">The Bidder shall mention on the </w:t>
      </w:r>
      <w:r w:rsidR="00E137AB" w:rsidRPr="006F1598">
        <w:rPr>
          <w:rFonts w:ascii="Times New Roman" w:hAnsi="Times New Roman"/>
          <w:sz w:val="24"/>
          <w:szCs w:val="24"/>
        </w:rPr>
        <w:t>Schedule of Rates</w:t>
      </w:r>
      <w:r w:rsidRPr="006F1598">
        <w:rPr>
          <w:rFonts w:ascii="Times New Roman" w:hAnsi="Times New Roman"/>
          <w:sz w:val="24"/>
          <w:szCs w:val="24"/>
        </w:rPr>
        <w:t xml:space="preserve"> enclosed to this document, the </w:t>
      </w:r>
      <w:r w:rsidR="00A13E07" w:rsidRPr="006F1598">
        <w:rPr>
          <w:rFonts w:ascii="Times New Roman" w:hAnsi="Times New Roman"/>
          <w:sz w:val="24"/>
          <w:szCs w:val="24"/>
        </w:rPr>
        <w:t>a</w:t>
      </w:r>
      <w:r w:rsidR="00277C8D" w:rsidRPr="006F1598">
        <w:rPr>
          <w:rFonts w:ascii="Times New Roman" w:hAnsi="Times New Roman"/>
          <w:sz w:val="24"/>
          <w:szCs w:val="24"/>
        </w:rPr>
        <w:t>sking</w:t>
      </w:r>
      <w:r w:rsidRPr="006F1598">
        <w:rPr>
          <w:rFonts w:ascii="Times New Roman" w:hAnsi="Times New Roman"/>
          <w:sz w:val="24"/>
          <w:szCs w:val="24"/>
        </w:rPr>
        <w:t xml:space="preserve"> price</w:t>
      </w:r>
      <w:r w:rsidR="00A13E07" w:rsidRPr="006F1598">
        <w:rPr>
          <w:rFonts w:ascii="Times New Roman" w:hAnsi="Times New Roman"/>
          <w:sz w:val="24"/>
          <w:szCs w:val="24"/>
        </w:rPr>
        <w:t xml:space="preserve"> for </w:t>
      </w:r>
      <w:r w:rsidR="003B01E4" w:rsidRPr="006F1598">
        <w:rPr>
          <w:rFonts w:ascii="Times New Roman" w:hAnsi="Times New Roman"/>
          <w:sz w:val="24"/>
          <w:szCs w:val="24"/>
        </w:rPr>
        <w:t xml:space="preserve">deployment of security personnel, in two shifts, in the ICGEB Campus.  The cost break-up should be clearly detailed and </w:t>
      </w:r>
      <w:r w:rsidR="00E525BB">
        <w:rPr>
          <w:rFonts w:ascii="Times New Roman" w:hAnsi="Times New Roman"/>
          <w:sz w:val="24"/>
          <w:szCs w:val="24"/>
        </w:rPr>
        <w:t>GST</w:t>
      </w:r>
      <w:r w:rsidRPr="006F1598">
        <w:rPr>
          <w:rFonts w:ascii="Times New Roman" w:hAnsi="Times New Roman"/>
          <w:sz w:val="24"/>
          <w:szCs w:val="24"/>
        </w:rPr>
        <w:t xml:space="preserve"> and other taxes already paid or payable </w:t>
      </w:r>
      <w:r w:rsidR="002C4E8C" w:rsidRPr="006F1598">
        <w:rPr>
          <w:rFonts w:ascii="Times New Roman" w:hAnsi="Times New Roman"/>
          <w:sz w:val="24"/>
          <w:szCs w:val="24"/>
        </w:rPr>
        <w:t>should</w:t>
      </w:r>
      <w:r w:rsidRPr="006F1598">
        <w:rPr>
          <w:rFonts w:ascii="Times New Roman" w:hAnsi="Times New Roman"/>
          <w:sz w:val="24"/>
          <w:szCs w:val="24"/>
        </w:rPr>
        <w:t xml:space="preserve"> be shown separately. </w:t>
      </w:r>
    </w:p>
    <w:p w:rsidR="00A13E07" w:rsidRPr="006F1598" w:rsidRDefault="00A13E07" w:rsidP="002F779A">
      <w:pPr>
        <w:autoSpaceDE w:val="0"/>
        <w:autoSpaceDN w:val="0"/>
        <w:adjustRightInd w:val="0"/>
        <w:spacing w:after="0"/>
        <w:rPr>
          <w:rFonts w:ascii="Times New Roman" w:hAnsi="Times New Roman"/>
          <w:b/>
          <w:bCs/>
          <w:sz w:val="24"/>
          <w:szCs w:val="24"/>
          <w:lang w:val="en-US" w:eastAsia="en-US"/>
        </w:rPr>
      </w:pPr>
    </w:p>
    <w:p w:rsidR="00277C8D" w:rsidRPr="006F1598" w:rsidRDefault="00A13E07" w:rsidP="002F779A">
      <w:pPr>
        <w:spacing w:after="0"/>
        <w:ind w:firstLine="360"/>
        <w:rPr>
          <w:rFonts w:ascii="Times New Roman" w:hAnsi="Times New Roman"/>
          <w:b/>
          <w:bCs/>
          <w:sz w:val="24"/>
          <w:szCs w:val="24"/>
        </w:rPr>
      </w:pPr>
      <w:r w:rsidRPr="006F1598">
        <w:rPr>
          <w:rFonts w:ascii="Times New Roman" w:hAnsi="Times New Roman"/>
          <w:b/>
          <w:bCs/>
          <w:sz w:val="24"/>
          <w:szCs w:val="24"/>
        </w:rPr>
        <w:t>ICGEB</w:t>
      </w:r>
      <w:r w:rsidR="00277C8D" w:rsidRPr="006F1598">
        <w:rPr>
          <w:rFonts w:ascii="Times New Roman" w:hAnsi="Times New Roman"/>
          <w:b/>
          <w:bCs/>
          <w:sz w:val="24"/>
          <w:szCs w:val="24"/>
        </w:rPr>
        <w:t xml:space="preserve"> reserves the right to</w:t>
      </w:r>
      <w:r w:rsidRPr="006F1598">
        <w:rPr>
          <w:rFonts w:ascii="Times New Roman" w:hAnsi="Times New Roman"/>
          <w:b/>
          <w:bCs/>
          <w:sz w:val="24"/>
          <w:szCs w:val="24"/>
        </w:rPr>
        <w:t>:</w:t>
      </w:r>
    </w:p>
    <w:p w:rsidR="00277C8D" w:rsidRPr="006F1598" w:rsidRDefault="00277C8D" w:rsidP="002F779A">
      <w:pPr>
        <w:numPr>
          <w:ilvl w:val="0"/>
          <w:numId w:val="19"/>
        </w:numPr>
        <w:autoSpaceDE w:val="0"/>
        <w:autoSpaceDN w:val="0"/>
        <w:adjustRightInd w:val="0"/>
        <w:spacing w:after="0"/>
        <w:rPr>
          <w:rFonts w:ascii="Times New Roman" w:hAnsi="Times New Roman"/>
          <w:sz w:val="24"/>
          <w:szCs w:val="24"/>
        </w:rPr>
      </w:pPr>
      <w:r w:rsidRPr="006F1598">
        <w:rPr>
          <w:rFonts w:ascii="Times New Roman" w:hAnsi="Times New Roman"/>
          <w:sz w:val="24"/>
          <w:szCs w:val="24"/>
        </w:rPr>
        <w:t>Negotiate with the Bidder whose offer is the lowest evaluated price for further</w:t>
      </w:r>
      <w:r w:rsidR="00A13E07" w:rsidRPr="006F1598">
        <w:rPr>
          <w:rFonts w:ascii="Times New Roman" w:hAnsi="Times New Roman"/>
          <w:sz w:val="24"/>
          <w:szCs w:val="24"/>
        </w:rPr>
        <w:t xml:space="preserve"> </w:t>
      </w:r>
      <w:r w:rsidRPr="006F1598">
        <w:rPr>
          <w:rFonts w:ascii="Times New Roman" w:hAnsi="Times New Roman"/>
          <w:sz w:val="24"/>
          <w:szCs w:val="24"/>
        </w:rPr>
        <w:t>reduction of prices.</w:t>
      </w:r>
    </w:p>
    <w:p w:rsidR="00277C8D" w:rsidRPr="006F1598" w:rsidRDefault="00277C8D" w:rsidP="002F779A">
      <w:pPr>
        <w:numPr>
          <w:ilvl w:val="0"/>
          <w:numId w:val="19"/>
        </w:numPr>
        <w:autoSpaceDE w:val="0"/>
        <w:autoSpaceDN w:val="0"/>
        <w:adjustRightInd w:val="0"/>
        <w:spacing w:after="0"/>
        <w:rPr>
          <w:rFonts w:ascii="Times New Roman" w:hAnsi="Times New Roman"/>
          <w:sz w:val="24"/>
          <w:szCs w:val="24"/>
        </w:rPr>
      </w:pPr>
      <w:r w:rsidRPr="006F1598">
        <w:rPr>
          <w:rFonts w:ascii="Times New Roman" w:hAnsi="Times New Roman"/>
          <w:sz w:val="24"/>
          <w:szCs w:val="24"/>
        </w:rPr>
        <w:t>Insist on quality</w:t>
      </w:r>
      <w:r w:rsidR="00F33F5D" w:rsidRPr="006F1598">
        <w:rPr>
          <w:rFonts w:ascii="Times New Roman" w:hAnsi="Times New Roman"/>
          <w:sz w:val="24"/>
          <w:szCs w:val="24"/>
        </w:rPr>
        <w:t xml:space="preserve"> of </w:t>
      </w:r>
      <w:r w:rsidR="009B44A1" w:rsidRPr="006F1598">
        <w:rPr>
          <w:rFonts w:ascii="Times New Roman" w:hAnsi="Times New Roman"/>
          <w:sz w:val="24"/>
          <w:szCs w:val="24"/>
        </w:rPr>
        <w:t>guards to be deployed in the campus with respect to their training for the said job</w:t>
      </w:r>
      <w:r w:rsidRPr="006F1598">
        <w:rPr>
          <w:rFonts w:ascii="Times New Roman" w:hAnsi="Times New Roman"/>
          <w:sz w:val="24"/>
          <w:szCs w:val="24"/>
        </w:rPr>
        <w:t>.</w:t>
      </w:r>
    </w:p>
    <w:p w:rsidR="00A13E07" w:rsidRPr="006F1598" w:rsidRDefault="00A13E07" w:rsidP="002F779A">
      <w:pPr>
        <w:numPr>
          <w:ilvl w:val="0"/>
          <w:numId w:val="19"/>
        </w:numPr>
        <w:autoSpaceDE w:val="0"/>
        <w:autoSpaceDN w:val="0"/>
        <w:adjustRightInd w:val="0"/>
        <w:spacing w:after="0"/>
        <w:rPr>
          <w:rFonts w:ascii="Times New Roman" w:hAnsi="Times New Roman"/>
          <w:sz w:val="24"/>
          <w:szCs w:val="24"/>
        </w:rPr>
      </w:pPr>
      <w:r w:rsidRPr="006F1598">
        <w:rPr>
          <w:rFonts w:ascii="Times New Roman" w:hAnsi="Times New Roman"/>
          <w:sz w:val="24"/>
          <w:szCs w:val="24"/>
        </w:rPr>
        <w:t>R</w:t>
      </w:r>
      <w:r w:rsidR="00277C8D" w:rsidRPr="006F1598">
        <w:rPr>
          <w:rFonts w:ascii="Times New Roman" w:hAnsi="Times New Roman"/>
          <w:sz w:val="24"/>
          <w:szCs w:val="24"/>
        </w:rPr>
        <w:t xml:space="preserve">educe or increase the </w:t>
      </w:r>
      <w:r w:rsidR="009B44A1" w:rsidRPr="006F1598">
        <w:rPr>
          <w:rFonts w:ascii="Times New Roman" w:hAnsi="Times New Roman"/>
          <w:sz w:val="24"/>
          <w:szCs w:val="24"/>
        </w:rPr>
        <w:t xml:space="preserve">security </w:t>
      </w:r>
      <w:r w:rsidRPr="006F1598">
        <w:rPr>
          <w:rFonts w:ascii="Times New Roman" w:hAnsi="Times New Roman"/>
          <w:sz w:val="24"/>
          <w:szCs w:val="24"/>
        </w:rPr>
        <w:t>staff</w:t>
      </w:r>
      <w:r w:rsidR="00277C8D" w:rsidRPr="006F1598">
        <w:rPr>
          <w:rFonts w:ascii="Times New Roman" w:hAnsi="Times New Roman"/>
          <w:sz w:val="24"/>
          <w:szCs w:val="24"/>
        </w:rPr>
        <w:t xml:space="preserve"> </w:t>
      </w:r>
      <w:r w:rsidRPr="006F1598">
        <w:rPr>
          <w:rFonts w:ascii="Times New Roman" w:hAnsi="Times New Roman"/>
          <w:sz w:val="24"/>
          <w:szCs w:val="24"/>
        </w:rPr>
        <w:t xml:space="preserve">as per </w:t>
      </w:r>
      <w:r w:rsidR="00277C8D" w:rsidRPr="006F1598">
        <w:rPr>
          <w:rFonts w:ascii="Times New Roman" w:hAnsi="Times New Roman"/>
          <w:sz w:val="24"/>
          <w:szCs w:val="24"/>
        </w:rPr>
        <w:t>requirements.</w:t>
      </w:r>
    </w:p>
    <w:p w:rsidR="007426F3" w:rsidRPr="006F1598" w:rsidRDefault="00277C8D" w:rsidP="002F779A">
      <w:pPr>
        <w:numPr>
          <w:ilvl w:val="0"/>
          <w:numId w:val="19"/>
        </w:numPr>
        <w:autoSpaceDE w:val="0"/>
        <w:autoSpaceDN w:val="0"/>
        <w:adjustRightInd w:val="0"/>
        <w:spacing w:after="0"/>
        <w:rPr>
          <w:rFonts w:ascii="Times New Roman" w:hAnsi="Times New Roman"/>
          <w:sz w:val="24"/>
          <w:szCs w:val="24"/>
        </w:rPr>
      </w:pPr>
      <w:r w:rsidRPr="006F1598">
        <w:rPr>
          <w:rFonts w:ascii="Times New Roman" w:hAnsi="Times New Roman"/>
          <w:sz w:val="24"/>
          <w:szCs w:val="24"/>
        </w:rPr>
        <w:t xml:space="preserve">Change </w:t>
      </w:r>
      <w:r w:rsidR="009B44A1" w:rsidRPr="006F1598">
        <w:rPr>
          <w:rFonts w:ascii="Times New Roman" w:hAnsi="Times New Roman"/>
          <w:sz w:val="24"/>
          <w:szCs w:val="24"/>
        </w:rPr>
        <w:t xml:space="preserve">in the </w:t>
      </w:r>
      <w:r w:rsidR="00FD7F48" w:rsidRPr="006F1598">
        <w:rPr>
          <w:rFonts w:ascii="Times New Roman" w:hAnsi="Times New Roman"/>
          <w:sz w:val="24"/>
          <w:szCs w:val="24"/>
        </w:rPr>
        <w:t xml:space="preserve">duty post </w:t>
      </w:r>
      <w:r w:rsidR="009B44A1" w:rsidRPr="006F1598">
        <w:rPr>
          <w:rFonts w:ascii="Times New Roman" w:hAnsi="Times New Roman"/>
          <w:sz w:val="24"/>
          <w:szCs w:val="24"/>
        </w:rPr>
        <w:t xml:space="preserve">of guards </w:t>
      </w:r>
      <w:r w:rsidR="000A7A5A" w:rsidRPr="006F1598">
        <w:rPr>
          <w:rFonts w:ascii="Times New Roman" w:hAnsi="Times New Roman"/>
          <w:sz w:val="24"/>
          <w:szCs w:val="24"/>
        </w:rPr>
        <w:t>f</w:t>
      </w:r>
      <w:r w:rsidRPr="006F1598">
        <w:rPr>
          <w:rFonts w:ascii="Times New Roman" w:hAnsi="Times New Roman"/>
          <w:sz w:val="24"/>
          <w:szCs w:val="24"/>
        </w:rPr>
        <w:t>rom time to time based upon the</w:t>
      </w:r>
      <w:r w:rsidR="00A13E07" w:rsidRPr="006F1598">
        <w:rPr>
          <w:rFonts w:ascii="Times New Roman" w:hAnsi="Times New Roman"/>
          <w:sz w:val="24"/>
          <w:szCs w:val="24"/>
        </w:rPr>
        <w:t xml:space="preserve"> </w:t>
      </w:r>
      <w:r w:rsidRPr="006F1598">
        <w:rPr>
          <w:rFonts w:ascii="Times New Roman" w:hAnsi="Times New Roman"/>
          <w:sz w:val="24"/>
          <w:szCs w:val="24"/>
        </w:rPr>
        <w:t xml:space="preserve">requirement </w:t>
      </w:r>
      <w:r w:rsidR="009B44A1" w:rsidRPr="006F1598">
        <w:rPr>
          <w:rFonts w:ascii="Times New Roman" w:hAnsi="Times New Roman"/>
          <w:sz w:val="24"/>
          <w:szCs w:val="24"/>
        </w:rPr>
        <w:t>in the campus.</w:t>
      </w:r>
    </w:p>
    <w:p w:rsidR="000169F8" w:rsidRPr="006F1598" w:rsidRDefault="000169F8" w:rsidP="002F779A">
      <w:pPr>
        <w:pStyle w:val="BodyText"/>
        <w:spacing w:after="0"/>
        <w:ind w:left="360"/>
        <w:jc w:val="both"/>
        <w:rPr>
          <w:rFonts w:ascii="Times New Roman" w:hAnsi="Times New Roman"/>
          <w:b/>
          <w:bCs/>
          <w:w w:val="105"/>
          <w:sz w:val="24"/>
          <w:szCs w:val="24"/>
        </w:rPr>
      </w:pPr>
    </w:p>
    <w:p w:rsidR="00547EED" w:rsidRPr="00963AB9" w:rsidRDefault="00547EED" w:rsidP="00547EED">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EARNES</w:t>
      </w:r>
      <w:r>
        <w:rPr>
          <w:rFonts w:ascii="Times New Roman" w:hAnsi="Times New Roman"/>
          <w:b/>
          <w:bCs/>
          <w:w w:val="105"/>
          <w:sz w:val="24"/>
          <w:szCs w:val="24"/>
        </w:rPr>
        <w:t>T</w:t>
      </w:r>
      <w:r w:rsidRPr="00963AB9">
        <w:rPr>
          <w:rFonts w:ascii="Times New Roman" w:hAnsi="Times New Roman"/>
          <w:b/>
          <w:bCs/>
          <w:w w:val="105"/>
          <w:sz w:val="24"/>
          <w:szCs w:val="24"/>
        </w:rPr>
        <w:t xml:space="preserve"> MONEY DEPOSIT</w:t>
      </w:r>
      <w:r>
        <w:rPr>
          <w:rFonts w:ascii="Times New Roman" w:hAnsi="Times New Roman"/>
          <w:b/>
          <w:bCs/>
          <w:w w:val="105"/>
          <w:sz w:val="24"/>
          <w:szCs w:val="24"/>
        </w:rPr>
        <w:t xml:space="preserve"> &amp; Tender Fee</w:t>
      </w:r>
      <w:r w:rsidRPr="00963AB9">
        <w:rPr>
          <w:rFonts w:ascii="Times New Roman" w:hAnsi="Times New Roman"/>
          <w:b/>
          <w:bCs/>
          <w:w w:val="105"/>
          <w:sz w:val="24"/>
          <w:szCs w:val="24"/>
        </w:rPr>
        <w:t>:</w:t>
      </w:r>
    </w:p>
    <w:p w:rsidR="00547EED" w:rsidRPr="00963AB9" w:rsidRDefault="00547EED" w:rsidP="00547EED">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Earnest money deposit amount equivalent to Rs.</w:t>
      </w:r>
      <w:r w:rsidR="004E74A7">
        <w:rPr>
          <w:rFonts w:ascii="Times New Roman" w:hAnsi="Times New Roman"/>
          <w:sz w:val="24"/>
          <w:szCs w:val="24"/>
        </w:rPr>
        <w:t>1,50,</w:t>
      </w:r>
      <w:r>
        <w:rPr>
          <w:rFonts w:ascii="Times New Roman" w:hAnsi="Times New Roman"/>
          <w:sz w:val="24"/>
          <w:szCs w:val="24"/>
        </w:rPr>
        <w:t>000/-</w:t>
      </w:r>
      <w:r w:rsidRPr="00963AB9">
        <w:rPr>
          <w:rFonts w:ascii="Times New Roman" w:hAnsi="Times New Roman"/>
          <w:sz w:val="24"/>
          <w:szCs w:val="24"/>
        </w:rPr>
        <w:t xml:space="preserve"> </w:t>
      </w:r>
      <w:r>
        <w:rPr>
          <w:rFonts w:ascii="Times New Roman" w:hAnsi="Times New Roman"/>
          <w:sz w:val="24"/>
          <w:szCs w:val="24"/>
        </w:rPr>
        <w:t xml:space="preserve">and Tender fee for Rs 500/- </w:t>
      </w:r>
      <w:r w:rsidRPr="00963AB9">
        <w:rPr>
          <w:rFonts w:ascii="Times New Roman" w:hAnsi="Times New Roman"/>
          <w:sz w:val="24"/>
          <w:szCs w:val="24"/>
        </w:rPr>
        <w:t xml:space="preserve">in the form of DD issued by any Commercial Bank in favour of </w:t>
      </w:r>
      <w:r w:rsidRPr="00963AB9">
        <w:rPr>
          <w:rFonts w:ascii="Times New Roman" w:hAnsi="Times New Roman"/>
          <w:sz w:val="24"/>
          <w:szCs w:val="24"/>
          <w:lang w:bidi="hi-IN"/>
        </w:rPr>
        <w:t>International Centre for Genetic Engineering &amp; Biotechnology payable at New Delhi</w:t>
      </w:r>
      <w:r w:rsidRPr="00963AB9">
        <w:rPr>
          <w:rFonts w:ascii="Times New Roman" w:hAnsi="Times New Roman"/>
          <w:sz w:val="24"/>
          <w:szCs w:val="24"/>
        </w:rPr>
        <w:t xml:space="preserve"> must accompany the Technical Bid. The E.M.D. shall be valid for the term of the contract. Bids not accompanied by E.M.D.</w:t>
      </w:r>
      <w:r>
        <w:rPr>
          <w:rFonts w:ascii="Times New Roman" w:hAnsi="Times New Roman"/>
          <w:sz w:val="24"/>
          <w:szCs w:val="24"/>
        </w:rPr>
        <w:t xml:space="preserve"> and the tender fee</w:t>
      </w:r>
      <w:r w:rsidRPr="00963AB9">
        <w:rPr>
          <w:rFonts w:ascii="Times New Roman" w:hAnsi="Times New Roman"/>
          <w:sz w:val="24"/>
          <w:szCs w:val="24"/>
        </w:rPr>
        <w:t xml:space="preserve"> shall be rejected. E.M.D. of unsuccessful Bidders will be returned as early as possible. The E.M.D. shall be forfeited if a Bidder withdraws its Bid during the period of validity.</w:t>
      </w:r>
    </w:p>
    <w:p w:rsidR="00547EED" w:rsidRPr="00963AB9" w:rsidRDefault="00547EED" w:rsidP="00547EED">
      <w:pPr>
        <w:pStyle w:val="BodyText"/>
        <w:spacing w:after="0" w:line="300" w:lineRule="auto"/>
        <w:ind w:left="360"/>
        <w:jc w:val="both"/>
        <w:rPr>
          <w:rFonts w:ascii="Times New Roman" w:hAnsi="Times New Roman"/>
          <w:b/>
          <w:bCs/>
          <w:w w:val="105"/>
          <w:sz w:val="24"/>
          <w:szCs w:val="24"/>
        </w:rPr>
      </w:pPr>
    </w:p>
    <w:p w:rsidR="00547EED" w:rsidRPr="00963AB9" w:rsidRDefault="00547EED" w:rsidP="00547EED">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SITE VISIT:</w:t>
      </w:r>
    </w:p>
    <w:p w:rsidR="00547EED" w:rsidRPr="00963AB9" w:rsidRDefault="00547EED" w:rsidP="00547EED">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Interested Bidder</w:t>
      </w:r>
      <w:r>
        <w:rPr>
          <w:rFonts w:ascii="Times New Roman" w:hAnsi="Times New Roman"/>
          <w:sz w:val="24"/>
          <w:szCs w:val="24"/>
        </w:rPr>
        <w:t>s</w:t>
      </w:r>
      <w:r w:rsidRPr="00963AB9">
        <w:rPr>
          <w:rFonts w:ascii="Times New Roman" w:hAnsi="Times New Roman"/>
          <w:sz w:val="24"/>
          <w:szCs w:val="24"/>
        </w:rPr>
        <w:t xml:space="preserve"> may visit the </w:t>
      </w:r>
      <w:r>
        <w:rPr>
          <w:rFonts w:ascii="Times New Roman" w:hAnsi="Times New Roman"/>
          <w:sz w:val="24"/>
          <w:szCs w:val="24"/>
        </w:rPr>
        <w:t>ICGEB Campus</w:t>
      </w:r>
      <w:r w:rsidRPr="00963AB9">
        <w:rPr>
          <w:rFonts w:ascii="Times New Roman" w:hAnsi="Times New Roman"/>
          <w:sz w:val="24"/>
          <w:szCs w:val="24"/>
        </w:rPr>
        <w:t xml:space="preserve"> before submission of the bid.  For site visit, please contact Ms. </w:t>
      </w:r>
      <w:r>
        <w:rPr>
          <w:rFonts w:ascii="Times New Roman" w:hAnsi="Times New Roman"/>
          <w:sz w:val="24"/>
          <w:szCs w:val="24"/>
        </w:rPr>
        <w:t>Rakhi Arora, Head, Human Resources</w:t>
      </w:r>
      <w:r w:rsidRPr="00963AB9">
        <w:rPr>
          <w:rFonts w:ascii="Times New Roman" w:hAnsi="Times New Roman"/>
          <w:sz w:val="24"/>
          <w:szCs w:val="24"/>
        </w:rPr>
        <w:t xml:space="preserve"> </w:t>
      </w:r>
      <w:r>
        <w:rPr>
          <w:rFonts w:ascii="Times New Roman" w:hAnsi="Times New Roman"/>
          <w:sz w:val="24"/>
          <w:szCs w:val="24"/>
        </w:rPr>
        <w:t>o</w:t>
      </w:r>
      <w:r w:rsidRPr="00963AB9">
        <w:rPr>
          <w:rFonts w:ascii="Times New Roman" w:hAnsi="Times New Roman"/>
          <w:sz w:val="24"/>
          <w:szCs w:val="24"/>
        </w:rPr>
        <w:t>n any working day (Monday to Friday) between 10:00 to 17:00 hours</w:t>
      </w:r>
    </w:p>
    <w:p w:rsidR="005768CC" w:rsidRPr="006F1598" w:rsidRDefault="005768CC" w:rsidP="002F779A">
      <w:pPr>
        <w:pStyle w:val="ListParagraph"/>
        <w:widowControl w:val="0"/>
        <w:tabs>
          <w:tab w:val="left" w:pos="1757"/>
        </w:tabs>
        <w:spacing w:after="0"/>
        <w:ind w:left="0"/>
        <w:contextualSpacing w:val="0"/>
        <w:rPr>
          <w:rFonts w:ascii="Times New Roman" w:hAnsi="Times New Roman"/>
          <w:b/>
          <w:bCs/>
          <w:w w:val="105"/>
          <w:sz w:val="24"/>
          <w:szCs w:val="24"/>
        </w:rPr>
      </w:pPr>
    </w:p>
    <w:p w:rsidR="005768CC" w:rsidRPr="006F1598" w:rsidRDefault="005768CC" w:rsidP="002F779A">
      <w:pPr>
        <w:pStyle w:val="BodyText"/>
        <w:spacing w:after="0"/>
        <w:ind w:left="360"/>
        <w:jc w:val="both"/>
        <w:rPr>
          <w:rFonts w:ascii="Times New Roman" w:hAnsi="Times New Roman"/>
          <w:b/>
          <w:bCs/>
          <w:w w:val="105"/>
          <w:sz w:val="24"/>
          <w:szCs w:val="24"/>
        </w:rPr>
      </w:pPr>
      <w:r w:rsidRPr="006F1598">
        <w:rPr>
          <w:rFonts w:ascii="Times New Roman" w:hAnsi="Times New Roman"/>
          <w:b/>
          <w:bCs/>
          <w:w w:val="105"/>
          <w:sz w:val="24"/>
          <w:szCs w:val="24"/>
        </w:rPr>
        <w:t>FORMAT AND PREPARATION OF BID:</w:t>
      </w:r>
    </w:p>
    <w:p w:rsidR="005768CC" w:rsidRDefault="00547EED" w:rsidP="002F779A">
      <w:pPr>
        <w:pStyle w:val="ListParagraph"/>
        <w:widowControl w:val="0"/>
        <w:tabs>
          <w:tab w:val="left" w:pos="1757"/>
        </w:tabs>
        <w:spacing w:after="0"/>
        <w:ind w:left="360"/>
        <w:contextualSpacing w:val="0"/>
        <w:rPr>
          <w:rFonts w:ascii="Times New Roman" w:eastAsia="Arial" w:hAnsi="Times New Roman"/>
          <w:sz w:val="24"/>
          <w:szCs w:val="24"/>
        </w:rPr>
      </w:pPr>
      <w:r>
        <w:rPr>
          <w:rFonts w:ascii="Times New Roman" w:eastAsia="Arial" w:hAnsi="Times New Roman"/>
          <w:sz w:val="24"/>
          <w:szCs w:val="24"/>
        </w:rPr>
        <w:t xml:space="preserve">       </w:t>
      </w:r>
      <w:r w:rsidRPr="00963AB9">
        <w:rPr>
          <w:rFonts w:ascii="Times New Roman" w:eastAsia="Arial" w:hAnsi="Times New Roman"/>
          <w:sz w:val="24"/>
          <w:szCs w:val="24"/>
        </w:rPr>
        <w:t xml:space="preserve">Interested Bidders may </w:t>
      </w:r>
      <w:r>
        <w:rPr>
          <w:rFonts w:ascii="Times New Roman" w:eastAsia="Arial" w:hAnsi="Times New Roman"/>
          <w:sz w:val="24"/>
          <w:szCs w:val="24"/>
        </w:rPr>
        <w:t>download a copy of</w:t>
      </w:r>
      <w:r w:rsidRPr="00963AB9">
        <w:rPr>
          <w:rFonts w:ascii="Times New Roman" w:eastAsia="Arial" w:hAnsi="Times New Roman"/>
          <w:sz w:val="24"/>
          <w:szCs w:val="24"/>
        </w:rPr>
        <w:t xml:space="preserve"> the Bid Document from ICGEB </w:t>
      </w:r>
      <w:r>
        <w:rPr>
          <w:rFonts w:ascii="Times New Roman" w:eastAsia="Arial" w:hAnsi="Times New Roman"/>
          <w:sz w:val="24"/>
          <w:szCs w:val="24"/>
        </w:rPr>
        <w:t>website.</w:t>
      </w:r>
    </w:p>
    <w:p w:rsidR="00547EED" w:rsidRPr="006F1598" w:rsidRDefault="00547EED" w:rsidP="002F779A">
      <w:pPr>
        <w:pStyle w:val="ListParagraph"/>
        <w:widowControl w:val="0"/>
        <w:tabs>
          <w:tab w:val="left" w:pos="1757"/>
        </w:tabs>
        <w:spacing w:after="0"/>
        <w:ind w:left="360"/>
        <w:contextualSpacing w:val="0"/>
        <w:rPr>
          <w:rFonts w:ascii="Times New Roman" w:eastAsia="Arial" w:hAnsi="Times New Roman"/>
          <w:sz w:val="24"/>
          <w:szCs w:val="24"/>
        </w:rPr>
      </w:pPr>
    </w:p>
    <w:p w:rsidR="007426F3" w:rsidRPr="006F1598" w:rsidRDefault="007426F3" w:rsidP="002F779A">
      <w:pPr>
        <w:spacing w:after="0"/>
        <w:ind w:left="720"/>
        <w:jc w:val="both"/>
        <w:rPr>
          <w:rFonts w:ascii="Times New Roman" w:eastAsia="Arial" w:hAnsi="Times New Roman"/>
          <w:sz w:val="24"/>
          <w:szCs w:val="24"/>
        </w:rPr>
      </w:pPr>
      <w:r w:rsidRPr="006F1598">
        <w:rPr>
          <w:rFonts w:ascii="Times New Roman" w:eastAsia="Arial" w:hAnsi="Times New Roman"/>
          <w:sz w:val="24"/>
          <w:szCs w:val="24"/>
        </w:rPr>
        <w:t xml:space="preserve">The Bidder shall prepare </w:t>
      </w:r>
      <w:r w:rsidR="009C7CA4">
        <w:rPr>
          <w:rFonts w:ascii="Times New Roman" w:eastAsia="Arial" w:hAnsi="Times New Roman"/>
          <w:sz w:val="24"/>
          <w:szCs w:val="24"/>
        </w:rPr>
        <w:t xml:space="preserve">the </w:t>
      </w:r>
      <w:r w:rsidRPr="006F1598">
        <w:rPr>
          <w:rFonts w:ascii="Times New Roman" w:eastAsia="Arial" w:hAnsi="Times New Roman"/>
          <w:sz w:val="24"/>
          <w:szCs w:val="24"/>
        </w:rPr>
        <w:t xml:space="preserve">Technical Bid and Financial Bid and </w:t>
      </w:r>
      <w:r w:rsidR="003E3B16" w:rsidRPr="006F1598">
        <w:rPr>
          <w:rFonts w:ascii="Times New Roman" w:eastAsia="Arial" w:hAnsi="Times New Roman"/>
          <w:sz w:val="24"/>
          <w:szCs w:val="24"/>
        </w:rPr>
        <w:t xml:space="preserve">place </w:t>
      </w:r>
      <w:r w:rsidR="00DB60FA" w:rsidRPr="006F1598">
        <w:rPr>
          <w:rFonts w:ascii="Times New Roman" w:eastAsia="Arial" w:hAnsi="Times New Roman"/>
          <w:sz w:val="24"/>
          <w:szCs w:val="24"/>
        </w:rPr>
        <w:t>them</w:t>
      </w:r>
      <w:r w:rsidR="003E3B16" w:rsidRPr="006F1598">
        <w:rPr>
          <w:rFonts w:ascii="Times New Roman" w:eastAsia="Arial" w:hAnsi="Times New Roman"/>
          <w:sz w:val="24"/>
          <w:szCs w:val="24"/>
        </w:rPr>
        <w:t xml:space="preserve"> </w:t>
      </w:r>
      <w:r w:rsidRPr="006F1598">
        <w:rPr>
          <w:rFonts w:ascii="Times New Roman" w:eastAsia="Arial" w:hAnsi="Times New Roman"/>
          <w:sz w:val="24"/>
          <w:szCs w:val="24"/>
        </w:rPr>
        <w:t xml:space="preserve">in two separate sealed covers clearly marking each as “Technical Bid” and “Financial Bid”. Name of </w:t>
      </w:r>
      <w:r w:rsidR="00FD7F48" w:rsidRPr="006F1598">
        <w:rPr>
          <w:rFonts w:ascii="Times New Roman" w:eastAsia="Arial" w:hAnsi="Times New Roman"/>
          <w:sz w:val="24"/>
          <w:szCs w:val="24"/>
        </w:rPr>
        <w:t xml:space="preserve">the </w:t>
      </w:r>
      <w:r w:rsidRPr="006F1598">
        <w:rPr>
          <w:rFonts w:ascii="Times New Roman" w:eastAsia="Arial" w:hAnsi="Times New Roman"/>
          <w:sz w:val="24"/>
          <w:szCs w:val="24"/>
        </w:rPr>
        <w:t>firm</w:t>
      </w:r>
      <w:r w:rsidR="00F3423C" w:rsidRPr="006F1598">
        <w:rPr>
          <w:rFonts w:ascii="Times New Roman" w:eastAsia="Arial" w:hAnsi="Times New Roman"/>
          <w:sz w:val="24"/>
          <w:szCs w:val="24"/>
        </w:rPr>
        <w:t xml:space="preserve"> / proprietor</w:t>
      </w:r>
      <w:r w:rsidR="00FD7F48" w:rsidRPr="006F1598">
        <w:rPr>
          <w:rFonts w:ascii="Times New Roman" w:eastAsia="Arial" w:hAnsi="Times New Roman"/>
          <w:sz w:val="24"/>
          <w:szCs w:val="24"/>
        </w:rPr>
        <w:t>,</w:t>
      </w:r>
      <w:r w:rsidRPr="006F1598">
        <w:rPr>
          <w:rFonts w:ascii="Times New Roman" w:eastAsia="Arial" w:hAnsi="Times New Roman"/>
          <w:sz w:val="24"/>
          <w:szCs w:val="24"/>
        </w:rPr>
        <w:t xml:space="preserve"> address &amp; contact no.</w:t>
      </w:r>
      <w:r w:rsidR="00FD7F48" w:rsidRPr="006F1598">
        <w:rPr>
          <w:rFonts w:ascii="Times New Roman" w:eastAsia="Arial" w:hAnsi="Times New Roman"/>
          <w:sz w:val="24"/>
          <w:szCs w:val="24"/>
        </w:rPr>
        <w:t>, should be mentioned clearly on</w:t>
      </w:r>
      <w:r w:rsidR="003E3B16" w:rsidRPr="006F1598">
        <w:rPr>
          <w:rFonts w:ascii="Times New Roman" w:eastAsia="Arial" w:hAnsi="Times New Roman"/>
          <w:sz w:val="24"/>
          <w:szCs w:val="24"/>
        </w:rPr>
        <w:t xml:space="preserve"> </w:t>
      </w:r>
      <w:r w:rsidRPr="006F1598">
        <w:rPr>
          <w:rFonts w:ascii="Times New Roman" w:eastAsia="Arial" w:hAnsi="Times New Roman"/>
          <w:sz w:val="24"/>
          <w:szCs w:val="24"/>
        </w:rPr>
        <w:t xml:space="preserve">both </w:t>
      </w:r>
      <w:r w:rsidR="003E3B16" w:rsidRPr="006F1598">
        <w:rPr>
          <w:rFonts w:ascii="Times New Roman" w:eastAsia="Arial" w:hAnsi="Times New Roman"/>
          <w:sz w:val="24"/>
          <w:szCs w:val="24"/>
        </w:rPr>
        <w:t xml:space="preserve">the </w:t>
      </w:r>
      <w:r w:rsidRPr="006F1598">
        <w:rPr>
          <w:rFonts w:ascii="Times New Roman" w:eastAsia="Arial" w:hAnsi="Times New Roman"/>
          <w:sz w:val="24"/>
          <w:szCs w:val="24"/>
        </w:rPr>
        <w:t>envelope</w:t>
      </w:r>
      <w:r w:rsidR="003E3B16" w:rsidRPr="006F1598">
        <w:rPr>
          <w:rFonts w:ascii="Times New Roman" w:eastAsia="Arial" w:hAnsi="Times New Roman"/>
          <w:sz w:val="24"/>
          <w:szCs w:val="24"/>
        </w:rPr>
        <w:t>s.  These should further be placed</w:t>
      </w:r>
      <w:r w:rsidRPr="006F1598">
        <w:rPr>
          <w:rFonts w:ascii="Times New Roman" w:eastAsia="Arial" w:hAnsi="Times New Roman"/>
          <w:sz w:val="24"/>
          <w:szCs w:val="24"/>
        </w:rPr>
        <w:t xml:space="preserve"> in a large size envelope </w:t>
      </w:r>
      <w:r w:rsidR="003E3B16" w:rsidRPr="006F1598">
        <w:rPr>
          <w:rFonts w:ascii="Times New Roman" w:eastAsia="Arial" w:hAnsi="Times New Roman"/>
          <w:sz w:val="24"/>
          <w:szCs w:val="24"/>
        </w:rPr>
        <w:t xml:space="preserve">with the </w:t>
      </w:r>
      <w:r w:rsidRPr="006F1598">
        <w:rPr>
          <w:rFonts w:ascii="Times New Roman" w:eastAsia="Arial" w:hAnsi="Times New Roman"/>
          <w:sz w:val="24"/>
          <w:szCs w:val="24"/>
        </w:rPr>
        <w:t xml:space="preserve">same </w:t>
      </w:r>
      <w:r w:rsidR="003E3B16" w:rsidRPr="006F1598">
        <w:rPr>
          <w:rFonts w:ascii="Times New Roman" w:eastAsia="Arial" w:hAnsi="Times New Roman"/>
          <w:sz w:val="24"/>
          <w:szCs w:val="24"/>
        </w:rPr>
        <w:t xml:space="preserve">information </w:t>
      </w:r>
      <w:r w:rsidRPr="006F1598">
        <w:rPr>
          <w:rFonts w:ascii="Times New Roman" w:eastAsia="Arial" w:hAnsi="Times New Roman"/>
          <w:sz w:val="24"/>
          <w:szCs w:val="24"/>
        </w:rPr>
        <w:t>on it. Both Technical &amp; Financial Bids</w:t>
      </w:r>
      <w:r w:rsidR="00573C95">
        <w:rPr>
          <w:rFonts w:ascii="Times New Roman" w:eastAsia="Arial" w:hAnsi="Times New Roman"/>
          <w:sz w:val="24"/>
          <w:szCs w:val="24"/>
        </w:rPr>
        <w:t>,</w:t>
      </w:r>
      <w:r w:rsidRPr="006F1598">
        <w:rPr>
          <w:rFonts w:ascii="Times New Roman" w:eastAsia="Arial" w:hAnsi="Times New Roman"/>
          <w:sz w:val="24"/>
          <w:szCs w:val="24"/>
        </w:rPr>
        <w:t xml:space="preserve"> along with </w:t>
      </w:r>
      <w:r w:rsidR="00573C95">
        <w:rPr>
          <w:rFonts w:ascii="Times New Roman" w:eastAsia="Arial" w:hAnsi="Times New Roman"/>
          <w:sz w:val="24"/>
          <w:szCs w:val="24"/>
        </w:rPr>
        <w:t xml:space="preserve">the </w:t>
      </w:r>
      <w:r w:rsidRPr="006F1598">
        <w:rPr>
          <w:rFonts w:ascii="Times New Roman" w:eastAsia="Arial" w:hAnsi="Times New Roman"/>
          <w:sz w:val="24"/>
          <w:szCs w:val="24"/>
        </w:rPr>
        <w:t>documents required to be submitted</w:t>
      </w:r>
      <w:r w:rsidR="00573C95">
        <w:rPr>
          <w:rFonts w:ascii="Times New Roman" w:eastAsia="Arial" w:hAnsi="Times New Roman"/>
          <w:sz w:val="24"/>
          <w:szCs w:val="24"/>
        </w:rPr>
        <w:t>,</w:t>
      </w:r>
      <w:r w:rsidRPr="006F1598">
        <w:rPr>
          <w:rFonts w:ascii="Times New Roman" w:eastAsia="Arial" w:hAnsi="Times New Roman"/>
          <w:sz w:val="24"/>
          <w:szCs w:val="24"/>
        </w:rPr>
        <w:t xml:space="preserve"> shall be signed by the Bidder and a</w:t>
      </w:r>
      <w:r w:rsidR="00547EED">
        <w:rPr>
          <w:rFonts w:ascii="Times New Roman" w:eastAsia="Arial" w:hAnsi="Times New Roman"/>
          <w:sz w:val="24"/>
          <w:szCs w:val="24"/>
        </w:rPr>
        <w:t xml:space="preserve"> person duly authorized by the b</w:t>
      </w:r>
      <w:r w:rsidRPr="006F1598">
        <w:rPr>
          <w:rFonts w:ascii="Times New Roman" w:eastAsia="Arial" w:hAnsi="Times New Roman"/>
          <w:sz w:val="24"/>
          <w:szCs w:val="24"/>
        </w:rPr>
        <w:t xml:space="preserve">idder to </w:t>
      </w:r>
      <w:r w:rsidR="00A20853" w:rsidRPr="006F1598">
        <w:rPr>
          <w:rFonts w:ascii="Times New Roman" w:eastAsia="Arial" w:hAnsi="Times New Roman"/>
          <w:sz w:val="24"/>
          <w:szCs w:val="24"/>
        </w:rPr>
        <w:t xml:space="preserve">on </w:t>
      </w:r>
      <w:r w:rsidRPr="006F1598">
        <w:rPr>
          <w:rFonts w:ascii="Times New Roman" w:eastAsia="Arial" w:hAnsi="Times New Roman"/>
          <w:sz w:val="24"/>
          <w:szCs w:val="24"/>
        </w:rPr>
        <w:t>each page. Written powe</w:t>
      </w:r>
      <w:r w:rsidR="00547EED">
        <w:rPr>
          <w:rFonts w:ascii="Times New Roman" w:eastAsia="Arial" w:hAnsi="Times New Roman"/>
          <w:sz w:val="24"/>
          <w:szCs w:val="24"/>
        </w:rPr>
        <w:t>r of attorney accompanying the b</w:t>
      </w:r>
      <w:r w:rsidRPr="006F1598">
        <w:rPr>
          <w:rFonts w:ascii="Times New Roman" w:eastAsia="Arial" w:hAnsi="Times New Roman"/>
          <w:sz w:val="24"/>
          <w:szCs w:val="24"/>
        </w:rPr>
        <w:t>id shall indicate necessary authorization. Any correction in the Bid shall be initialled by the person signing t</w:t>
      </w:r>
      <w:r w:rsidR="00547EED">
        <w:rPr>
          <w:rFonts w:ascii="Times New Roman" w:eastAsia="Arial" w:hAnsi="Times New Roman"/>
          <w:sz w:val="24"/>
          <w:szCs w:val="24"/>
        </w:rPr>
        <w:t>he b</w:t>
      </w:r>
      <w:r w:rsidRPr="006F1598">
        <w:rPr>
          <w:rFonts w:ascii="Times New Roman" w:eastAsia="Arial" w:hAnsi="Times New Roman"/>
          <w:sz w:val="24"/>
          <w:szCs w:val="24"/>
        </w:rPr>
        <w:t>id.</w:t>
      </w:r>
    </w:p>
    <w:p w:rsidR="004D0F7E" w:rsidRPr="006F1598" w:rsidRDefault="004D0F7E" w:rsidP="002F779A">
      <w:pPr>
        <w:spacing w:after="0"/>
        <w:ind w:left="360"/>
        <w:jc w:val="both"/>
        <w:rPr>
          <w:rFonts w:ascii="Times New Roman" w:eastAsia="Arial" w:hAnsi="Times New Roman"/>
          <w:sz w:val="24"/>
          <w:szCs w:val="24"/>
        </w:rPr>
      </w:pPr>
    </w:p>
    <w:p w:rsidR="004D0F7E" w:rsidRPr="006F1598" w:rsidRDefault="00EF5014" w:rsidP="002F779A">
      <w:pPr>
        <w:pStyle w:val="ListParagraph"/>
        <w:widowControl w:val="0"/>
        <w:spacing w:after="0"/>
        <w:ind w:left="0" w:firstLine="360"/>
        <w:contextualSpacing w:val="0"/>
        <w:jc w:val="both"/>
        <w:rPr>
          <w:rFonts w:ascii="Times New Roman" w:hAnsi="Times New Roman"/>
          <w:b/>
          <w:bCs/>
          <w:w w:val="105"/>
          <w:sz w:val="24"/>
          <w:szCs w:val="24"/>
        </w:rPr>
      </w:pPr>
      <w:r w:rsidRPr="006F1598">
        <w:rPr>
          <w:rFonts w:ascii="Times New Roman" w:hAnsi="Times New Roman"/>
          <w:b/>
          <w:bCs/>
          <w:w w:val="105"/>
          <w:sz w:val="24"/>
          <w:szCs w:val="24"/>
        </w:rPr>
        <w:lastRenderedPageBreak/>
        <w:t>SUBMISSION OF BID:</w:t>
      </w:r>
    </w:p>
    <w:p w:rsidR="004D0F7E" w:rsidRPr="006F1598" w:rsidRDefault="00547EED" w:rsidP="002F779A">
      <w:pPr>
        <w:spacing w:after="0"/>
        <w:ind w:left="720"/>
        <w:jc w:val="both"/>
        <w:rPr>
          <w:rFonts w:ascii="Times New Roman" w:eastAsia="Arial" w:hAnsi="Times New Roman"/>
          <w:sz w:val="24"/>
          <w:szCs w:val="24"/>
        </w:rPr>
      </w:pPr>
      <w:r>
        <w:rPr>
          <w:rFonts w:ascii="Times New Roman" w:eastAsia="Arial" w:hAnsi="Times New Roman"/>
          <w:sz w:val="24"/>
          <w:szCs w:val="24"/>
        </w:rPr>
        <w:t>The b</w:t>
      </w:r>
      <w:r w:rsidR="004D0F7E" w:rsidRPr="006F1598">
        <w:rPr>
          <w:rFonts w:ascii="Times New Roman" w:eastAsia="Arial" w:hAnsi="Times New Roman"/>
          <w:sz w:val="24"/>
          <w:szCs w:val="24"/>
        </w:rPr>
        <w:t xml:space="preserve">id in two parts, one containing </w:t>
      </w:r>
      <w:r w:rsidR="00FD7F48" w:rsidRPr="006F1598">
        <w:rPr>
          <w:rFonts w:ascii="Times New Roman" w:eastAsia="Arial" w:hAnsi="Times New Roman"/>
          <w:sz w:val="24"/>
          <w:szCs w:val="24"/>
        </w:rPr>
        <w:t xml:space="preserve">the </w:t>
      </w:r>
      <w:r w:rsidR="004D0F7E" w:rsidRPr="006F1598">
        <w:rPr>
          <w:rFonts w:ascii="Times New Roman" w:eastAsia="Arial" w:hAnsi="Times New Roman"/>
          <w:sz w:val="24"/>
          <w:szCs w:val="24"/>
        </w:rPr>
        <w:t>Technical Bid and the other containing</w:t>
      </w:r>
      <w:r w:rsidR="00497F5A">
        <w:rPr>
          <w:rFonts w:ascii="Times New Roman" w:eastAsia="Arial" w:hAnsi="Times New Roman"/>
          <w:sz w:val="24"/>
          <w:szCs w:val="24"/>
        </w:rPr>
        <w:t xml:space="preserve"> the</w:t>
      </w:r>
      <w:r w:rsidR="004D0F7E" w:rsidRPr="006F1598">
        <w:rPr>
          <w:rFonts w:ascii="Times New Roman" w:eastAsia="Arial" w:hAnsi="Times New Roman"/>
          <w:sz w:val="24"/>
          <w:szCs w:val="24"/>
        </w:rPr>
        <w:t xml:space="preserve"> Financial Bid shall be placed in two separate sealed envelopes clearly marked as below:</w:t>
      </w:r>
    </w:p>
    <w:p w:rsidR="004D0F7E" w:rsidRPr="006F1598" w:rsidRDefault="004D0F7E" w:rsidP="002F779A">
      <w:pPr>
        <w:pStyle w:val="ListParagraph"/>
        <w:widowControl w:val="0"/>
        <w:numPr>
          <w:ilvl w:val="0"/>
          <w:numId w:val="8"/>
        </w:numPr>
        <w:spacing w:after="0"/>
        <w:contextualSpacing w:val="0"/>
        <w:jc w:val="both"/>
        <w:rPr>
          <w:rFonts w:ascii="Times New Roman" w:eastAsia="Arial" w:hAnsi="Times New Roman"/>
          <w:sz w:val="24"/>
          <w:szCs w:val="24"/>
        </w:rPr>
      </w:pPr>
      <w:r w:rsidRPr="006F1598">
        <w:rPr>
          <w:rFonts w:ascii="Times New Roman" w:hAnsi="Times New Roman"/>
          <w:sz w:val="24"/>
          <w:szCs w:val="24"/>
        </w:rPr>
        <w:t xml:space="preserve">"Bid for </w:t>
      </w:r>
      <w:r w:rsidR="000A7A5A" w:rsidRPr="006F1598">
        <w:rPr>
          <w:rFonts w:ascii="Times New Roman" w:hAnsi="Times New Roman"/>
          <w:sz w:val="24"/>
          <w:szCs w:val="24"/>
        </w:rPr>
        <w:t>Providing Security Services</w:t>
      </w:r>
      <w:r w:rsidRPr="006F1598">
        <w:rPr>
          <w:rFonts w:ascii="Times New Roman" w:hAnsi="Times New Roman"/>
          <w:sz w:val="24"/>
          <w:szCs w:val="24"/>
        </w:rPr>
        <w:t xml:space="preserve"> in the ICGEB Campus - Technical Bid"</w:t>
      </w:r>
    </w:p>
    <w:p w:rsidR="004D0F7E" w:rsidRPr="006F1598" w:rsidRDefault="004D0F7E" w:rsidP="002F779A">
      <w:pPr>
        <w:pStyle w:val="ListParagraph"/>
        <w:widowControl w:val="0"/>
        <w:numPr>
          <w:ilvl w:val="0"/>
          <w:numId w:val="8"/>
        </w:numPr>
        <w:spacing w:after="0"/>
        <w:contextualSpacing w:val="0"/>
        <w:jc w:val="both"/>
        <w:rPr>
          <w:rFonts w:ascii="Times New Roman" w:eastAsia="Arial" w:hAnsi="Times New Roman"/>
          <w:sz w:val="24"/>
          <w:szCs w:val="24"/>
        </w:rPr>
      </w:pPr>
      <w:r w:rsidRPr="006F1598">
        <w:rPr>
          <w:rFonts w:ascii="Times New Roman" w:hAnsi="Times New Roman"/>
          <w:sz w:val="24"/>
          <w:szCs w:val="24"/>
        </w:rPr>
        <w:t xml:space="preserve">"Bid for </w:t>
      </w:r>
      <w:r w:rsidR="000A7A5A" w:rsidRPr="006F1598">
        <w:rPr>
          <w:rFonts w:ascii="Times New Roman" w:hAnsi="Times New Roman"/>
          <w:sz w:val="24"/>
          <w:szCs w:val="24"/>
        </w:rPr>
        <w:t>Providing Security Services</w:t>
      </w:r>
      <w:r w:rsidRPr="006F1598">
        <w:rPr>
          <w:rFonts w:ascii="Times New Roman" w:hAnsi="Times New Roman"/>
          <w:sz w:val="24"/>
          <w:szCs w:val="24"/>
        </w:rPr>
        <w:t xml:space="preserve"> in the ICGEB Campus - Financial Bid"</w:t>
      </w:r>
    </w:p>
    <w:p w:rsidR="004D0F7E" w:rsidRPr="006F1598" w:rsidRDefault="004D0F7E" w:rsidP="002F779A">
      <w:pPr>
        <w:pStyle w:val="ListParagraph"/>
        <w:spacing w:after="0"/>
        <w:ind w:left="630"/>
        <w:jc w:val="both"/>
        <w:rPr>
          <w:rFonts w:ascii="Times New Roman" w:hAnsi="Times New Roman"/>
          <w:sz w:val="24"/>
          <w:szCs w:val="24"/>
        </w:rPr>
      </w:pPr>
    </w:p>
    <w:p w:rsidR="004D0F7E" w:rsidRPr="006F1598" w:rsidRDefault="004D0F7E" w:rsidP="002F779A">
      <w:pPr>
        <w:spacing w:after="0"/>
        <w:ind w:left="720"/>
        <w:jc w:val="both"/>
        <w:rPr>
          <w:rFonts w:ascii="Times New Roman" w:hAnsi="Times New Roman"/>
          <w:sz w:val="24"/>
          <w:szCs w:val="24"/>
        </w:rPr>
      </w:pPr>
      <w:r w:rsidRPr="006F1598">
        <w:rPr>
          <w:rFonts w:ascii="Times New Roman" w:hAnsi="Times New Roman"/>
          <w:sz w:val="24"/>
          <w:szCs w:val="24"/>
        </w:rPr>
        <w:t xml:space="preserve">The sealed envelope having </w:t>
      </w:r>
      <w:r w:rsidR="00FD7F48" w:rsidRPr="006F1598">
        <w:rPr>
          <w:rFonts w:ascii="Times New Roman" w:hAnsi="Times New Roman"/>
          <w:sz w:val="24"/>
          <w:szCs w:val="24"/>
        </w:rPr>
        <w:t xml:space="preserve">the </w:t>
      </w:r>
      <w:r w:rsidRPr="006F1598">
        <w:rPr>
          <w:rFonts w:ascii="Times New Roman" w:hAnsi="Times New Roman"/>
          <w:sz w:val="24"/>
          <w:szCs w:val="24"/>
        </w:rPr>
        <w:t xml:space="preserve">Technical Bid shall contain </w:t>
      </w:r>
      <w:r w:rsidR="0050209C">
        <w:rPr>
          <w:rFonts w:ascii="Times New Roman" w:hAnsi="Times New Roman"/>
          <w:sz w:val="24"/>
          <w:szCs w:val="24"/>
        </w:rPr>
        <w:t xml:space="preserve">the </w:t>
      </w:r>
      <w:r w:rsidR="004112FF">
        <w:rPr>
          <w:rFonts w:ascii="Times New Roman" w:hAnsi="Times New Roman"/>
          <w:sz w:val="24"/>
          <w:szCs w:val="24"/>
        </w:rPr>
        <w:t>Technical Bid Form, D</w:t>
      </w:r>
      <w:r w:rsidRPr="006F1598">
        <w:rPr>
          <w:rFonts w:ascii="Times New Roman" w:hAnsi="Times New Roman"/>
          <w:sz w:val="24"/>
          <w:szCs w:val="24"/>
        </w:rPr>
        <w:t xml:space="preserve">eclaration Certificates, </w:t>
      </w:r>
      <w:r w:rsidR="00FD7F48" w:rsidRPr="006F1598">
        <w:rPr>
          <w:rFonts w:ascii="Times New Roman" w:hAnsi="Times New Roman"/>
          <w:sz w:val="24"/>
          <w:szCs w:val="24"/>
        </w:rPr>
        <w:t>EMD DD</w:t>
      </w:r>
      <w:r w:rsidRPr="006F1598">
        <w:rPr>
          <w:rFonts w:ascii="Times New Roman" w:hAnsi="Times New Roman"/>
          <w:sz w:val="24"/>
          <w:szCs w:val="24"/>
        </w:rPr>
        <w:t xml:space="preserve">, documents establishing eligibility of offered services, Tax clearance certificate and a complete set of the Bid Document entitled "Instruction to Bidders" </w:t>
      </w:r>
      <w:r w:rsidR="00B958DA" w:rsidRPr="006F1598">
        <w:rPr>
          <w:rFonts w:ascii="Times New Roman" w:hAnsi="Times New Roman"/>
          <w:sz w:val="24"/>
          <w:szCs w:val="24"/>
        </w:rPr>
        <w:t>stamped</w:t>
      </w:r>
      <w:r w:rsidRPr="006F1598">
        <w:rPr>
          <w:rFonts w:ascii="Times New Roman" w:hAnsi="Times New Roman"/>
          <w:sz w:val="24"/>
          <w:szCs w:val="24"/>
        </w:rPr>
        <w:t xml:space="preserve"> &amp; signed </w:t>
      </w:r>
      <w:r w:rsidR="00E449FD" w:rsidRPr="006F1598">
        <w:rPr>
          <w:rFonts w:ascii="Times New Roman" w:hAnsi="Times New Roman"/>
          <w:sz w:val="24"/>
          <w:szCs w:val="24"/>
        </w:rPr>
        <w:t xml:space="preserve">on </w:t>
      </w:r>
      <w:r w:rsidRPr="006F1598">
        <w:rPr>
          <w:rFonts w:ascii="Times New Roman" w:hAnsi="Times New Roman"/>
          <w:sz w:val="24"/>
          <w:szCs w:val="24"/>
        </w:rPr>
        <w:t>all the pages.</w:t>
      </w:r>
    </w:p>
    <w:p w:rsidR="00351B75" w:rsidRPr="006F1598" w:rsidRDefault="00351B75" w:rsidP="002F779A">
      <w:pPr>
        <w:spacing w:after="0"/>
        <w:ind w:left="360"/>
        <w:jc w:val="both"/>
        <w:rPr>
          <w:rFonts w:ascii="Times New Roman" w:hAnsi="Times New Roman"/>
          <w:sz w:val="24"/>
          <w:szCs w:val="24"/>
        </w:rPr>
      </w:pPr>
    </w:p>
    <w:p w:rsidR="008F1172" w:rsidRPr="006F1598" w:rsidRDefault="004D0F7E" w:rsidP="002F779A">
      <w:pPr>
        <w:spacing w:after="0"/>
        <w:ind w:left="720"/>
        <w:jc w:val="both"/>
        <w:rPr>
          <w:rFonts w:ascii="Times New Roman" w:hAnsi="Times New Roman"/>
          <w:sz w:val="24"/>
          <w:szCs w:val="24"/>
        </w:rPr>
      </w:pPr>
      <w:r w:rsidRPr="006F1598">
        <w:rPr>
          <w:rFonts w:ascii="Times New Roman" w:hAnsi="Times New Roman"/>
          <w:sz w:val="24"/>
          <w:szCs w:val="24"/>
        </w:rPr>
        <w:t xml:space="preserve">The other sealed envelope will contain </w:t>
      </w:r>
      <w:r w:rsidR="00490870">
        <w:rPr>
          <w:rFonts w:ascii="Times New Roman" w:hAnsi="Times New Roman"/>
          <w:sz w:val="24"/>
          <w:szCs w:val="24"/>
        </w:rPr>
        <w:t xml:space="preserve">the </w:t>
      </w:r>
      <w:r w:rsidRPr="006F1598">
        <w:rPr>
          <w:rFonts w:ascii="Times New Roman" w:hAnsi="Times New Roman"/>
          <w:sz w:val="24"/>
          <w:szCs w:val="24"/>
        </w:rPr>
        <w:t xml:space="preserve">Financial Bid which shall include </w:t>
      </w:r>
      <w:r w:rsidR="00445BF6" w:rsidRPr="006F1598">
        <w:rPr>
          <w:rFonts w:ascii="Times New Roman" w:hAnsi="Times New Roman"/>
          <w:sz w:val="24"/>
          <w:szCs w:val="24"/>
        </w:rPr>
        <w:t>Schedule of Rates</w:t>
      </w:r>
      <w:r w:rsidRPr="006F1598">
        <w:rPr>
          <w:rFonts w:ascii="Times New Roman" w:hAnsi="Times New Roman"/>
          <w:sz w:val="24"/>
          <w:szCs w:val="24"/>
        </w:rPr>
        <w:t xml:space="preserve">. </w:t>
      </w:r>
    </w:p>
    <w:p w:rsidR="008F1172" w:rsidRPr="006F1598" w:rsidRDefault="008F1172" w:rsidP="002F779A">
      <w:pPr>
        <w:spacing w:after="0"/>
        <w:ind w:left="720"/>
        <w:jc w:val="both"/>
        <w:rPr>
          <w:rFonts w:ascii="Times New Roman" w:hAnsi="Times New Roman"/>
          <w:sz w:val="24"/>
          <w:szCs w:val="24"/>
        </w:rPr>
      </w:pPr>
    </w:p>
    <w:p w:rsidR="00547EED" w:rsidRPr="00963AB9" w:rsidRDefault="00547EED" w:rsidP="00547EED">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Both the sealed envelopes containing </w:t>
      </w:r>
      <w:r>
        <w:rPr>
          <w:rFonts w:ascii="Times New Roman" w:hAnsi="Times New Roman"/>
          <w:sz w:val="24"/>
          <w:szCs w:val="24"/>
        </w:rPr>
        <w:t xml:space="preserve">the </w:t>
      </w:r>
      <w:r w:rsidRPr="00963AB9">
        <w:rPr>
          <w:rFonts w:ascii="Times New Roman" w:hAnsi="Times New Roman"/>
          <w:sz w:val="24"/>
          <w:szCs w:val="24"/>
        </w:rPr>
        <w:t>Technical Bid and Financial Bid separately</w:t>
      </w:r>
      <w:r>
        <w:rPr>
          <w:rFonts w:ascii="Times New Roman" w:hAnsi="Times New Roman"/>
          <w:sz w:val="24"/>
          <w:szCs w:val="24"/>
        </w:rPr>
        <w:t>,</w:t>
      </w:r>
      <w:r w:rsidRPr="00963AB9">
        <w:rPr>
          <w:rFonts w:ascii="Times New Roman" w:hAnsi="Times New Roman"/>
          <w:sz w:val="24"/>
          <w:szCs w:val="24"/>
        </w:rPr>
        <w:t xml:space="preserve"> shall be placed in an outer envelope dully sealed, marking the outer envelope as “Quotation for </w:t>
      </w:r>
      <w:r>
        <w:rPr>
          <w:rFonts w:ascii="Times New Roman" w:hAnsi="Times New Roman"/>
          <w:sz w:val="24"/>
          <w:szCs w:val="24"/>
        </w:rPr>
        <w:t>Providing Horticulture Services</w:t>
      </w:r>
      <w:r w:rsidRPr="00963AB9">
        <w:rPr>
          <w:rFonts w:ascii="Times New Roman" w:hAnsi="Times New Roman"/>
          <w:sz w:val="24"/>
          <w:szCs w:val="24"/>
        </w:rPr>
        <w:t xml:space="preserve"> in </w:t>
      </w:r>
      <w:r>
        <w:rPr>
          <w:rFonts w:ascii="Times New Roman" w:hAnsi="Times New Roman"/>
          <w:sz w:val="24"/>
          <w:szCs w:val="24"/>
        </w:rPr>
        <w:t xml:space="preserve">the </w:t>
      </w:r>
      <w:r w:rsidRPr="00963AB9">
        <w:rPr>
          <w:rFonts w:ascii="Times New Roman" w:hAnsi="Times New Roman"/>
          <w:sz w:val="24"/>
          <w:szCs w:val="24"/>
        </w:rPr>
        <w:t>ICGEB C</w:t>
      </w:r>
      <w:r>
        <w:rPr>
          <w:rFonts w:ascii="Times New Roman" w:hAnsi="Times New Roman"/>
          <w:sz w:val="24"/>
          <w:szCs w:val="24"/>
        </w:rPr>
        <w:t>ampus”. The b</w:t>
      </w:r>
      <w:r w:rsidRPr="00963AB9">
        <w:rPr>
          <w:rFonts w:ascii="Times New Roman" w:hAnsi="Times New Roman"/>
          <w:sz w:val="24"/>
          <w:szCs w:val="24"/>
        </w:rPr>
        <w:t xml:space="preserve">id shall be </w:t>
      </w:r>
      <w:r>
        <w:rPr>
          <w:rFonts w:ascii="Times New Roman" w:hAnsi="Times New Roman"/>
          <w:sz w:val="24"/>
          <w:szCs w:val="24"/>
        </w:rPr>
        <w:t>dropped in the tender box at the reception of ICGEB, Aruna Asaf Ali Marg, New Delhi – 110 067 and necessary entries will be recorded in the register maintained at the reception.</w:t>
      </w:r>
    </w:p>
    <w:p w:rsidR="00351B75" w:rsidRPr="006F1598" w:rsidRDefault="00351B75" w:rsidP="002F779A">
      <w:pPr>
        <w:spacing w:after="0"/>
        <w:ind w:left="360"/>
        <w:jc w:val="both"/>
        <w:rPr>
          <w:rFonts w:ascii="Times New Roman" w:hAnsi="Times New Roman"/>
          <w:sz w:val="24"/>
          <w:szCs w:val="24"/>
        </w:rPr>
      </w:pPr>
    </w:p>
    <w:p w:rsidR="004D0F7E" w:rsidRPr="006F1598" w:rsidRDefault="004D0F7E" w:rsidP="002F779A">
      <w:pPr>
        <w:spacing w:after="0"/>
        <w:ind w:left="720"/>
        <w:jc w:val="both"/>
        <w:rPr>
          <w:rFonts w:ascii="Times New Roman" w:hAnsi="Times New Roman"/>
          <w:sz w:val="24"/>
          <w:szCs w:val="24"/>
        </w:rPr>
      </w:pPr>
      <w:r w:rsidRPr="006F1598">
        <w:rPr>
          <w:rFonts w:ascii="Times New Roman" w:hAnsi="Times New Roman"/>
          <w:sz w:val="24"/>
          <w:szCs w:val="24"/>
        </w:rPr>
        <w:t xml:space="preserve">If the cover containing the Bid documents is not sealed and marked as instructed above, no responsibility will be assumed for any misplacement of the Bid or beforetime opening of the envelope. Sealed Bids from </w:t>
      </w:r>
      <w:r w:rsidR="008F1172" w:rsidRPr="006F1598">
        <w:rPr>
          <w:rFonts w:ascii="Times New Roman" w:hAnsi="Times New Roman"/>
          <w:sz w:val="24"/>
          <w:szCs w:val="24"/>
        </w:rPr>
        <w:t xml:space="preserve">the </w:t>
      </w:r>
      <w:r w:rsidRPr="006F1598">
        <w:rPr>
          <w:rFonts w:ascii="Times New Roman" w:hAnsi="Times New Roman"/>
          <w:sz w:val="24"/>
          <w:szCs w:val="24"/>
        </w:rPr>
        <w:t>eligible Bidder</w:t>
      </w:r>
      <w:r w:rsidR="008F1172" w:rsidRPr="006F1598">
        <w:rPr>
          <w:rFonts w:ascii="Times New Roman" w:hAnsi="Times New Roman"/>
          <w:sz w:val="24"/>
          <w:szCs w:val="24"/>
        </w:rPr>
        <w:t>s</w:t>
      </w:r>
      <w:r w:rsidRPr="006F1598">
        <w:rPr>
          <w:rFonts w:ascii="Times New Roman" w:hAnsi="Times New Roman"/>
          <w:sz w:val="24"/>
          <w:szCs w:val="24"/>
        </w:rPr>
        <w:t xml:space="preserve"> must be received by the Hiring Authority at the address specified no later than 1</w:t>
      </w:r>
      <w:r w:rsidR="00887C6F">
        <w:rPr>
          <w:rFonts w:ascii="Times New Roman" w:hAnsi="Times New Roman"/>
          <w:sz w:val="24"/>
          <w:szCs w:val="24"/>
        </w:rPr>
        <w:t>5</w:t>
      </w:r>
      <w:r w:rsidRPr="006F1598">
        <w:rPr>
          <w:rFonts w:ascii="Times New Roman" w:hAnsi="Times New Roman"/>
          <w:sz w:val="24"/>
          <w:szCs w:val="24"/>
        </w:rPr>
        <w:t xml:space="preserve">.00 hours on </w:t>
      </w:r>
      <w:r w:rsidR="00887C6F">
        <w:rPr>
          <w:rFonts w:ascii="Times New Roman" w:hAnsi="Times New Roman"/>
          <w:sz w:val="24"/>
          <w:szCs w:val="24"/>
        </w:rPr>
        <w:t>October 30, 2019</w:t>
      </w:r>
      <w:r w:rsidRPr="006F1598">
        <w:rPr>
          <w:rFonts w:ascii="Times New Roman" w:hAnsi="Times New Roman"/>
          <w:sz w:val="24"/>
          <w:szCs w:val="24"/>
        </w:rPr>
        <w:t>.</w:t>
      </w:r>
    </w:p>
    <w:p w:rsidR="005E1C74" w:rsidRPr="006F1598" w:rsidRDefault="005E1C74" w:rsidP="002F779A">
      <w:pPr>
        <w:pStyle w:val="BodyText"/>
        <w:widowControl w:val="0"/>
        <w:spacing w:after="0"/>
        <w:jc w:val="both"/>
        <w:rPr>
          <w:rFonts w:ascii="Times New Roman" w:hAnsi="Times New Roman"/>
          <w:position w:val="1"/>
          <w:sz w:val="24"/>
          <w:szCs w:val="24"/>
        </w:rPr>
      </w:pPr>
      <w:bookmarkStart w:id="3" w:name="page4"/>
      <w:bookmarkEnd w:id="3"/>
    </w:p>
    <w:p w:rsidR="005E1C74" w:rsidRPr="006F1598" w:rsidRDefault="005E1C74" w:rsidP="002F779A">
      <w:pPr>
        <w:pStyle w:val="BodyText"/>
        <w:widowControl w:val="0"/>
        <w:spacing w:after="0"/>
        <w:ind w:left="720"/>
        <w:jc w:val="both"/>
        <w:rPr>
          <w:rFonts w:ascii="Times New Roman" w:hAnsi="Times New Roman"/>
          <w:position w:val="1"/>
          <w:sz w:val="24"/>
          <w:szCs w:val="24"/>
        </w:rPr>
      </w:pPr>
      <w:r w:rsidRPr="006F1598">
        <w:rPr>
          <w:rFonts w:ascii="Times New Roman" w:hAnsi="Times New Roman"/>
          <w:position w:val="1"/>
          <w:sz w:val="24"/>
          <w:szCs w:val="24"/>
        </w:rPr>
        <w:t xml:space="preserve">The ICGEB may at its discretion evaluate the Bidders for </w:t>
      </w:r>
      <w:r w:rsidR="004A6E74" w:rsidRPr="006F1598">
        <w:rPr>
          <w:rFonts w:ascii="Times New Roman" w:hAnsi="Times New Roman"/>
          <w:sz w:val="24"/>
          <w:szCs w:val="24"/>
        </w:rPr>
        <w:t>Providing Security Services</w:t>
      </w:r>
      <w:r w:rsidRPr="006F1598">
        <w:rPr>
          <w:rFonts w:ascii="Times New Roman" w:hAnsi="Times New Roman"/>
          <w:sz w:val="24"/>
          <w:szCs w:val="24"/>
        </w:rPr>
        <w:t xml:space="preserve"> in the ICGEB Campus</w:t>
      </w:r>
      <w:r w:rsidRPr="006F1598">
        <w:rPr>
          <w:rFonts w:ascii="Times New Roman" w:hAnsi="Times New Roman"/>
          <w:sz w:val="24"/>
          <w:szCs w:val="24"/>
          <w:lang w:bidi="hi-IN"/>
        </w:rPr>
        <w:t> </w:t>
      </w:r>
      <w:r w:rsidRPr="006F1598">
        <w:rPr>
          <w:rFonts w:ascii="Times New Roman" w:hAnsi="Times New Roman"/>
          <w:position w:val="1"/>
          <w:sz w:val="24"/>
          <w:szCs w:val="24"/>
        </w:rPr>
        <w:t>on the qualitative aspects broadly in respect of the following parameters:</w:t>
      </w:r>
    </w:p>
    <w:p w:rsidR="005E1C74" w:rsidRPr="006F1598" w:rsidRDefault="005E1C74" w:rsidP="002F779A">
      <w:pPr>
        <w:pStyle w:val="BodyText"/>
        <w:widowControl w:val="0"/>
        <w:numPr>
          <w:ilvl w:val="0"/>
          <w:numId w:val="9"/>
        </w:numPr>
        <w:spacing w:after="0"/>
        <w:ind w:right="190"/>
        <w:jc w:val="both"/>
        <w:rPr>
          <w:rFonts w:ascii="Times New Roman" w:hAnsi="Times New Roman"/>
          <w:position w:val="1"/>
          <w:sz w:val="24"/>
          <w:szCs w:val="24"/>
        </w:rPr>
      </w:pPr>
      <w:r w:rsidRPr="006F1598">
        <w:rPr>
          <w:rFonts w:ascii="Times New Roman" w:hAnsi="Times New Roman"/>
          <w:position w:val="1"/>
          <w:sz w:val="24"/>
          <w:szCs w:val="24"/>
        </w:rPr>
        <w:t>Experience in similar organisation</w:t>
      </w:r>
      <w:r w:rsidR="004A6E74" w:rsidRPr="006F1598">
        <w:rPr>
          <w:rFonts w:ascii="Times New Roman" w:hAnsi="Times New Roman"/>
          <w:position w:val="1"/>
          <w:sz w:val="24"/>
          <w:szCs w:val="24"/>
        </w:rPr>
        <w:t>s</w:t>
      </w:r>
      <w:r w:rsidR="00F3423C" w:rsidRPr="006F1598">
        <w:rPr>
          <w:rFonts w:ascii="Times New Roman" w:hAnsi="Times New Roman"/>
          <w:position w:val="1"/>
          <w:sz w:val="24"/>
          <w:szCs w:val="24"/>
        </w:rPr>
        <w:t>.</w:t>
      </w:r>
    </w:p>
    <w:p w:rsidR="005E1C74" w:rsidRPr="006F1598" w:rsidRDefault="005E1C74" w:rsidP="002F779A">
      <w:pPr>
        <w:pStyle w:val="BodyText"/>
        <w:widowControl w:val="0"/>
        <w:numPr>
          <w:ilvl w:val="0"/>
          <w:numId w:val="9"/>
        </w:numPr>
        <w:spacing w:after="0"/>
        <w:ind w:right="190"/>
        <w:jc w:val="both"/>
        <w:rPr>
          <w:rFonts w:ascii="Times New Roman" w:hAnsi="Times New Roman"/>
          <w:position w:val="1"/>
          <w:sz w:val="24"/>
          <w:szCs w:val="24"/>
        </w:rPr>
      </w:pPr>
      <w:r w:rsidRPr="006F1598">
        <w:rPr>
          <w:rFonts w:ascii="Times New Roman" w:hAnsi="Times New Roman"/>
          <w:position w:val="1"/>
          <w:sz w:val="24"/>
          <w:szCs w:val="24"/>
        </w:rPr>
        <w:t>Resources available with the firm</w:t>
      </w:r>
      <w:r w:rsidR="00C1450B" w:rsidRPr="006F1598">
        <w:rPr>
          <w:rFonts w:ascii="Times New Roman" w:hAnsi="Times New Roman"/>
          <w:position w:val="1"/>
          <w:sz w:val="24"/>
          <w:szCs w:val="24"/>
        </w:rPr>
        <w:t>.</w:t>
      </w:r>
    </w:p>
    <w:p w:rsidR="005E1C74" w:rsidRPr="006F1598" w:rsidRDefault="005E1C74" w:rsidP="002F779A">
      <w:pPr>
        <w:pStyle w:val="BodyText"/>
        <w:widowControl w:val="0"/>
        <w:numPr>
          <w:ilvl w:val="0"/>
          <w:numId w:val="9"/>
        </w:numPr>
        <w:spacing w:after="0"/>
        <w:ind w:right="190"/>
        <w:jc w:val="both"/>
        <w:rPr>
          <w:rFonts w:ascii="Times New Roman" w:hAnsi="Times New Roman"/>
          <w:position w:val="1"/>
          <w:sz w:val="24"/>
          <w:szCs w:val="24"/>
        </w:rPr>
      </w:pPr>
      <w:r w:rsidRPr="006F1598">
        <w:rPr>
          <w:rFonts w:ascii="Times New Roman" w:hAnsi="Times New Roman"/>
          <w:position w:val="1"/>
          <w:sz w:val="24"/>
          <w:szCs w:val="24"/>
        </w:rPr>
        <w:t>Skilled and trained staff available with the contractor to carry out the said work.</w:t>
      </w:r>
    </w:p>
    <w:p w:rsidR="005E1C74" w:rsidRPr="006F1598" w:rsidRDefault="005E1C74" w:rsidP="002F779A">
      <w:pPr>
        <w:pStyle w:val="BodyText"/>
        <w:widowControl w:val="0"/>
        <w:numPr>
          <w:ilvl w:val="0"/>
          <w:numId w:val="9"/>
        </w:numPr>
        <w:spacing w:after="0"/>
        <w:ind w:right="190"/>
        <w:jc w:val="both"/>
        <w:rPr>
          <w:rFonts w:ascii="Times New Roman" w:hAnsi="Times New Roman"/>
          <w:position w:val="1"/>
          <w:sz w:val="24"/>
          <w:szCs w:val="24"/>
        </w:rPr>
      </w:pPr>
      <w:r w:rsidRPr="006F1598">
        <w:rPr>
          <w:rFonts w:ascii="Times New Roman" w:hAnsi="Times New Roman"/>
          <w:position w:val="1"/>
          <w:sz w:val="24"/>
          <w:szCs w:val="24"/>
        </w:rPr>
        <w:t>Quality and Promptness of service support</w:t>
      </w:r>
      <w:r w:rsidR="00F3423C" w:rsidRPr="006F1598">
        <w:rPr>
          <w:rFonts w:ascii="Times New Roman" w:hAnsi="Times New Roman"/>
          <w:position w:val="1"/>
          <w:sz w:val="24"/>
          <w:szCs w:val="24"/>
        </w:rPr>
        <w:t>.</w:t>
      </w:r>
    </w:p>
    <w:p w:rsidR="005E1C74" w:rsidRPr="006F1598" w:rsidRDefault="005E1C74" w:rsidP="002F779A">
      <w:pPr>
        <w:pStyle w:val="BodyText"/>
        <w:widowControl w:val="0"/>
        <w:numPr>
          <w:ilvl w:val="0"/>
          <w:numId w:val="9"/>
        </w:numPr>
        <w:spacing w:after="0"/>
        <w:ind w:right="190"/>
        <w:jc w:val="both"/>
        <w:rPr>
          <w:rFonts w:ascii="Times New Roman" w:hAnsi="Times New Roman"/>
          <w:position w:val="1"/>
          <w:sz w:val="24"/>
          <w:szCs w:val="24"/>
        </w:rPr>
      </w:pPr>
      <w:r w:rsidRPr="006F1598">
        <w:rPr>
          <w:rFonts w:ascii="Times New Roman" w:hAnsi="Times New Roman"/>
          <w:position w:val="1"/>
          <w:sz w:val="24"/>
          <w:szCs w:val="24"/>
        </w:rPr>
        <w:t>Visit report of the Committee to the site where the contractor is currently handling similar work</w:t>
      </w:r>
      <w:r w:rsidR="00F3423C" w:rsidRPr="006F1598">
        <w:rPr>
          <w:rFonts w:ascii="Times New Roman" w:hAnsi="Times New Roman"/>
          <w:position w:val="1"/>
          <w:sz w:val="24"/>
          <w:szCs w:val="24"/>
        </w:rPr>
        <w:t>.</w:t>
      </w:r>
    </w:p>
    <w:p w:rsidR="00EF5014" w:rsidRPr="006F1598" w:rsidRDefault="00233147" w:rsidP="002F779A">
      <w:pPr>
        <w:pStyle w:val="BodyText"/>
        <w:widowControl w:val="0"/>
        <w:numPr>
          <w:ilvl w:val="0"/>
          <w:numId w:val="9"/>
        </w:numPr>
        <w:spacing w:after="0"/>
        <w:ind w:right="190"/>
        <w:jc w:val="both"/>
        <w:rPr>
          <w:rFonts w:ascii="Times New Roman" w:hAnsi="Times New Roman"/>
          <w:position w:val="1"/>
          <w:sz w:val="24"/>
          <w:szCs w:val="24"/>
        </w:rPr>
      </w:pPr>
      <w:r w:rsidRPr="006F1598">
        <w:rPr>
          <w:rFonts w:ascii="Times New Roman" w:hAnsi="Times New Roman"/>
          <w:position w:val="1"/>
          <w:sz w:val="24"/>
          <w:szCs w:val="24"/>
        </w:rPr>
        <w:t>Bidder’s</w:t>
      </w:r>
      <w:r w:rsidR="005E1C74" w:rsidRPr="006F1598">
        <w:rPr>
          <w:rFonts w:ascii="Times New Roman" w:hAnsi="Times New Roman"/>
          <w:position w:val="1"/>
          <w:sz w:val="24"/>
          <w:szCs w:val="24"/>
        </w:rPr>
        <w:t xml:space="preserve"> ability to hono</w:t>
      </w:r>
      <w:r w:rsidR="004A6E74" w:rsidRPr="006F1598">
        <w:rPr>
          <w:rFonts w:ascii="Times New Roman" w:hAnsi="Times New Roman"/>
          <w:position w:val="1"/>
          <w:sz w:val="24"/>
          <w:szCs w:val="24"/>
        </w:rPr>
        <w:t>u</w:t>
      </w:r>
      <w:r w:rsidR="005E1C74" w:rsidRPr="006F1598">
        <w:rPr>
          <w:rFonts w:ascii="Times New Roman" w:hAnsi="Times New Roman"/>
          <w:position w:val="1"/>
          <w:sz w:val="24"/>
          <w:szCs w:val="24"/>
        </w:rPr>
        <w:t>r the commitments</w:t>
      </w:r>
      <w:r w:rsidR="00F3423C" w:rsidRPr="006F1598">
        <w:rPr>
          <w:rFonts w:ascii="Times New Roman" w:hAnsi="Times New Roman"/>
          <w:position w:val="1"/>
          <w:sz w:val="24"/>
          <w:szCs w:val="24"/>
        </w:rPr>
        <w:t>.</w:t>
      </w:r>
    </w:p>
    <w:p w:rsidR="00D459FB" w:rsidRPr="006F1598" w:rsidRDefault="00D459FB" w:rsidP="002F779A">
      <w:pPr>
        <w:widowControl w:val="0"/>
        <w:autoSpaceDE w:val="0"/>
        <w:autoSpaceDN w:val="0"/>
        <w:adjustRightInd w:val="0"/>
        <w:spacing w:after="0"/>
        <w:ind w:right="-810"/>
        <w:jc w:val="both"/>
        <w:rPr>
          <w:rFonts w:ascii="Times New Roman" w:eastAsia="Calibri" w:hAnsi="Times New Roman"/>
          <w:sz w:val="24"/>
          <w:szCs w:val="24"/>
        </w:rPr>
      </w:pPr>
    </w:p>
    <w:p w:rsidR="00F625C1" w:rsidRPr="006F1598" w:rsidRDefault="00F33F5D" w:rsidP="002F779A">
      <w:pPr>
        <w:widowControl w:val="0"/>
        <w:autoSpaceDE w:val="0"/>
        <w:autoSpaceDN w:val="0"/>
        <w:adjustRightInd w:val="0"/>
        <w:spacing w:after="0"/>
        <w:ind w:right="-810" w:firstLine="360"/>
        <w:jc w:val="both"/>
        <w:rPr>
          <w:rFonts w:ascii="Times New Roman" w:eastAsia="Calibri" w:hAnsi="Times New Roman"/>
          <w:b/>
          <w:sz w:val="24"/>
          <w:szCs w:val="24"/>
        </w:rPr>
      </w:pPr>
      <w:r w:rsidRPr="006F1598">
        <w:rPr>
          <w:rFonts w:ascii="Times New Roman" w:eastAsia="Calibri" w:hAnsi="Times New Roman"/>
          <w:b/>
          <w:sz w:val="24"/>
          <w:szCs w:val="24"/>
          <w:u w:val="single"/>
        </w:rPr>
        <w:t xml:space="preserve">IMPORTANT </w:t>
      </w:r>
      <w:r w:rsidR="005E1C74" w:rsidRPr="006F1598">
        <w:rPr>
          <w:rFonts w:ascii="Times New Roman" w:eastAsia="Calibri" w:hAnsi="Times New Roman"/>
          <w:b/>
          <w:sz w:val="24"/>
          <w:szCs w:val="24"/>
          <w:u w:val="single"/>
        </w:rPr>
        <w:t>NOTE</w:t>
      </w:r>
      <w:r w:rsidR="005E1C74" w:rsidRPr="006F1598">
        <w:rPr>
          <w:rFonts w:ascii="Times New Roman" w:eastAsia="Calibri" w:hAnsi="Times New Roman"/>
          <w:b/>
          <w:sz w:val="24"/>
          <w:szCs w:val="24"/>
        </w:rPr>
        <w:t>:</w:t>
      </w:r>
    </w:p>
    <w:p w:rsidR="00D459FB" w:rsidRPr="006F1598" w:rsidRDefault="00D459FB" w:rsidP="002F779A">
      <w:pPr>
        <w:widowControl w:val="0"/>
        <w:autoSpaceDE w:val="0"/>
        <w:autoSpaceDN w:val="0"/>
        <w:adjustRightInd w:val="0"/>
        <w:spacing w:after="0"/>
        <w:ind w:right="-810" w:firstLine="360"/>
        <w:jc w:val="both"/>
        <w:rPr>
          <w:rFonts w:ascii="Times New Roman" w:eastAsia="Calibri" w:hAnsi="Times New Roman"/>
          <w:sz w:val="24"/>
          <w:szCs w:val="24"/>
        </w:rPr>
      </w:pPr>
    </w:p>
    <w:p w:rsidR="00547EED" w:rsidRPr="00963AB9" w:rsidRDefault="00547EED" w:rsidP="00547EED">
      <w:pPr>
        <w:widowControl w:val="0"/>
        <w:numPr>
          <w:ilvl w:val="0"/>
          <w:numId w:val="11"/>
        </w:numPr>
        <w:autoSpaceDE w:val="0"/>
        <w:autoSpaceDN w:val="0"/>
        <w:adjustRightInd w:val="0"/>
        <w:spacing w:after="0" w:line="300" w:lineRule="auto"/>
        <w:ind w:right="-810"/>
        <w:jc w:val="both"/>
        <w:rPr>
          <w:rFonts w:ascii="Times New Roman" w:eastAsia="Calibri" w:hAnsi="Times New Roman"/>
          <w:sz w:val="24"/>
          <w:szCs w:val="24"/>
        </w:rPr>
      </w:pPr>
      <w:r w:rsidRPr="00963AB9">
        <w:rPr>
          <w:rFonts w:ascii="Times New Roman" w:eastAsia="Calibri" w:hAnsi="Times New Roman"/>
          <w:sz w:val="24"/>
          <w:szCs w:val="24"/>
        </w:rPr>
        <w:t>Bid received through email and/or after the scheduled date and time will not be accepted.</w:t>
      </w:r>
    </w:p>
    <w:p w:rsidR="00547EED" w:rsidRPr="00963AB9" w:rsidRDefault="00547EED" w:rsidP="00547EED">
      <w:pPr>
        <w:widowControl w:val="0"/>
        <w:numPr>
          <w:ilvl w:val="0"/>
          <w:numId w:val="11"/>
        </w:numPr>
        <w:autoSpaceDE w:val="0"/>
        <w:autoSpaceDN w:val="0"/>
        <w:adjustRightInd w:val="0"/>
        <w:spacing w:after="0" w:line="300" w:lineRule="auto"/>
        <w:ind w:right="-810"/>
        <w:jc w:val="both"/>
        <w:rPr>
          <w:rFonts w:ascii="Times New Roman" w:eastAsia="Calibri" w:hAnsi="Times New Roman"/>
          <w:sz w:val="24"/>
          <w:szCs w:val="24"/>
        </w:rPr>
      </w:pPr>
      <w:r w:rsidRPr="00963AB9">
        <w:rPr>
          <w:rFonts w:ascii="Times New Roman" w:eastAsia="Calibri" w:hAnsi="Times New Roman"/>
          <w:sz w:val="24"/>
          <w:szCs w:val="24"/>
        </w:rPr>
        <w:t xml:space="preserve">Bid should be submitted only </w:t>
      </w:r>
      <w:r>
        <w:rPr>
          <w:rFonts w:ascii="Times New Roman" w:eastAsia="Calibri" w:hAnsi="Times New Roman"/>
          <w:sz w:val="24"/>
          <w:szCs w:val="24"/>
        </w:rPr>
        <w:t>in the prescribed format to be downloaded from the ICGEB website.</w:t>
      </w:r>
      <w:r w:rsidRPr="00963AB9">
        <w:rPr>
          <w:rFonts w:ascii="Times New Roman" w:eastAsia="Calibri" w:hAnsi="Times New Roman"/>
          <w:sz w:val="24"/>
          <w:szCs w:val="24"/>
        </w:rPr>
        <w:t xml:space="preserve"> </w:t>
      </w:r>
    </w:p>
    <w:p w:rsidR="00547EED" w:rsidRPr="00963AB9" w:rsidRDefault="00547EED" w:rsidP="00547EED">
      <w:pPr>
        <w:widowControl w:val="0"/>
        <w:numPr>
          <w:ilvl w:val="0"/>
          <w:numId w:val="11"/>
        </w:numPr>
        <w:autoSpaceDE w:val="0"/>
        <w:autoSpaceDN w:val="0"/>
        <w:adjustRightInd w:val="0"/>
        <w:spacing w:after="0" w:line="300" w:lineRule="auto"/>
        <w:jc w:val="both"/>
        <w:rPr>
          <w:rFonts w:ascii="Times New Roman" w:eastAsia="Calibri" w:hAnsi="Times New Roman"/>
          <w:sz w:val="24"/>
          <w:szCs w:val="24"/>
        </w:rPr>
      </w:pPr>
      <w:r w:rsidRPr="00963AB9">
        <w:rPr>
          <w:rFonts w:ascii="Times New Roman" w:eastAsia="Calibri" w:hAnsi="Times New Roman"/>
          <w:sz w:val="24"/>
          <w:szCs w:val="24"/>
        </w:rPr>
        <w:t xml:space="preserve">ICGEB reserves the right to accept any or reject all the tenders without assigning any reason </w:t>
      </w:r>
      <w:r w:rsidRPr="00963AB9">
        <w:rPr>
          <w:rFonts w:ascii="Times New Roman" w:eastAsia="Calibri" w:hAnsi="Times New Roman"/>
          <w:sz w:val="24"/>
          <w:szCs w:val="24"/>
        </w:rPr>
        <w:lastRenderedPageBreak/>
        <w:t>thereof.</w:t>
      </w:r>
    </w:p>
    <w:p w:rsidR="00547EED" w:rsidRPr="00963AB9" w:rsidRDefault="00547EED" w:rsidP="00547EED">
      <w:pPr>
        <w:widowControl w:val="0"/>
        <w:numPr>
          <w:ilvl w:val="0"/>
          <w:numId w:val="11"/>
        </w:numPr>
        <w:autoSpaceDE w:val="0"/>
        <w:autoSpaceDN w:val="0"/>
        <w:adjustRightInd w:val="0"/>
        <w:spacing w:after="0" w:line="300" w:lineRule="auto"/>
        <w:jc w:val="both"/>
        <w:rPr>
          <w:rFonts w:ascii="Times New Roman" w:eastAsia="Calibri" w:hAnsi="Times New Roman"/>
          <w:sz w:val="24"/>
          <w:szCs w:val="24"/>
        </w:rPr>
      </w:pPr>
      <w:r w:rsidRPr="00963AB9">
        <w:rPr>
          <w:rFonts w:ascii="Times New Roman" w:eastAsia="Calibri" w:hAnsi="Times New Roman"/>
          <w:sz w:val="24"/>
          <w:szCs w:val="24"/>
        </w:rPr>
        <w:t>Selection will be done on competitive basis. Canvassing in any manner shall lead to disqualification of the Firm / Individual. </w:t>
      </w:r>
    </w:p>
    <w:p w:rsidR="00F625C1" w:rsidRPr="006F1598" w:rsidRDefault="00F625C1" w:rsidP="002F779A">
      <w:pPr>
        <w:widowControl w:val="0"/>
        <w:autoSpaceDE w:val="0"/>
        <w:autoSpaceDN w:val="0"/>
        <w:adjustRightInd w:val="0"/>
        <w:spacing w:after="0"/>
        <w:ind w:right="-810"/>
        <w:jc w:val="both"/>
        <w:rPr>
          <w:rFonts w:ascii="Times New Roman" w:eastAsia="Calibri" w:hAnsi="Times New Roman"/>
          <w:sz w:val="24"/>
          <w:szCs w:val="24"/>
        </w:rPr>
      </w:pPr>
    </w:p>
    <w:p w:rsidR="00804693" w:rsidRPr="006F1598" w:rsidRDefault="00A30749" w:rsidP="002F779A">
      <w:pPr>
        <w:widowControl w:val="0"/>
        <w:autoSpaceDE w:val="0"/>
        <w:autoSpaceDN w:val="0"/>
        <w:adjustRightInd w:val="0"/>
        <w:spacing w:after="0"/>
        <w:rPr>
          <w:rFonts w:ascii="Times New Roman" w:hAnsi="Times New Roman"/>
          <w:b/>
          <w:sz w:val="24"/>
          <w:szCs w:val="24"/>
        </w:rPr>
      </w:pPr>
      <w:r w:rsidRPr="006F1598">
        <w:rPr>
          <w:rFonts w:ascii="Times New Roman" w:hAnsi="Times New Roman"/>
          <w:sz w:val="24"/>
          <w:szCs w:val="24"/>
        </w:rPr>
        <w:br w:type="page"/>
      </w:r>
      <w:bookmarkStart w:id="4" w:name="page5"/>
      <w:bookmarkEnd w:id="4"/>
      <w:r w:rsidR="00D85D87" w:rsidRPr="006F1598">
        <w:rPr>
          <w:rFonts w:ascii="Times New Roman" w:hAnsi="Times New Roman"/>
          <w:b/>
          <w:sz w:val="24"/>
          <w:szCs w:val="24"/>
          <w:u w:val="single"/>
        </w:rPr>
        <w:lastRenderedPageBreak/>
        <w:t>BID OPENING AND EVALUATION</w:t>
      </w:r>
      <w:r w:rsidR="00D85D87" w:rsidRPr="006F1598">
        <w:rPr>
          <w:rFonts w:ascii="Times New Roman" w:hAnsi="Times New Roman"/>
          <w:b/>
          <w:sz w:val="24"/>
          <w:szCs w:val="24"/>
        </w:rPr>
        <w:t>:</w:t>
      </w:r>
    </w:p>
    <w:p w:rsidR="00804693" w:rsidRPr="006F1598" w:rsidRDefault="00804693" w:rsidP="002F779A">
      <w:pPr>
        <w:pStyle w:val="ListParagraph"/>
        <w:spacing w:after="0"/>
        <w:jc w:val="both"/>
        <w:rPr>
          <w:rFonts w:ascii="Times New Roman" w:hAnsi="Times New Roman"/>
          <w:b/>
          <w:sz w:val="24"/>
          <w:szCs w:val="24"/>
        </w:rPr>
      </w:pPr>
    </w:p>
    <w:p w:rsidR="00804693" w:rsidRPr="006F1598" w:rsidRDefault="00D85D87" w:rsidP="002F779A">
      <w:pPr>
        <w:spacing w:after="0"/>
        <w:ind w:firstLine="360"/>
        <w:jc w:val="both"/>
        <w:rPr>
          <w:rFonts w:ascii="Times New Roman" w:hAnsi="Times New Roman"/>
          <w:b/>
          <w:sz w:val="24"/>
          <w:szCs w:val="24"/>
        </w:rPr>
      </w:pPr>
      <w:r w:rsidRPr="006F1598">
        <w:rPr>
          <w:rFonts w:ascii="Times New Roman" w:hAnsi="Times New Roman"/>
          <w:b/>
          <w:sz w:val="24"/>
          <w:szCs w:val="24"/>
        </w:rPr>
        <w:t>BID OPENING:</w:t>
      </w:r>
    </w:p>
    <w:p w:rsidR="00804693" w:rsidRPr="006F1598" w:rsidRDefault="00804693" w:rsidP="002F779A">
      <w:pPr>
        <w:pStyle w:val="BodyText"/>
        <w:spacing w:after="0"/>
        <w:ind w:left="720"/>
        <w:jc w:val="both"/>
        <w:rPr>
          <w:rFonts w:ascii="Times New Roman" w:eastAsia="Calibri" w:hAnsi="Times New Roman"/>
          <w:sz w:val="24"/>
          <w:szCs w:val="24"/>
        </w:rPr>
      </w:pPr>
      <w:r w:rsidRPr="006F1598">
        <w:rPr>
          <w:rFonts w:ascii="Times New Roman" w:eastAsia="Calibri" w:hAnsi="Times New Roman"/>
          <w:sz w:val="24"/>
          <w:szCs w:val="24"/>
        </w:rPr>
        <w:t xml:space="preserve">All </w:t>
      </w:r>
      <w:r w:rsidR="008F1172" w:rsidRPr="006F1598">
        <w:rPr>
          <w:rFonts w:ascii="Times New Roman" w:eastAsia="Calibri" w:hAnsi="Times New Roman"/>
          <w:sz w:val="24"/>
          <w:szCs w:val="24"/>
        </w:rPr>
        <w:t xml:space="preserve">the </w:t>
      </w:r>
      <w:r w:rsidRPr="006F1598">
        <w:rPr>
          <w:rFonts w:ascii="Times New Roman" w:eastAsia="Calibri" w:hAnsi="Times New Roman"/>
          <w:sz w:val="24"/>
          <w:szCs w:val="24"/>
        </w:rPr>
        <w:t>Technical Bids shall be opened p</w:t>
      </w:r>
      <w:r w:rsidR="00547EED">
        <w:rPr>
          <w:rFonts w:ascii="Times New Roman" w:eastAsia="Calibri" w:hAnsi="Times New Roman"/>
          <w:sz w:val="24"/>
          <w:szCs w:val="24"/>
        </w:rPr>
        <w:t>ublicly in the presence of the b</w:t>
      </w:r>
      <w:r w:rsidRPr="006F1598">
        <w:rPr>
          <w:rFonts w:ascii="Times New Roman" w:eastAsia="Calibri" w:hAnsi="Times New Roman"/>
          <w:sz w:val="24"/>
          <w:szCs w:val="24"/>
        </w:rPr>
        <w:t xml:space="preserve">idders or their representatives in front of </w:t>
      </w:r>
      <w:r w:rsidR="00EC3B6E" w:rsidRPr="006F1598">
        <w:rPr>
          <w:rFonts w:ascii="Times New Roman" w:eastAsia="Calibri" w:hAnsi="Times New Roman"/>
          <w:sz w:val="24"/>
          <w:szCs w:val="24"/>
        </w:rPr>
        <w:t xml:space="preserve">the </w:t>
      </w:r>
      <w:r w:rsidR="00A50832" w:rsidRPr="006F1598">
        <w:rPr>
          <w:rFonts w:ascii="Times New Roman" w:eastAsia="Calibri" w:hAnsi="Times New Roman"/>
          <w:sz w:val="24"/>
          <w:szCs w:val="24"/>
        </w:rPr>
        <w:t>Bid Evaluation</w:t>
      </w:r>
      <w:r w:rsidRPr="006F1598">
        <w:rPr>
          <w:rFonts w:ascii="Times New Roman" w:eastAsia="Calibri" w:hAnsi="Times New Roman"/>
          <w:sz w:val="24"/>
          <w:szCs w:val="24"/>
        </w:rPr>
        <w:t xml:space="preserve"> Committee. Bidders' name, </w:t>
      </w:r>
      <w:r w:rsidR="00CE532D" w:rsidRPr="006F1598">
        <w:rPr>
          <w:rFonts w:ascii="Times New Roman" w:eastAsia="Calibri" w:hAnsi="Times New Roman"/>
          <w:sz w:val="24"/>
          <w:szCs w:val="24"/>
        </w:rPr>
        <w:t>documents</w:t>
      </w:r>
      <w:r w:rsidR="00547EED">
        <w:rPr>
          <w:rFonts w:ascii="Times New Roman" w:eastAsia="Calibri" w:hAnsi="Times New Roman"/>
          <w:sz w:val="24"/>
          <w:szCs w:val="24"/>
        </w:rPr>
        <w:t xml:space="preserve"> with presence and absence of bid security, period of b</w:t>
      </w:r>
      <w:r w:rsidRPr="006F1598">
        <w:rPr>
          <w:rFonts w:ascii="Times New Roman" w:eastAsia="Calibri" w:hAnsi="Times New Roman"/>
          <w:sz w:val="24"/>
          <w:szCs w:val="24"/>
        </w:rPr>
        <w:t>id validity and such other items will be announced and recorded at the time of opening of Technical Bid</w:t>
      </w:r>
      <w:r w:rsidR="00E3717F">
        <w:rPr>
          <w:rFonts w:ascii="Times New Roman" w:eastAsia="Calibri" w:hAnsi="Times New Roman"/>
          <w:sz w:val="24"/>
          <w:szCs w:val="24"/>
        </w:rPr>
        <w:t>s</w:t>
      </w:r>
      <w:r w:rsidRPr="006F1598">
        <w:rPr>
          <w:rFonts w:ascii="Times New Roman" w:eastAsia="Calibri" w:hAnsi="Times New Roman"/>
          <w:sz w:val="24"/>
          <w:szCs w:val="24"/>
        </w:rPr>
        <w:t xml:space="preserve"> by the </w:t>
      </w:r>
      <w:r w:rsidR="00A50832" w:rsidRPr="006F1598">
        <w:rPr>
          <w:rFonts w:ascii="Times New Roman" w:eastAsia="Calibri" w:hAnsi="Times New Roman"/>
          <w:sz w:val="24"/>
          <w:szCs w:val="24"/>
        </w:rPr>
        <w:t>Bid Evaluation</w:t>
      </w:r>
      <w:r w:rsidRPr="006F1598">
        <w:rPr>
          <w:rFonts w:ascii="Times New Roman" w:eastAsia="Calibri" w:hAnsi="Times New Roman"/>
          <w:sz w:val="24"/>
          <w:szCs w:val="24"/>
        </w:rPr>
        <w:t xml:space="preserve"> Committee. The Financial Bids of Technically responsive Bidders will be opened in t</w:t>
      </w:r>
      <w:r w:rsidR="00547EED">
        <w:rPr>
          <w:rFonts w:ascii="Times New Roman" w:eastAsia="Calibri" w:hAnsi="Times New Roman"/>
          <w:sz w:val="24"/>
          <w:szCs w:val="24"/>
        </w:rPr>
        <w:t>he presence of such responsive b</w:t>
      </w:r>
      <w:r w:rsidRPr="006F1598">
        <w:rPr>
          <w:rFonts w:ascii="Times New Roman" w:eastAsia="Calibri" w:hAnsi="Times New Roman"/>
          <w:sz w:val="24"/>
          <w:szCs w:val="24"/>
        </w:rPr>
        <w:t>idders or their representatives on date and ti</w:t>
      </w:r>
      <w:r w:rsidR="00547EED">
        <w:rPr>
          <w:rFonts w:ascii="Times New Roman" w:eastAsia="Calibri" w:hAnsi="Times New Roman"/>
          <w:sz w:val="24"/>
          <w:szCs w:val="24"/>
        </w:rPr>
        <w:t>me to be notified later. Total b</w:t>
      </w:r>
      <w:r w:rsidRPr="006F1598">
        <w:rPr>
          <w:rFonts w:ascii="Times New Roman" w:eastAsia="Calibri" w:hAnsi="Times New Roman"/>
          <w:sz w:val="24"/>
          <w:szCs w:val="24"/>
        </w:rPr>
        <w:t>id amount will be announced and recorded at the openin</w:t>
      </w:r>
      <w:r w:rsidR="00547EED">
        <w:rPr>
          <w:rFonts w:ascii="Times New Roman" w:eastAsia="Calibri" w:hAnsi="Times New Roman"/>
          <w:sz w:val="24"/>
          <w:szCs w:val="24"/>
        </w:rPr>
        <w:t>g of Financial Bid. Minutes of bid o</w:t>
      </w:r>
      <w:r w:rsidRPr="006F1598">
        <w:rPr>
          <w:rFonts w:ascii="Times New Roman" w:eastAsia="Calibri" w:hAnsi="Times New Roman"/>
          <w:sz w:val="24"/>
          <w:szCs w:val="24"/>
        </w:rPr>
        <w:t>pening containing summary of i</w:t>
      </w:r>
      <w:r w:rsidR="00547EED">
        <w:rPr>
          <w:rFonts w:ascii="Times New Roman" w:eastAsia="Calibri" w:hAnsi="Times New Roman"/>
          <w:sz w:val="24"/>
          <w:szCs w:val="24"/>
        </w:rPr>
        <w:t>nformation with regard to each b</w:t>
      </w:r>
      <w:r w:rsidRPr="006F1598">
        <w:rPr>
          <w:rFonts w:ascii="Times New Roman" w:eastAsia="Calibri" w:hAnsi="Times New Roman"/>
          <w:sz w:val="24"/>
          <w:szCs w:val="24"/>
        </w:rPr>
        <w:t>id shall be prepared during the opening of both Technical &amp; Financial Bids.</w:t>
      </w:r>
    </w:p>
    <w:p w:rsidR="00804693" w:rsidRPr="006F1598" w:rsidRDefault="00804693" w:rsidP="002F779A">
      <w:pPr>
        <w:spacing w:after="0"/>
        <w:ind w:firstLine="360"/>
        <w:jc w:val="both"/>
        <w:rPr>
          <w:rFonts w:ascii="Times New Roman" w:hAnsi="Times New Roman"/>
          <w:b/>
          <w:sz w:val="24"/>
          <w:szCs w:val="24"/>
        </w:rPr>
      </w:pPr>
    </w:p>
    <w:p w:rsidR="00804693" w:rsidRPr="006F1598" w:rsidRDefault="00D85D87" w:rsidP="002F779A">
      <w:pPr>
        <w:spacing w:after="0"/>
        <w:ind w:firstLine="360"/>
        <w:jc w:val="both"/>
        <w:rPr>
          <w:rFonts w:ascii="Times New Roman" w:hAnsi="Times New Roman"/>
          <w:b/>
          <w:sz w:val="24"/>
          <w:szCs w:val="24"/>
        </w:rPr>
      </w:pPr>
      <w:r w:rsidRPr="006F1598">
        <w:rPr>
          <w:rFonts w:ascii="Times New Roman" w:hAnsi="Times New Roman"/>
          <w:b/>
          <w:sz w:val="24"/>
          <w:szCs w:val="24"/>
        </w:rPr>
        <w:t>EVALUATION OF BIDS:</w:t>
      </w:r>
    </w:p>
    <w:p w:rsidR="00D85D87" w:rsidRPr="006F1598" w:rsidRDefault="00804693" w:rsidP="002F779A">
      <w:pPr>
        <w:pStyle w:val="BodyText"/>
        <w:widowControl w:val="0"/>
        <w:numPr>
          <w:ilvl w:val="0"/>
          <w:numId w:val="12"/>
        </w:numPr>
        <w:spacing w:after="0"/>
        <w:jc w:val="both"/>
        <w:rPr>
          <w:rFonts w:ascii="Times New Roman" w:hAnsi="Times New Roman"/>
          <w:sz w:val="24"/>
          <w:szCs w:val="24"/>
        </w:rPr>
      </w:pPr>
      <w:r w:rsidRPr="006F1598">
        <w:rPr>
          <w:rFonts w:ascii="Times New Roman" w:hAnsi="Times New Roman"/>
          <w:sz w:val="24"/>
          <w:szCs w:val="24"/>
        </w:rPr>
        <w:t>For</w:t>
      </w:r>
      <w:r w:rsidRPr="006F1598">
        <w:rPr>
          <w:rFonts w:ascii="Times New Roman" w:hAnsi="Times New Roman"/>
          <w:spacing w:val="-19"/>
          <w:sz w:val="24"/>
          <w:szCs w:val="24"/>
        </w:rPr>
        <w:t xml:space="preserve"> </w:t>
      </w:r>
      <w:r w:rsidRPr="006F1598">
        <w:rPr>
          <w:rFonts w:ascii="Times New Roman" w:hAnsi="Times New Roman"/>
          <w:sz w:val="24"/>
          <w:szCs w:val="24"/>
        </w:rPr>
        <w:t>proper</w:t>
      </w:r>
      <w:r w:rsidRPr="006F1598">
        <w:rPr>
          <w:rFonts w:ascii="Times New Roman" w:hAnsi="Times New Roman"/>
          <w:spacing w:val="-16"/>
          <w:sz w:val="24"/>
          <w:szCs w:val="24"/>
        </w:rPr>
        <w:t xml:space="preserve"> </w:t>
      </w:r>
      <w:r w:rsidRPr="006F1598">
        <w:rPr>
          <w:rFonts w:ascii="Times New Roman" w:hAnsi="Times New Roman"/>
          <w:sz w:val="24"/>
          <w:szCs w:val="24"/>
        </w:rPr>
        <w:t>evaluation</w:t>
      </w:r>
      <w:r w:rsidRPr="006F1598">
        <w:rPr>
          <w:rFonts w:ascii="Times New Roman" w:hAnsi="Times New Roman"/>
          <w:spacing w:val="-5"/>
          <w:sz w:val="24"/>
          <w:szCs w:val="24"/>
        </w:rPr>
        <w:t xml:space="preserve"> </w:t>
      </w:r>
      <w:r w:rsidRPr="006F1598">
        <w:rPr>
          <w:rFonts w:ascii="Times New Roman" w:hAnsi="Times New Roman"/>
          <w:sz w:val="24"/>
          <w:szCs w:val="24"/>
        </w:rPr>
        <w:t>&amp;</w:t>
      </w:r>
      <w:r w:rsidRPr="006F1598">
        <w:rPr>
          <w:rFonts w:ascii="Times New Roman" w:hAnsi="Times New Roman"/>
          <w:spacing w:val="-16"/>
          <w:sz w:val="24"/>
          <w:szCs w:val="24"/>
        </w:rPr>
        <w:t xml:space="preserve"> </w:t>
      </w:r>
      <w:r w:rsidRPr="006F1598">
        <w:rPr>
          <w:rFonts w:ascii="Times New Roman" w:hAnsi="Times New Roman"/>
          <w:sz w:val="24"/>
          <w:szCs w:val="24"/>
        </w:rPr>
        <w:t>comparison</w:t>
      </w:r>
      <w:r w:rsidRPr="006F1598">
        <w:rPr>
          <w:rFonts w:ascii="Times New Roman" w:hAnsi="Times New Roman"/>
          <w:spacing w:val="-9"/>
          <w:sz w:val="24"/>
          <w:szCs w:val="24"/>
        </w:rPr>
        <w:t xml:space="preserve"> </w:t>
      </w:r>
      <w:r w:rsidRPr="006F1598">
        <w:rPr>
          <w:rFonts w:ascii="Times New Roman" w:hAnsi="Times New Roman"/>
          <w:sz w:val="24"/>
          <w:szCs w:val="24"/>
        </w:rPr>
        <w:t>of</w:t>
      </w:r>
      <w:r w:rsidRPr="006F1598">
        <w:rPr>
          <w:rFonts w:ascii="Times New Roman" w:hAnsi="Times New Roman"/>
          <w:spacing w:val="-7"/>
          <w:sz w:val="24"/>
          <w:szCs w:val="24"/>
        </w:rPr>
        <w:t xml:space="preserve"> </w:t>
      </w:r>
      <w:r w:rsidR="00547EED">
        <w:rPr>
          <w:rFonts w:ascii="Times New Roman" w:hAnsi="Times New Roman"/>
          <w:sz w:val="24"/>
          <w:szCs w:val="24"/>
        </w:rPr>
        <w:t>b</w:t>
      </w:r>
      <w:r w:rsidRPr="006F1598">
        <w:rPr>
          <w:rFonts w:ascii="Times New Roman" w:hAnsi="Times New Roman"/>
          <w:sz w:val="24"/>
          <w:szCs w:val="24"/>
        </w:rPr>
        <w:t>ids,</w:t>
      </w:r>
      <w:r w:rsidRPr="006F1598">
        <w:rPr>
          <w:rFonts w:ascii="Times New Roman" w:hAnsi="Times New Roman"/>
          <w:spacing w:val="-20"/>
          <w:sz w:val="24"/>
          <w:szCs w:val="24"/>
        </w:rPr>
        <w:t xml:space="preserve"> </w:t>
      </w:r>
      <w:r w:rsidRPr="006F1598">
        <w:rPr>
          <w:rFonts w:ascii="Times New Roman" w:hAnsi="Times New Roman"/>
          <w:sz w:val="24"/>
          <w:szCs w:val="24"/>
        </w:rPr>
        <w:t>the</w:t>
      </w:r>
      <w:r w:rsidRPr="006F1598">
        <w:rPr>
          <w:rFonts w:ascii="Times New Roman" w:hAnsi="Times New Roman"/>
          <w:spacing w:val="-7"/>
          <w:sz w:val="24"/>
          <w:szCs w:val="24"/>
        </w:rPr>
        <w:t xml:space="preserve"> </w:t>
      </w:r>
      <w:r w:rsidR="00A50832" w:rsidRPr="006F1598">
        <w:rPr>
          <w:rFonts w:ascii="Times New Roman" w:eastAsia="Calibri" w:hAnsi="Times New Roman"/>
          <w:sz w:val="24"/>
          <w:szCs w:val="24"/>
        </w:rPr>
        <w:t>Bid Evaluation</w:t>
      </w:r>
      <w:r w:rsidR="004C303D" w:rsidRPr="006F1598">
        <w:rPr>
          <w:rFonts w:ascii="Times New Roman" w:eastAsia="Calibri" w:hAnsi="Times New Roman"/>
          <w:sz w:val="24"/>
          <w:szCs w:val="24"/>
        </w:rPr>
        <w:t xml:space="preserve"> Committee</w:t>
      </w:r>
      <w:r w:rsidR="00037187">
        <w:rPr>
          <w:rFonts w:ascii="Times New Roman" w:eastAsia="Calibri" w:hAnsi="Times New Roman"/>
          <w:sz w:val="24"/>
          <w:szCs w:val="24"/>
        </w:rPr>
        <w:t>,</w:t>
      </w:r>
      <w:r w:rsidR="004C303D" w:rsidRPr="006F1598">
        <w:rPr>
          <w:rFonts w:ascii="Times New Roman" w:hAnsi="Times New Roman"/>
          <w:sz w:val="24"/>
          <w:szCs w:val="24"/>
        </w:rPr>
        <w:t xml:space="preserve"> </w:t>
      </w:r>
      <w:r w:rsidRPr="006F1598">
        <w:rPr>
          <w:rFonts w:ascii="Times New Roman" w:hAnsi="Times New Roman"/>
          <w:sz w:val="24"/>
          <w:szCs w:val="24"/>
        </w:rPr>
        <w:t>may</w:t>
      </w:r>
      <w:r w:rsidRPr="006F1598">
        <w:rPr>
          <w:rFonts w:ascii="Times New Roman" w:hAnsi="Times New Roman"/>
          <w:spacing w:val="-17"/>
          <w:sz w:val="24"/>
          <w:szCs w:val="24"/>
        </w:rPr>
        <w:t xml:space="preserve"> </w:t>
      </w:r>
      <w:r w:rsidRPr="006F1598">
        <w:rPr>
          <w:rFonts w:ascii="Times New Roman" w:hAnsi="Times New Roman"/>
          <w:sz w:val="24"/>
          <w:szCs w:val="24"/>
        </w:rPr>
        <w:t>at</w:t>
      </w:r>
      <w:r w:rsidRPr="006F1598">
        <w:rPr>
          <w:rFonts w:ascii="Times New Roman" w:hAnsi="Times New Roman"/>
          <w:spacing w:val="-10"/>
          <w:sz w:val="24"/>
          <w:szCs w:val="24"/>
        </w:rPr>
        <w:t xml:space="preserve"> </w:t>
      </w:r>
      <w:r w:rsidRPr="006F1598">
        <w:rPr>
          <w:rFonts w:ascii="Times New Roman" w:hAnsi="Times New Roman"/>
          <w:sz w:val="24"/>
          <w:szCs w:val="24"/>
        </w:rPr>
        <w:t>its</w:t>
      </w:r>
      <w:r w:rsidRPr="006F1598">
        <w:rPr>
          <w:rFonts w:ascii="Times New Roman" w:hAnsi="Times New Roman"/>
          <w:w w:val="92"/>
          <w:sz w:val="24"/>
          <w:szCs w:val="24"/>
        </w:rPr>
        <w:t xml:space="preserve"> </w:t>
      </w:r>
      <w:r w:rsidRPr="006F1598">
        <w:rPr>
          <w:rFonts w:ascii="Times New Roman" w:hAnsi="Times New Roman"/>
          <w:sz w:val="24"/>
          <w:szCs w:val="24"/>
        </w:rPr>
        <w:t>discretion</w:t>
      </w:r>
      <w:r w:rsidR="00037187">
        <w:rPr>
          <w:rFonts w:ascii="Times New Roman" w:hAnsi="Times New Roman"/>
          <w:sz w:val="24"/>
          <w:szCs w:val="24"/>
        </w:rPr>
        <w:t>,</w:t>
      </w:r>
      <w:r w:rsidRPr="006F1598">
        <w:rPr>
          <w:rFonts w:ascii="Times New Roman" w:hAnsi="Times New Roman"/>
          <w:spacing w:val="-3"/>
          <w:sz w:val="24"/>
          <w:szCs w:val="24"/>
        </w:rPr>
        <w:t xml:space="preserve"> </w:t>
      </w:r>
      <w:r w:rsidRPr="006F1598">
        <w:rPr>
          <w:rFonts w:ascii="Times New Roman" w:hAnsi="Times New Roman"/>
          <w:sz w:val="24"/>
          <w:szCs w:val="24"/>
        </w:rPr>
        <w:t>ask</w:t>
      </w:r>
      <w:r w:rsidRPr="006F1598">
        <w:rPr>
          <w:rFonts w:ascii="Times New Roman" w:hAnsi="Times New Roman"/>
          <w:spacing w:val="-12"/>
          <w:sz w:val="24"/>
          <w:szCs w:val="24"/>
        </w:rPr>
        <w:t xml:space="preserve"> </w:t>
      </w:r>
      <w:r w:rsidRPr="006F1598">
        <w:rPr>
          <w:rFonts w:ascii="Times New Roman" w:hAnsi="Times New Roman"/>
          <w:sz w:val="24"/>
          <w:szCs w:val="24"/>
        </w:rPr>
        <w:t>the</w:t>
      </w:r>
      <w:r w:rsidRPr="006F1598">
        <w:rPr>
          <w:rFonts w:ascii="Times New Roman" w:hAnsi="Times New Roman"/>
          <w:spacing w:val="-6"/>
          <w:sz w:val="24"/>
          <w:szCs w:val="24"/>
        </w:rPr>
        <w:t xml:space="preserve"> </w:t>
      </w:r>
      <w:r w:rsidR="00547EED">
        <w:rPr>
          <w:rFonts w:ascii="Times New Roman" w:hAnsi="Times New Roman"/>
          <w:sz w:val="24"/>
          <w:szCs w:val="24"/>
        </w:rPr>
        <w:t>b</w:t>
      </w:r>
      <w:r w:rsidRPr="006F1598">
        <w:rPr>
          <w:rFonts w:ascii="Times New Roman" w:hAnsi="Times New Roman"/>
          <w:sz w:val="24"/>
          <w:szCs w:val="24"/>
        </w:rPr>
        <w:t>idder</w:t>
      </w:r>
      <w:r w:rsidRPr="006F1598">
        <w:rPr>
          <w:rFonts w:ascii="Times New Roman" w:hAnsi="Times New Roman"/>
          <w:spacing w:val="-18"/>
          <w:sz w:val="24"/>
          <w:szCs w:val="24"/>
        </w:rPr>
        <w:t xml:space="preserve"> </w:t>
      </w:r>
      <w:r w:rsidRPr="006F1598">
        <w:rPr>
          <w:rFonts w:ascii="Times New Roman" w:hAnsi="Times New Roman"/>
          <w:sz w:val="24"/>
          <w:szCs w:val="24"/>
        </w:rPr>
        <w:t>for</w:t>
      </w:r>
      <w:r w:rsidRPr="006F1598">
        <w:rPr>
          <w:rFonts w:ascii="Times New Roman" w:hAnsi="Times New Roman"/>
          <w:spacing w:val="-7"/>
          <w:sz w:val="24"/>
          <w:szCs w:val="24"/>
        </w:rPr>
        <w:t xml:space="preserve"> </w:t>
      </w:r>
      <w:r w:rsidRPr="006F1598">
        <w:rPr>
          <w:rFonts w:ascii="Times New Roman" w:hAnsi="Times New Roman"/>
          <w:sz w:val="24"/>
          <w:szCs w:val="24"/>
        </w:rPr>
        <w:t>any</w:t>
      </w:r>
      <w:r w:rsidRPr="006F1598">
        <w:rPr>
          <w:rFonts w:ascii="Times New Roman" w:hAnsi="Times New Roman"/>
          <w:spacing w:val="-11"/>
          <w:sz w:val="24"/>
          <w:szCs w:val="24"/>
        </w:rPr>
        <w:t xml:space="preserve"> </w:t>
      </w:r>
      <w:r w:rsidRPr="006F1598">
        <w:rPr>
          <w:rFonts w:ascii="Times New Roman" w:hAnsi="Times New Roman"/>
          <w:sz w:val="24"/>
          <w:szCs w:val="24"/>
        </w:rPr>
        <w:t>clarification</w:t>
      </w:r>
      <w:r w:rsidRPr="006F1598">
        <w:rPr>
          <w:rFonts w:ascii="Times New Roman" w:hAnsi="Times New Roman"/>
          <w:spacing w:val="-3"/>
          <w:sz w:val="24"/>
          <w:szCs w:val="24"/>
        </w:rPr>
        <w:t xml:space="preserve"> </w:t>
      </w:r>
      <w:r w:rsidRPr="006F1598">
        <w:rPr>
          <w:rFonts w:ascii="Times New Roman" w:hAnsi="Times New Roman"/>
          <w:sz w:val="24"/>
          <w:szCs w:val="24"/>
        </w:rPr>
        <w:t>of</w:t>
      </w:r>
      <w:r w:rsidRPr="006F1598">
        <w:rPr>
          <w:rFonts w:ascii="Times New Roman" w:hAnsi="Times New Roman"/>
          <w:spacing w:val="-6"/>
          <w:sz w:val="24"/>
          <w:szCs w:val="24"/>
        </w:rPr>
        <w:t xml:space="preserve"> </w:t>
      </w:r>
      <w:r w:rsidR="00547EED">
        <w:rPr>
          <w:rFonts w:ascii="Times New Roman" w:hAnsi="Times New Roman"/>
          <w:sz w:val="24"/>
          <w:szCs w:val="24"/>
        </w:rPr>
        <w:t>b</w:t>
      </w:r>
      <w:r w:rsidRPr="006F1598">
        <w:rPr>
          <w:rFonts w:ascii="Times New Roman" w:hAnsi="Times New Roman"/>
          <w:sz w:val="24"/>
          <w:szCs w:val="24"/>
        </w:rPr>
        <w:t>id.</w:t>
      </w:r>
      <w:r w:rsidRPr="006F1598">
        <w:rPr>
          <w:rFonts w:ascii="Times New Roman" w:hAnsi="Times New Roman"/>
          <w:spacing w:val="-18"/>
          <w:sz w:val="24"/>
          <w:szCs w:val="24"/>
        </w:rPr>
        <w:t xml:space="preserve"> </w:t>
      </w:r>
      <w:r w:rsidRPr="006F1598">
        <w:rPr>
          <w:rFonts w:ascii="Times New Roman" w:hAnsi="Times New Roman"/>
          <w:sz w:val="24"/>
          <w:szCs w:val="24"/>
        </w:rPr>
        <w:t>The</w:t>
      </w:r>
      <w:r w:rsidRPr="006F1598">
        <w:rPr>
          <w:rFonts w:ascii="Times New Roman" w:hAnsi="Times New Roman"/>
          <w:spacing w:val="-6"/>
          <w:sz w:val="24"/>
          <w:szCs w:val="24"/>
        </w:rPr>
        <w:t xml:space="preserve"> </w:t>
      </w:r>
      <w:r w:rsidRPr="006F1598">
        <w:rPr>
          <w:rFonts w:ascii="Times New Roman" w:hAnsi="Times New Roman"/>
          <w:sz w:val="24"/>
          <w:szCs w:val="24"/>
        </w:rPr>
        <w:t>request</w:t>
      </w:r>
      <w:r w:rsidRPr="006F1598">
        <w:rPr>
          <w:rFonts w:ascii="Times New Roman" w:hAnsi="Times New Roman"/>
          <w:spacing w:val="-17"/>
          <w:sz w:val="24"/>
          <w:szCs w:val="24"/>
        </w:rPr>
        <w:t xml:space="preserve"> </w:t>
      </w:r>
      <w:r w:rsidRPr="006F1598">
        <w:rPr>
          <w:rFonts w:ascii="Times New Roman" w:hAnsi="Times New Roman"/>
          <w:sz w:val="24"/>
          <w:szCs w:val="24"/>
        </w:rPr>
        <w:t>for</w:t>
      </w:r>
      <w:r w:rsidRPr="006F1598">
        <w:rPr>
          <w:rFonts w:ascii="Times New Roman" w:hAnsi="Times New Roman"/>
          <w:spacing w:val="-7"/>
          <w:sz w:val="24"/>
          <w:szCs w:val="24"/>
        </w:rPr>
        <w:t xml:space="preserve"> </w:t>
      </w:r>
      <w:r w:rsidRPr="006F1598">
        <w:rPr>
          <w:rFonts w:ascii="Times New Roman" w:hAnsi="Times New Roman"/>
          <w:sz w:val="24"/>
          <w:szCs w:val="24"/>
        </w:rPr>
        <w:t>clarification</w:t>
      </w:r>
      <w:r w:rsidRPr="006F1598">
        <w:rPr>
          <w:rFonts w:ascii="Times New Roman" w:hAnsi="Times New Roman"/>
          <w:w w:val="93"/>
          <w:sz w:val="24"/>
          <w:szCs w:val="24"/>
        </w:rPr>
        <w:t xml:space="preserve"> </w:t>
      </w:r>
      <w:r w:rsidRPr="006F1598">
        <w:rPr>
          <w:rFonts w:ascii="Times New Roman" w:hAnsi="Times New Roman"/>
          <w:sz w:val="24"/>
          <w:szCs w:val="24"/>
        </w:rPr>
        <w:t>and</w:t>
      </w:r>
      <w:r w:rsidRPr="006F1598">
        <w:rPr>
          <w:rFonts w:ascii="Times New Roman" w:hAnsi="Times New Roman"/>
          <w:spacing w:val="-19"/>
          <w:sz w:val="24"/>
          <w:szCs w:val="24"/>
        </w:rPr>
        <w:t xml:space="preserve"> </w:t>
      </w:r>
      <w:r w:rsidRPr="006F1598">
        <w:rPr>
          <w:rFonts w:ascii="Times New Roman" w:hAnsi="Times New Roman"/>
          <w:sz w:val="24"/>
          <w:szCs w:val="24"/>
        </w:rPr>
        <w:t>the</w:t>
      </w:r>
      <w:r w:rsidRPr="006F1598">
        <w:rPr>
          <w:rFonts w:ascii="Times New Roman" w:hAnsi="Times New Roman"/>
          <w:spacing w:val="-10"/>
          <w:sz w:val="24"/>
          <w:szCs w:val="24"/>
        </w:rPr>
        <w:t xml:space="preserve"> </w:t>
      </w:r>
      <w:r w:rsidRPr="006F1598">
        <w:rPr>
          <w:rFonts w:ascii="Times New Roman" w:hAnsi="Times New Roman"/>
          <w:sz w:val="24"/>
          <w:szCs w:val="24"/>
        </w:rPr>
        <w:t>response</w:t>
      </w:r>
      <w:r w:rsidRPr="006F1598">
        <w:rPr>
          <w:rFonts w:ascii="Times New Roman" w:hAnsi="Times New Roman"/>
          <w:spacing w:val="-16"/>
          <w:sz w:val="24"/>
          <w:szCs w:val="24"/>
        </w:rPr>
        <w:t xml:space="preserve"> </w:t>
      </w:r>
      <w:r w:rsidRPr="006F1598">
        <w:rPr>
          <w:rFonts w:ascii="Times New Roman" w:hAnsi="Times New Roman"/>
          <w:sz w:val="24"/>
          <w:szCs w:val="24"/>
        </w:rPr>
        <w:t>shall</w:t>
      </w:r>
      <w:r w:rsidRPr="006F1598">
        <w:rPr>
          <w:rFonts w:ascii="Times New Roman" w:hAnsi="Times New Roman"/>
          <w:spacing w:val="-13"/>
          <w:sz w:val="24"/>
          <w:szCs w:val="24"/>
        </w:rPr>
        <w:t xml:space="preserve"> </w:t>
      </w:r>
      <w:r w:rsidRPr="006F1598">
        <w:rPr>
          <w:rFonts w:ascii="Times New Roman" w:hAnsi="Times New Roman"/>
          <w:sz w:val="24"/>
          <w:szCs w:val="24"/>
        </w:rPr>
        <w:t>be</w:t>
      </w:r>
      <w:r w:rsidRPr="006F1598">
        <w:rPr>
          <w:rFonts w:ascii="Times New Roman" w:hAnsi="Times New Roman"/>
          <w:spacing w:val="-22"/>
          <w:sz w:val="24"/>
          <w:szCs w:val="24"/>
        </w:rPr>
        <w:t xml:space="preserve"> </w:t>
      </w:r>
      <w:r w:rsidRPr="006F1598">
        <w:rPr>
          <w:rFonts w:ascii="Times New Roman" w:hAnsi="Times New Roman"/>
          <w:sz w:val="24"/>
          <w:szCs w:val="24"/>
        </w:rPr>
        <w:t>in</w:t>
      </w:r>
      <w:r w:rsidRPr="006F1598">
        <w:rPr>
          <w:rFonts w:ascii="Times New Roman" w:hAnsi="Times New Roman"/>
          <w:spacing w:val="-33"/>
          <w:sz w:val="24"/>
          <w:szCs w:val="24"/>
        </w:rPr>
        <w:t xml:space="preserve"> </w:t>
      </w:r>
      <w:r w:rsidRPr="006F1598">
        <w:rPr>
          <w:rFonts w:ascii="Times New Roman" w:hAnsi="Times New Roman"/>
          <w:sz w:val="24"/>
          <w:szCs w:val="24"/>
        </w:rPr>
        <w:t>writing,</w:t>
      </w:r>
      <w:r w:rsidRPr="006F1598">
        <w:rPr>
          <w:rFonts w:ascii="Times New Roman" w:hAnsi="Times New Roman"/>
          <w:spacing w:val="-4"/>
          <w:sz w:val="24"/>
          <w:szCs w:val="24"/>
        </w:rPr>
        <w:t xml:space="preserve"> </w:t>
      </w:r>
      <w:r w:rsidRPr="006F1598">
        <w:rPr>
          <w:rFonts w:ascii="Times New Roman" w:hAnsi="Times New Roman"/>
          <w:sz w:val="24"/>
          <w:szCs w:val="24"/>
        </w:rPr>
        <w:t>but</w:t>
      </w:r>
      <w:r w:rsidRPr="006F1598">
        <w:rPr>
          <w:rFonts w:ascii="Times New Roman" w:hAnsi="Times New Roman"/>
          <w:spacing w:val="-16"/>
          <w:sz w:val="24"/>
          <w:szCs w:val="24"/>
        </w:rPr>
        <w:t xml:space="preserve"> </w:t>
      </w:r>
      <w:r w:rsidRPr="006F1598">
        <w:rPr>
          <w:rFonts w:ascii="Times New Roman" w:hAnsi="Times New Roman"/>
          <w:sz w:val="24"/>
          <w:szCs w:val="24"/>
        </w:rPr>
        <w:t>no</w:t>
      </w:r>
      <w:r w:rsidRPr="006F1598">
        <w:rPr>
          <w:rFonts w:ascii="Times New Roman" w:hAnsi="Times New Roman"/>
          <w:spacing w:val="-23"/>
          <w:sz w:val="24"/>
          <w:szCs w:val="24"/>
        </w:rPr>
        <w:t xml:space="preserve"> </w:t>
      </w:r>
      <w:r w:rsidRPr="006F1598">
        <w:rPr>
          <w:rFonts w:ascii="Times New Roman" w:hAnsi="Times New Roman"/>
          <w:sz w:val="24"/>
          <w:szCs w:val="24"/>
        </w:rPr>
        <w:t>changes</w:t>
      </w:r>
      <w:r w:rsidRPr="006F1598">
        <w:rPr>
          <w:rFonts w:ascii="Times New Roman" w:hAnsi="Times New Roman"/>
          <w:spacing w:val="-5"/>
          <w:sz w:val="24"/>
          <w:szCs w:val="24"/>
        </w:rPr>
        <w:t xml:space="preserve"> </w:t>
      </w:r>
      <w:r w:rsidRPr="006F1598">
        <w:rPr>
          <w:rFonts w:ascii="Times New Roman" w:hAnsi="Times New Roman"/>
          <w:sz w:val="24"/>
          <w:szCs w:val="24"/>
        </w:rPr>
        <w:t>in</w:t>
      </w:r>
      <w:r w:rsidRPr="006F1598">
        <w:rPr>
          <w:rFonts w:ascii="Times New Roman" w:hAnsi="Times New Roman"/>
          <w:spacing w:val="-30"/>
          <w:sz w:val="24"/>
          <w:szCs w:val="24"/>
        </w:rPr>
        <w:t xml:space="preserve"> </w:t>
      </w:r>
      <w:r w:rsidRPr="006F1598">
        <w:rPr>
          <w:rFonts w:ascii="Times New Roman" w:hAnsi="Times New Roman"/>
          <w:sz w:val="24"/>
          <w:szCs w:val="24"/>
        </w:rPr>
        <w:t>the</w:t>
      </w:r>
      <w:r w:rsidRPr="006F1598">
        <w:rPr>
          <w:rFonts w:ascii="Times New Roman" w:hAnsi="Times New Roman"/>
          <w:spacing w:val="-12"/>
          <w:sz w:val="24"/>
          <w:szCs w:val="24"/>
        </w:rPr>
        <w:t xml:space="preserve"> </w:t>
      </w:r>
      <w:r w:rsidRPr="006F1598">
        <w:rPr>
          <w:rFonts w:ascii="Times New Roman" w:hAnsi="Times New Roman"/>
          <w:sz w:val="24"/>
          <w:szCs w:val="24"/>
        </w:rPr>
        <w:t>price</w:t>
      </w:r>
      <w:r w:rsidRPr="006F1598">
        <w:rPr>
          <w:rFonts w:ascii="Times New Roman" w:hAnsi="Times New Roman"/>
          <w:spacing w:val="-21"/>
          <w:sz w:val="24"/>
          <w:szCs w:val="24"/>
        </w:rPr>
        <w:t xml:space="preserve"> </w:t>
      </w:r>
      <w:r w:rsidRPr="006F1598">
        <w:rPr>
          <w:rFonts w:ascii="Times New Roman" w:hAnsi="Times New Roman"/>
          <w:sz w:val="24"/>
          <w:szCs w:val="24"/>
        </w:rPr>
        <w:t>of</w:t>
      </w:r>
      <w:r w:rsidRPr="006F1598">
        <w:rPr>
          <w:rFonts w:ascii="Times New Roman" w:hAnsi="Times New Roman"/>
          <w:spacing w:val="-22"/>
          <w:sz w:val="24"/>
          <w:szCs w:val="24"/>
        </w:rPr>
        <w:t xml:space="preserve"> </w:t>
      </w:r>
      <w:r w:rsidRPr="006F1598">
        <w:rPr>
          <w:rFonts w:ascii="Times New Roman" w:hAnsi="Times New Roman"/>
          <w:sz w:val="24"/>
          <w:szCs w:val="24"/>
        </w:rPr>
        <w:t>the</w:t>
      </w:r>
      <w:r w:rsidRPr="006F1598">
        <w:rPr>
          <w:rFonts w:ascii="Times New Roman" w:hAnsi="Times New Roman"/>
          <w:spacing w:val="-7"/>
          <w:sz w:val="24"/>
          <w:szCs w:val="24"/>
        </w:rPr>
        <w:t xml:space="preserve"> </w:t>
      </w:r>
      <w:r w:rsidR="00547EED">
        <w:rPr>
          <w:rFonts w:ascii="Times New Roman" w:hAnsi="Times New Roman"/>
          <w:sz w:val="24"/>
          <w:szCs w:val="24"/>
        </w:rPr>
        <w:t>b</w:t>
      </w:r>
      <w:r w:rsidRPr="006F1598">
        <w:rPr>
          <w:rFonts w:ascii="Times New Roman" w:hAnsi="Times New Roman"/>
          <w:sz w:val="24"/>
          <w:szCs w:val="24"/>
        </w:rPr>
        <w:t>ids</w:t>
      </w:r>
      <w:r w:rsidRPr="006F1598">
        <w:rPr>
          <w:rFonts w:ascii="Times New Roman" w:hAnsi="Times New Roman"/>
          <w:spacing w:val="-22"/>
          <w:sz w:val="24"/>
          <w:szCs w:val="24"/>
        </w:rPr>
        <w:t xml:space="preserve"> </w:t>
      </w:r>
      <w:r w:rsidRPr="006F1598">
        <w:rPr>
          <w:rFonts w:ascii="Times New Roman" w:hAnsi="Times New Roman"/>
          <w:sz w:val="24"/>
          <w:szCs w:val="24"/>
        </w:rPr>
        <w:t>shall</w:t>
      </w:r>
      <w:r w:rsidRPr="006F1598">
        <w:rPr>
          <w:rFonts w:ascii="Times New Roman" w:hAnsi="Times New Roman"/>
          <w:w w:val="93"/>
          <w:sz w:val="24"/>
          <w:szCs w:val="24"/>
        </w:rPr>
        <w:t xml:space="preserve"> </w:t>
      </w:r>
      <w:r w:rsidRPr="006F1598">
        <w:rPr>
          <w:rFonts w:ascii="Times New Roman" w:hAnsi="Times New Roman"/>
          <w:sz w:val="24"/>
          <w:szCs w:val="24"/>
        </w:rPr>
        <w:t>be,</w:t>
      </w:r>
      <w:r w:rsidRPr="006F1598">
        <w:rPr>
          <w:rFonts w:ascii="Times New Roman" w:hAnsi="Times New Roman"/>
          <w:spacing w:val="-45"/>
          <w:sz w:val="24"/>
          <w:szCs w:val="24"/>
        </w:rPr>
        <w:t xml:space="preserve"> </w:t>
      </w:r>
      <w:r w:rsidRPr="006F1598">
        <w:rPr>
          <w:rFonts w:ascii="Times New Roman" w:hAnsi="Times New Roman"/>
          <w:sz w:val="24"/>
          <w:szCs w:val="24"/>
        </w:rPr>
        <w:t>offered</w:t>
      </w:r>
      <w:r w:rsidRPr="006F1598">
        <w:rPr>
          <w:rFonts w:ascii="Times New Roman" w:hAnsi="Times New Roman"/>
          <w:spacing w:val="-37"/>
          <w:sz w:val="24"/>
          <w:szCs w:val="24"/>
        </w:rPr>
        <w:t xml:space="preserve"> </w:t>
      </w:r>
      <w:r w:rsidRPr="006F1598">
        <w:rPr>
          <w:rFonts w:ascii="Times New Roman" w:hAnsi="Times New Roman"/>
          <w:sz w:val="24"/>
          <w:szCs w:val="24"/>
        </w:rPr>
        <w:t>or permitted.</w:t>
      </w:r>
    </w:p>
    <w:p w:rsidR="003D1A7E" w:rsidRPr="006F1598" w:rsidRDefault="003D1A7E" w:rsidP="002F779A">
      <w:pPr>
        <w:pStyle w:val="BodyText"/>
        <w:widowControl w:val="0"/>
        <w:numPr>
          <w:ilvl w:val="0"/>
          <w:numId w:val="12"/>
        </w:numPr>
        <w:spacing w:after="0"/>
        <w:jc w:val="both"/>
        <w:rPr>
          <w:rFonts w:ascii="Times New Roman" w:hAnsi="Times New Roman"/>
          <w:sz w:val="24"/>
          <w:szCs w:val="24"/>
        </w:rPr>
      </w:pPr>
      <w:r w:rsidRPr="006F1598">
        <w:rPr>
          <w:rFonts w:ascii="Times New Roman" w:hAnsi="Times New Roman"/>
          <w:sz w:val="24"/>
          <w:szCs w:val="24"/>
        </w:rPr>
        <w:t>The techn</w:t>
      </w:r>
      <w:r w:rsidR="00037187">
        <w:rPr>
          <w:rFonts w:ascii="Times New Roman" w:hAnsi="Times New Roman"/>
          <w:sz w:val="24"/>
          <w:szCs w:val="24"/>
        </w:rPr>
        <w:t>ical bids will be evaluated by t</w:t>
      </w:r>
      <w:r w:rsidRPr="006F1598">
        <w:rPr>
          <w:rFonts w:ascii="Times New Roman" w:hAnsi="Times New Roman"/>
          <w:sz w:val="24"/>
          <w:szCs w:val="24"/>
        </w:rPr>
        <w:t xml:space="preserve">he </w:t>
      </w:r>
      <w:r w:rsidR="00A50832" w:rsidRPr="006F1598">
        <w:rPr>
          <w:rFonts w:ascii="Times New Roman" w:eastAsia="Calibri" w:hAnsi="Times New Roman"/>
          <w:sz w:val="24"/>
          <w:szCs w:val="24"/>
        </w:rPr>
        <w:t>Bid Evaluation</w:t>
      </w:r>
      <w:r w:rsidRPr="006F1598">
        <w:rPr>
          <w:rFonts w:ascii="Times New Roman" w:eastAsia="Calibri" w:hAnsi="Times New Roman"/>
          <w:sz w:val="24"/>
          <w:szCs w:val="24"/>
        </w:rPr>
        <w:t xml:space="preserve"> Committee</w:t>
      </w:r>
      <w:r w:rsidRPr="006F1598">
        <w:rPr>
          <w:rFonts w:ascii="Times New Roman" w:hAnsi="Times New Roman"/>
          <w:sz w:val="24"/>
          <w:szCs w:val="24"/>
        </w:rPr>
        <w:t xml:space="preserve"> on the basis of experience in similar organizations, resources available with the firm</w:t>
      </w:r>
      <w:r w:rsidR="00A50832" w:rsidRPr="006F1598">
        <w:rPr>
          <w:rFonts w:ascii="Times New Roman" w:hAnsi="Times New Roman"/>
          <w:sz w:val="24"/>
          <w:szCs w:val="24"/>
        </w:rPr>
        <w:t xml:space="preserve">/ </w:t>
      </w:r>
      <w:r w:rsidR="007613F5">
        <w:rPr>
          <w:rFonts w:ascii="Times New Roman" w:hAnsi="Times New Roman"/>
          <w:sz w:val="24"/>
          <w:szCs w:val="24"/>
        </w:rPr>
        <w:t>Proprietor</w:t>
      </w:r>
      <w:r w:rsidRPr="006F1598">
        <w:rPr>
          <w:rFonts w:ascii="Times New Roman" w:hAnsi="Times New Roman"/>
          <w:sz w:val="24"/>
          <w:szCs w:val="24"/>
        </w:rPr>
        <w:t xml:space="preserve">, details of skilled and trained staff available with the contractor to carry out the said </w:t>
      </w:r>
      <w:r w:rsidR="00CE532D" w:rsidRPr="006F1598">
        <w:rPr>
          <w:rFonts w:ascii="Times New Roman" w:hAnsi="Times New Roman"/>
          <w:sz w:val="24"/>
          <w:szCs w:val="24"/>
        </w:rPr>
        <w:t>work,</w:t>
      </w:r>
      <w:r w:rsidRPr="006F1598">
        <w:rPr>
          <w:rFonts w:ascii="Times New Roman" w:hAnsi="Times New Roman"/>
          <w:sz w:val="24"/>
          <w:szCs w:val="24"/>
        </w:rPr>
        <w:t xml:space="preserve"> visit of the Committee to the site where the contractor is currently handling similar work etc.</w:t>
      </w:r>
    </w:p>
    <w:p w:rsidR="00804693" w:rsidRPr="006F1598" w:rsidRDefault="00804693" w:rsidP="002F779A">
      <w:pPr>
        <w:pStyle w:val="BodyText"/>
        <w:widowControl w:val="0"/>
        <w:numPr>
          <w:ilvl w:val="0"/>
          <w:numId w:val="12"/>
        </w:numPr>
        <w:spacing w:after="0"/>
        <w:jc w:val="both"/>
        <w:rPr>
          <w:rFonts w:ascii="Times New Roman" w:hAnsi="Times New Roman"/>
          <w:sz w:val="24"/>
          <w:szCs w:val="24"/>
        </w:rPr>
      </w:pPr>
      <w:r w:rsidRPr="006F1598">
        <w:rPr>
          <w:rFonts w:ascii="Times New Roman" w:hAnsi="Times New Roman"/>
          <w:position w:val="2"/>
          <w:sz w:val="24"/>
          <w:szCs w:val="24"/>
        </w:rPr>
        <w:t>The</w:t>
      </w:r>
      <w:r w:rsidRPr="006F1598">
        <w:rPr>
          <w:rFonts w:ascii="Times New Roman" w:hAnsi="Times New Roman"/>
          <w:spacing w:val="-5"/>
          <w:position w:val="2"/>
          <w:sz w:val="24"/>
          <w:szCs w:val="24"/>
        </w:rPr>
        <w:t xml:space="preserve"> </w:t>
      </w:r>
      <w:r w:rsidR="00A50832" w:rsidRPr="006F1598">
        <w:rPr>
          <w:rFonts w:ascii="Times New Roman" w:eastAsia="Calibri" w:hAnsi="Times New Roman"/>
          <w:sz w:val="24"/>
          <w:szCs w:val="24"/>
        </w:rPr>
        <w:t>Bid Evaluation</w:t>
      </w:r>
      <w:r w:rsidR="004C303D" w:rsidRPr="006F1598">
        <w:rPr>
          <w:rFonts w:ascii="Times New Roman" w:eastAsia="Calibri" w:hAnsi="Times New Roman"/>
          <w:sz w:val="24"/>
          <w:szCs w:val="24"/>
        </w:rPr>
        <w:t xml:space="preserve"> Committee</w:t>
      </w:r>
      <w:r w:rsidR="004C303D" w:rsidRPr="006F1598">
        <w:rPr>
          <w:rFonts w:ascii="Times New Roman" w:hAnsi="Times New Roman"/>
          <w:position w:val="2"/>
          <w:sz w:val="24"/>
          <w:szCs w:val="24"/>
        </w:rPr>
        <w:t xml:space="preserve"> </w:t>
      </w:r>
      <w:r w:rsidRPr="006F1598">
        <w:rPr>
          <w:rFonts w:ascii="Times New Roman" w:hAnsi="Times New Roman"/>
          <w:position w:val="2"/>
          <w:sz w:val="24"/>
          <w:szCs w:val="24"/>
        </w:rPr>
        <w:t>will</w:t>
      </w:r>
      <w:r w:rsidRPr="006F1598">
        <w:rPr>
          <w:rFonts w:ascii="Times New Roman" w:hAnsi="Times New Roman"/>
          <w:spacing w:val="-14"/>
          <w:position w:val="2"/>
          <w:sz w:val="24"/>
          <w:szCs w:val="24"/>
        </w:rPr>
        <w:t xml:space="preserve"> </w:t>
      </w:r>
      <w:r w:rsidRPr="006F1598">
        <w:rPr>
          <w:rFonts w:ascii="Times New Roman" w:hAnsi="Times New Roman"/>
          <w:position w:val="2"/>
          <w:sz w:val="24"/>
          <w:szCs w:val="24"/>
        </w:rPr>
        <w:t>first</w:t>
      </w:r>
      <w:r w:rsidRPr="006F1598">
        <w:rPr>
          <w:rFonts w:ascii="Times New Roman" w:hAnsi="Times New Roman"/>
          <w:spacing w:val="-10"/>
          <w:position w:val="2"/>
          <w:sz w:val="24"/>
          <w:szCs w:val="24"/>
        </w:rPr>
        <w:t xml:space="preserve"> </w:t>
      </w:r>
      <w:r w:rsidRPr="006F1598">
        <w:rPr>
          <w:rFonts w:ascii="Times New Roman" w:hAnsi="Times New Roman"/>
          <w:position w:val="2"/>
          <w:sz w:val="24"/>
          <w:szCs w:val="24"/>
        </w:rPr>
        <w:t>evaluate</w:t>
      </w:r>
      <w:r w:rsidRPr="006F1598">
        <w:rPr>
          <w:rFonts w:ascii="Times New Roman" w:hAnsi="Times New Roman"/>
          <w:spacing w:val="-13"/>
          <w:position w:val="2"/>
          <w:sz w:val="24"/>
          <w:szCs w:val="24"/>
        </w:rPr>
        <w:t xml:space="preserve"> </w:t>
      </w:r>
      <w:r w:rsidRPr="006F1598">
        <w:rPr>
          <w:rFonts w:ascii="Times New Roman" w:hAnsi="Times New Roman"/>
          <w:position w:val="2"/>
          <w:sz w:val="24"/>
          <w:szCs w:val="24"/>
        </w:rPr>
        <w:t>the</w:t>
      </w:r>
      <w:r w:rsidRPr="006F1598">
        <w:rPr>
          <w:rFonts w:ascii="Times New Roman" w:hAnsi="Times New Roman"/>
          <w:spacing w:val="-14"/>
          <w:position w:val="2"/>
          <w:sz w:val="24"/>
          <w:szCs w:val="24"/>
        </w:rPr>
        <w:t xml:space="preserve"> </w:t>
      </w:r>
      <w:r w:rsidRPr="006F1598">
        <w:rPr>
          <w:rFonts w:ascii="Times New Roman" w:hAnsi="Times New Roman"/>
          <w:position w:val="2"/>
          <w:sz w:val="24"/>
          <w:szCs w:val="24"/>
        </w:rPr>
        <w:t>Technical</w:t>
      </w:r>
      <w:r w:rsidRPr="006F1598">
        <w:rPr>
          <w:rFonts w:ascii="Times New Roman" w:hAnsi="Times New Roman"/>
          <w:spacing w:val="2"/>
          <w:position w:val="2"/>
          <w:sz w:val="24"/>
          <w:szCs w:val="24"/>
        </w:rPr>
        <w:t xml:space="preserve"> </w:t>
      </w:r>
      <w:r w:rsidRPr="006F1598">
        <w:rPr>
          <w:rFonts w:ascii="Times New Roman" w:hAnsi="Times New Roman"/>
          <w:position w:val="2"/>
          <w:sz w:val="24"/>
          <w:szCs w:val="24"/>
        </w:rPr>
        <w:t>Bids</w:t>
      </w:r>
      <w:r w:rsidRPr="006F1598">
        <w:rPr>
          <w:rFonts w:ascii="Times New Roman" w:hAnsi="Times New Roman"/>
          <w:spacing w:val="-23"/>
          <w:position w:val="2"/>
          <w:sz w:val="24"/>
          <w:szCs w:val="24"/>
        </w:rPr>
        <w:t xml:space="preserve"> </w:t>
      </w:r>
      <w:r w:rsidRPr="006F1598">
        <w:rPr>
          <w:rFonts w:ascii="Times New Roman" w:hAnsi="Times New Roman"/>
          <w:position w:val="2"/>
          <w:sz w:val="24"/>
          <w:szCs w:val="24"/>
        </w:rPr>
        <w:t>to</w:t>
      </w:r>
      <w:r w:rsidRPr="006F1598">
        <w:rPr>
          <w:rFonts w:ascii="Times New Roman" w:hAnsi="Times New Roman"/>
          <w:spacing w:val="-14"/>
          <w:position w:val="2"/>
          <w:sz w:val="24"/>
          <w:szCs w:val="24"/>
        </w:rPr>
        <w:t xml:space="preserve"> </w:t>
      </w:r>
      <w:r w:rsidRPr="006F1598">
        <w:rPr>
          <w:rFonts w:ascii="Times New Roman" w:hAnsi="Times New Roman"/>
          <w:position w:val="2"/>
          <w:sz w:val="24"/>
          <w:szCs w:val="24"/>
        </w:rPr>
        <w:t>determine</w:t>
      </w:r>
      <w:r w:rsidRPr="006F1598">
        <w:rPr>
          <w:rFonts w:ascii="Times New Roman" w:hAnsi="Times New Roman"/>
          <w:spacing w:val="-6"/>
          <w:position w:val="2"/>
          <w:sz w:val="24"/>
          <w:szCs w:val="24"/>
        </w:rPr>
        <w:t xml:space="preserve"> </w:t>
      </w:r>
      <w:r w:rsidRPr="006F1598">
        <w:rPr>
          <w:rFonts w:ascii="Times New Roman" w:hAnsi="Times New Roman"/>
          <w:position w:val="2"/>
          <w:sz w:val="24"/>
          <w:szCs w:val="24"/>
        </w:rPr>
        <w:t>the</w:t>
      </w:r>
      <w:r w:rsidRPr="006F1598">
        <w:rPr>
          <w:rFonts w:ascii="Times New Roman" w:hAnsi="Times New Roman"/>
          <w:w w:val="93"/>
          <w:position w:val="2"/>
          <w:sz w:val="24"/>
          <w:szCs w:val="24"/>
        </w:rPr>
        <w:t xml:space="preserve"> </w:t>
      </w:r>
      <w:r w:rsidRPr="006F1598">
        <w:rPr>
          <w:rFonts w:ascii="Times New Roman" w:hAnsi="Times New Roman"/>
          <w:sz w:val="24"/>
          <w:szCs w:val="24"/>
        </w:rPr>
        <w:t>substantial</w:t>
      </w:r>
      <w:r w:rsidRPr="006F1598">
        <w:rPr>
          <w:rFonts w:ascii="Times New Roman" w:hAnsi="Times New Roman"/>
          <w:spacing w:val="-15"/>
          <w:sz w:val="24"/>
          <w:szCs w:val="24"/>
        </w:rPr>
        <w:t xml:space="preserve"> </w:t>
      </w:r>
      <w:r w:rsidRPr="006F1598">
        <w:rPr>
          <w:rFonts w:ascii="Times New Roman" w:hAnsi="Times New Roman"/>
          <w:sz w:val="24"/>
          <w:szCs w:val="24"/>
        </w:rPr>
        <w:t>responsiveness</w:t>
      </w:r>
      <w:r w:rsidRPr="006F1598">
        <w:rPr>
          <w:rFonts w:ascii="Times New Roman" w:hAnsi="Times New Roman"/>
          <w:spacing w:val="-21"/>
          <w:sz w:val="24"/>
          <w:szCs w:val="24"/>
        </w:rPr>
        <w:t xml:space="preserve"> </w:t>
      </w:r>
      <w:r w:rsidRPr="006F1598">
        <w:rPr>
          <w:rFonts w:ascii="Times New Roman" w:hAnsi="Times New Roman"/>
          <w:sz w:val="24"/>
          <w:szCs w:val="24"/>
        </w:rPr>
        <w:t>of</w:t>
      </w:r>
      <w:r w:rsidRPr="006F1598">
        <w:rPr>
          <w:rFonts w:ascii="Times New Roman" w:hAnsi="Times New Roman"/>
          <w:spacing w:val="-30"/>
          <w:sz w:val="24"/>
          <w:szCs w:val="24"/>
        </w:rPr>
        <w:t xml:space="preserve"> </w:t>
      </w:r>
      <w:r w:rsidRPr="006F1598">
        <w:rPr>
          <w:rFonts w:ascii="Times New Roman" w:hAnsi="Times New Roman"/>
          <w:sz w:val="24"/>
          <w:szCs w:val="24"/>
        </w:rPr>
        <w:t>the</w:t>
      </w:r>
      <w:r w:rsidRPr="006F1598">
        <w:rPr>
          <w:rFonts w:ascii="Times New Roman" w:hAnsi="Times New Roman"/>
          <w:spacing w:val="-27"/>
          <w:sz w:val="24"/>
          <w:szCs w:val="24"/>
        </w:rPr>
        <w:t xml:space="preserve"> </w:t>
      </w:r>
      <w:r w:rsidRPr="006F1598">
        <w:rPr>
          <w:rFonts w:ascii="Times New Roman" w:hAnsi="Times New Roman"/>
          <w:sz w:val="24"/>
          <w:szCs w:val="24"/>
        </w:rPr>
        <w:t>Technical</w:t>
      </w:r>
      <w:r w:rsidRPr="006F1598">
        <w:rPr>
          <w:rFonts w:ascii="Times New Roman" w:hAnsi="Times New Roman"/>
          <w:spacing w:val="-16"/>
          <w:sz w:val="24"/>
          <w:szCs w:val="24"/>
        </w:rPr>
        <w:t xml:space="preserve"> </w:t>
      </w:r>
      <w:r w:rsidRPr="006F1598">
        <w:rPr>
          <w:rFonts w:ascii="Times New Roman" w:hAnsi="Times New Roman"/>
          <w:sz w:val="24"/>
          <w:szCs w:val="24"/>
        </w:rPr>
        <w:t>Bids.</w:t>
      </w:r>
      <w:r w:rsidRPr="006F1598">
        <w:rPr>
          <w:rFonts w:ascii="Times New Roman" w:hAnsi="Times New Roman"/>
          <w:spacing w:val="-24"/>
          <w:sz w:val="24"/>
          <w:szCs w:val="24"/>
        </w:rPr>
        <w:t xml:space="preserve"> </w:t>
      </w:r>
      <w:r w:rsidRPr="006F1598">
        <w:rPr>
          <w:rFonts w:ascii="Times New Roman" w:hAnsi="Times New Roman"/>
          <w:sz w:val="24"/>
          <w:szCs w:val="24"/>
        </w:rPr>
        <w:t>Substantial</w:t>
      </w:r>
      <w:r w:rsidRPr="006F1598">
        <w:rPr>
          <w:rFonts w:ascii="Times New Roman" w:hAnsi="Times New Roman"/>
          <w:spacing w:val="-19"/>
          <w:sz w:val="24"/>
          <w:szCs w:val="24"/>
        </w:rPr>
        <w:t xml:space="preserve"> </w:t>
      </w:r>
      <w:r w:rsidRPr="006F1598">
        <w:rPr>
          <w:rFonts w:ascii="Times New Roman" w:hAnsi="Times New Roman"/>
          <w:sz w:val="24"/>
          <w:szCs w:val="24"/>
        </w:rPr>
        <w:t>Responsive</w:t>
      </w:r>
      <w:r w:rsidRPr="006F1598">
        <w:rPr>
          <w:rFonts w:ascii="Times New Roman" w:hAnsi="Times New Roman"/>
          <w:spacing w:val="-20"/>
          <w:sz w:val="24"/>
          <w:szCs w:val="24"/>
        </w:rPr>
        <w:t xml:space="preserve"> </w:t>
      </w:r>
      <w:r w:rsidRPr="006F1598">
        <w:rPr>
          <w:rFonts w:ascii="Times New Roman" w:hAnsi="Times New Roman"/>
          <w:sz w:val="24"/>
          <w:szCs w:val="24"/>
        </w:rPr>
        <w:t>Bid</w:t>
      </w:r>
      <w:r w:rsidRPr="006F1598">
        <w:rPr>
          <w:rFonts w:ascii="Times New Roman" w:hAnsi="Times New Roman"/>
          <w:spacing w:val="-30"/>
          <w:sz w:val="24"/>
          <w:szCs w:val="24"/>
        </w:rPr>
        <w:t xml:space="preserve"> </w:t>
      </w:r>
      <w:r w:rsidRPr="006F1598">
        <w:rPr>
          <w:rFonts w:ascii="Times New Roman" w:hAnsi="Times New Roman"/>
          <w:sz w:val="24"/>
          <w:szCs w:val="24"/>
        </w:rPr>
        <w:t>is one which conforms to all the terms and conditions as indicated in the</w:t>
      </w:r>
      <w:r w:rsidRPr="006F1598">
        <w:rPr>
          <w:rFonts w:ascii="Times New Roman" w:hAnsi="Times New Roman"/>
          <w:spacing w:val="1"/>
          <w:sz w:val="24"/>
          <w:szCs w:val="24"/>
        </w:rPr>
        <w:t xml:space="preserve"> </w:t>
      </w:r>
      <w:r w:rsidR="00547EED">
        <w:rPr>
          <w:rFonts w:ascii="Times New Roman" w:hAnsi="Times New Roman"/>
          <w:sz w:val="24"/>
          <w:szCs w:val="24"/>
        </w:rPr>
        <w:t>b</w:t>
      </w:r>
      <w:r w:rsidRPr="006F1598">
        <w:rPr>
          <w:rFonts w:ascii="Times New Roman" w:hAnsi="Times New Roman"/>
          <w:sz w:val="24"/>
          <w:szCs w:val="24"/>
        </w:rPr>
        <w:t>id</w:t>
      </w:r>
      <w:r w:rsidRPr="006F1598">
        <w:rPr>
          <w:rFonts w:ascii="Times New Roman" w:hAnsi="Times New Roman"/>
          <w:w w:val="92"/>
          <w:sz w:val="24"/>
          <w:szCs w:val="24"/>
        </w:rPr>
        <w:t xml:space="preserve"> </w:t>
      </w:r>
      <w:r w:rsidR="00547EED">
        <w:rPr>
          <w:rFonts w:ascii="Times New Roman" w:hAnsi="Times New Roman"/>
          <w:sz w:val="24"/>
          <w:szCs w:val="24"/>
        </w:rPr>
        <w:t>d</w:t>
      </w:r>
      <w:r w:rsidRPr="006F1598">
        <w:rPr>
          <w:rFonts w:ascii="Times New Roman" w:hAnsi="Times New Roman"/>
          <w:sz w:val="24"/>
          <w:szCs w:val="24"/>
        </w:rPr>
        <w:t>ocument</w:t>
      </w:r>
      <w:r w:rsidRPr="006F1598">
        <w:rPr>
          <w:rFonts w:ascii="Times New Roman" w:hAnsi="Times New Roman"/>
          <w:spacing w:val="-35"/>
          <w:sz w:val="24"/>
          <w:szCs w:val="24"/>
        </w:rPr>
        <w:t xml:space="preserve"> </w:t>
      </w:r>
      <w:r w:rsidRPr="006F1598">
        <w:rPr>
          <w:rFonts w:ascii="Times New Roman" w:hAnsi="Times New Roman"/>
          <w:sz w:val="24"/>
          <w:szCs w:val="24"/>
        </w:rPr>
        <w:t>and</w:t>
      </w:r>
      <w:r w:rsidRPr="006F1598">
        <w:rPr>
          <w:rFonts w:ascii="Times New Roman" w:hAnsi="Times New Roman"/>
          <w:spacing w:val="-38"/>
          <w:sz w:val="24"/>
          <w:szCs w:val="24"/>
        </w:rPr>
        <w:t xml:space="preserve"> </w:t>
      </w:r>
      <w:r w:rsidRPr="006F1598">
        <w:rPr>
          <w:rFonts w:ascii="Times New Roman" w:hAnsi="Times New Roman"/>
          <w:sz w:val="24"/>
          <w:szCs w:val="24"/>
        </w:rPr>
        <w:t>which</w:t>
      </w:r>
      <w:r w:rsidRPr="006F1598">
        <w:rPr>
          <w:rFonts w:ascii="Times New Roman" w:hAnsi="Times New Roman"/>
          <w:spacing w:val="-30"/>
          <w:sz w:val="24"/>
          <w:szCs w:val="24"/>
        </w:rPr>
        <w:t xml:space="preserve"> </w:t>
      </w:r>
      <w:r w:rsidRPr="006F1598">
        <w:rPr>
          <w:rFonts w:ascii="Times New Roman" w:hAnsi="Times New Roman"/>
          <w:sz w:val="24"/>
          <w:szCs w:val="24"/>
        </w:rPr>
        <w:t>also</w:t>
      </w:r>
      <w:r w:rsidRPr="006F1598">
        <w:rPr>
          <w:rFonts w:ascii="Times New Roman" w:hAnsi="Times New Roman"/>
          <w:spacing w:val="-36"/>
          <w:sz w:val="24"/>
          <w:szCs w:val="24"/>
        </w:rPr>
        <w:t xml:space="preserve"> </w:t>
      </w:r>
      <w:r w:rsidRPr="006F1598">
        <w:rPr>
          <w:rFonts w:ascii="Times New Roman" w:hAnsi="Times New Roman"/>
          <w:sz w:val="24"/>
          <w:szCs w:val="24"/>
        </w:rPr>
        <w:t>establishes</w:t>
      </w:r>
      <w:r w:rsidRPr="006F1598">
        <w:rPr>
          <w:rFonts w:ascii="Times New Roman" w:hAnsi="Times New Roman"/>
          <w:spacing w:val="-26"/>
          <w:sz w:val="24"/>
          <w:szCs w:val="24"/>
        </w:rPr>
        <w:t xml:space="preserve"> </w:t>
      </w:r>
      <w:r w:rsidR="00547EED">
        <w:rPr>
          <w:rFonts w:ascii="Times New Roman" w:hAnsi="Times New Roman"/>
          <w:sz w:val="24"/>
          <w:szCs w:val="24"/>
        </w:rPr>
        <w:t>b</w:t>
      </w:r>
      <w:r w:rsidRPr="006F1598">
        <w:rPr>
          <w:rFonts w:ascii="Times New Roman" w:hAnsi="Times New Roman"/>
          <w:sz w:val="24"/>
          <w:szCs w:val="24"/>
        </w:rPr>
        <w:t>idder’s</w:t>
      </w:r>
      <w:r w:rsidRPr="006F1598">
        <w:rPr>
          <w:rFonts w:ascii="Times New Roman" w:hAnsi="Times New Roman"/>
          <w:spacing w:val="-35"/>
          <w:sz w:val="24"/>
          <w:szCs w:val="24"/>
        </w:rPr>
        <w:t xml:space="preserve"> </w:t>
      </w:r>
      <w:r w:rsidRPr="006F1598">
        <w:rPr>
          <w:rFonts w:ascii="Times New Roman" w:hAnsi="Times New Roman"/>
          <w:sz w:val="24"/>
          <w:szCs w:val="24"/>
        </w:rPr>
        <w:t>qualification</w:t>
      </w:r>
      <w:r w:rsidRPr="006F1598">
        <w:rPr>
          <w:rFonts w:ascii="Times New Roman" w:hAnsi="Times New Roman"/>
          <w:spacing w:val="-28"/>
          <w:sz w:val="24"/>
          <w:szCs w:val="24"/>
        </w:rPr>
        <w:t xml:space="preserve"> </w:t>
      </w:r>
      <w:r w:rsidRPr="006F1598">
        <w:rPr>
          <w:rFonts w:ascii="Times New Roman" w:hAnsi="Times New Roman"/>
          <w:sz w:val="24"/>
          <w:szCs w:val="24"/>
        </w:rPr>
        <w:t>to</w:t>
      </w:r>
      <w:r w:rsidRPr="006F1598">
        <w:rPr>
          <w:rFonts w:ascii="Times New Roman" w:hAnsi="Times New Roman"/>
          <w:spacing w:val="-36"/>
          <w:sz w:val="24"/>
          <w:szCs w:val="24"/>
        </w:rPr>
        <w:t xml:space="preserve"> </w:t>
      </w:r>
      <w:r w:rsidRPr="006F1598">
        <w:rPr>
          <w:rFonts w:ascii="Times New Roman" w:hAnsi="Times New Roman"/>
          <w:sz w:val="24"/>
          <w:szCs w:val="24"/>
        </w:rPr>
        <w:t>deliver</w:t>
      </w:r>
      <w:r w:rsidRPr="006F1598">
        <w:rPr>
          <w:rFonts w:ascii="Times New Roman" w:hAnsi="Times New Roman"/>
          <w:spacing w:val="-34"/>
          <w:sz w:val="24"/>
          <w:szCs w:val="24"/>
        </w:rPr>
        <w:t xml:space="preserve"> </w:t>
      </w:r>
      <w:r w:rsidRPr="006F1598">
        <w:rPr>
          <w:rFonts w:ascii="Times New Roman" w:hAnsi="Times New Roman"/>
          <w:sz w:val="24"/>
          <w:szCs w:val="24"/>
        </w:rPr>
        <w:t>the</w:t>
      </w:r>
      <w:r w:rsidRPr="006F1598">
        <w:rPr>
          <w:rFonts w:ascii="Times New Roman" w:hAnsi="Times New Roman"/>
          <w:spacing w:val="-38"/>
          <w:sz w:val="24"/>
          <w:szCs w:val="24"/>
        </w:rPr>
        <w:t xml:space="preserve"> </w:t>
      </w:r>
      <w:r w:rsidR="004C303D" w:rsidRPr="006F1598">
        <w:rPr>
          <w:rFonts w:ascii="Times New Roman" w:hAnsi="Times New Roman"/>
          <w:sz w:val="24"/>
          <w:szCs w:val="24"/>
        </w:rPr>
        <w:t>services</w:t>
      </w:r>
      <w:r w:rsidRPr="006F1598">
        <w:rPr>
          <w:rFonts w:ascii="Times New Roman" w:hAnsi="Times New Roman"/>
          <w:spacing w:val="-32"/>
          <w:sz w:val="24"/>
          <w:szCs w:val="24"/>
        </w:rPr>
        <w:t xml:space="preserve"> </w:t>
      </w:r>
      <w:r w:rsidRPr="006F1598">
        <w:rPr>
          <w:rFonts w:ascii="Times New Roman" w:hAnsi="Times New Roman"/>
          <w:sz w:val="24"/>
          <w:szCs w:val="24"/>
        </w:rPr>
        <w:t>according</w:t>
      </w:r>
      <w:r w:rsidRPr="006F1598">
        <w:rPr>
          <w:rFonts w:ascii="Times New Roman" w:hAnsi="Times New Roman"/>
          <w:spacing w:val="-33"/>
          <w:sz w:val="24"/>
          <w:szCs w:val="24"/>
        </w:rPr>
        <w:t xml:space="preserve"> </w:t>
      </w:r>
      <w:r w:rsidRPr="006F1598">
        <w:rPr>
          <w:rFonts w:ascii="Times New Roman" w:hAnsi="Times New Roman"/>
          <w:sz w:val="24"/>
          <w:szCs w:val="24"/>
        </w:rPr>
        <w:t>to</w:t>
      </w:r>
      <w:r w:rsidRPr="006F1598">
        <w:rPr>
          <w:rFonts w:ascii="Times New Roman" w:hAnsi="Times New Roman"/>
          <w:spacing w:val="-38"/>
          <w:sz w:val="24"/>
          <w:szCs w:val="24"/>
        </w:rPr>
        <w:t xml:space="preserve"> </w:t>
      </w:r>
      <w:r w:rsidRPr="006F1598">
        <w:rPr>
          <w:rFonts w:ascii="Times New Roman" w:hAnsi="Times New Roman"/>
          <w:sz w:val="24"/>
          <w:szCs w:val="24"/>
        </w:rPr>
        <w:t>technical</w:t>
      </w:r>
      <w:r w:rsidRPr="006F1598">
        <w:rPr>
          <w:rFonts w:ascii="Times New Roman" w:hAnsi="Times New Roman"/>
          <w:spacing w:val="-29"/>
          <w:sz w:val="24"/>
          <w:szCs w:val="24"/>
        </w:rPr>
        <w:t xml:space="preserve"> </w:t>
      </w:r>
      <w:r w:rsidRPr="006F1598">
        <w:rPr>
          <w:rFonts w:ascii="Times New Roman" w:hAnsi="Times New Roman"/>
          <w:sz w:val="24"/>
          <w:szCs w:val="24"/>
        </w:rPr>
        <w:t>specifications.</w:t>
      </w:r>
      <w:r w:rsidRPr="006F1598">
        <w:rPr>
          <w:rFonts w:ascii="Times New Roman" w:hAnsi="Times New Roman"/>
          <w:spacing w:val="-31"/>
          <w:sz w:val="24"/>
          <w:szCs w:val="24"/>
        </w:rPr>
        <w:t xml:space="preserve"> </w:t>
      </w:r>
      <w:proofErr w:type="gramStart"/>
      <w:r w:rsidRPr="006F1598">
        <w:rPr>
          <w:rFonts w:ascii="Times New Roman" w:hAnsi="Times New Roman"/>
          <w:sz w:val="24"/>
          <w:szCs w:val="24"/>
        </w:rPr>
        <w:t>After</w:t>
      </w:r>
      <w:r w:rsidRPr="006F1598">
        <w:rPr>
          <w:rFonts w:ascii="Times New Roman" w:hAnsi="Times New Roman"/>
          <w:spacing w:val="-33"/>
          <w:sz w:val="24"/>
          <w:szCs w:val="24"/>
        </w:rPr>
        <w:t xml:space="preserve"> </w:t>
      </w:r>
      <w:r w:rsidR="00F56274" w:rsidRPr="006F1598">
        <w:rPr>
          <w:rFonts w:ascii="Times New Roman" w:hAnsi="Times New Roman"/>
          <w:spacing w:val="-33"/>
          <w:sz w:val="24"/>
          <w:szCs w:val="24"/>
        </w:rPr>
        <w:t xml:space="preserve"> </w:t>
      </w:r>
      <w:r w:rsidRPr="006F1598">
        <w:rPr>
          <w:rFonts w:ascii="Times New Roman" w:hAnsi="Times New Roman"/>
          <w:sz w:val="24"/>
          <w:szCs w:val="24"/>
        </w:rPr>
        <w:t>the</w:t>
      </w:r>
      <w:proofErr w:type="gramEnd"/>
      <w:r w:rsidRPr="006F1598">
        <w:rPr>
          <w:rFonts w:ascii="Times New Roman" w:hAnsi="Times New Roman"/>
          <w:spacing w:val="-36"/>
          <w:sz w:val="24"/>
          <w:szCs w:val="24"/>
        </w:rPr>
        <w:t xml:space="preserve"> </w:t>
      </w:r>
      <w:r w:rsidRPr="006F1598">
        <w:rPr>
          <w:rFonts w:ascii="Times New Roman" w:hAnsi="Times New Roman"/>
          <w:sz w:val="24"/>
          <w:szCs w:val="24"/>
        </w:rPr>
        <w:t>evaluation</w:t>
      </w:r>
      <w:r w:rsidRPr="006F1598">
        <w:rPr>
          <w:rFonts w:ascii="Times New Roman" w:hAnsi="Times New Roman"/>
          <w:spacing w:val="-29"/>
          <w:sz w:val="24"/>
          <w:szCs w:val="24"/>
        </w:rPr>
        <w:t xml:space="preserve"> </w:t>
      </w:r>
      <w:r w:rsidRPr="006F1598">
        <w:rPr>
          <w:rFonts w:ascii="Times New Roman" w:hAnsi="Times New Roman"/>
          <w:sz w:val="24"/>
          <w:szCs w:val="24"/>
        </w:rPr>
        <w:t>of</w:t>
      </w:r>
      <w:r w:rsidRPr="006F1598">
        <w:rPr>
          <w:rFonts w:ascii="Times New Roman" w:hAnsi="Times New Roman"/>
          <w:spacing w:val="-38"/>
          <w:sz w:val="24"/>
          <w:szCs w:val="24"/>
        </w:rPr>
        <w:t xml:space="preserve"> </w:t>
      </w:r>
      <w:r w:rsidRPr="006F1598">
        <w:rPr>
          <w:rFonts w:ascii="Times New Roman" w:hAnsi="Times New Roman"/>
          <w:sz w:val="24"/>
          <w:szCs w:val="24"/>
        </w:rPr>
        <w:t>all</w:t>
      </w:r>
      <w:r w:rsidRPr="006F1598">
        <w:rPr>
          <w:rFonts w:ascii="Times New Roman" w:hAnsi="Times New Roman"/>
          <w:w w:val="94"/>
          <w:sz w:val="24"/>
          <w:szCs w:val="24"/>
        </w:rPr>
        <w:t xml:space="preserve"> </w:t>
      </w:r>
      <w:r w:rsidRPr="006F1598">
        <w:rPr>
          <w:rFonts w:ascii="Times New Roman" w:hAnsi="Times New Roman"/>
          <w:sz w:val="24"/>
          <w:szCs w:val="24"/>
        </w:rPr>
        <w:t>Technical Bids, Financial Bids corresponding to only substantial</w:t>
      </w:r>
      <w:r w:rsidRPr="006F1598">
        <w:rPr>
          <w:rFonts w:ascii="Times New Roman" w:hAnsi="Times New Roman"/>
          <w:spacing w:val="18"/>
          <w:sz w:val="24"/>
          <w:szCs w:val="24"/>
        </w:rPr>
        <w:t xml:space="preserve"> </w:t>
      </w:r>
      <w:r w:rsidRPr="006F1598">
        <w:rPr>
          <w:rFonts w:ascii="Times New Roman" w:hAnsi="Times New Roman"/>
          <w:sz w:val="24"/>
          <w:szCs w:val="24"/>
        </w:rPr>
        <w:t>responsive</w:t>
      </w:r>
      <w:r w:rsidRPr="006F1598">
        <w:rPr>
          <w:rFonts w:ascii="Times New Roman" w:hAnsi="Times New Roman"/>
          <w:w w:val="94"/>
          <w:sz w:val="24"/>
          <w:szCs w:val="24"/>
        </w:rPr>
        <w:t xml:space="preserve"> </w:t>
      </w:r>
      <w:r w:rsidRPr="006F1598">
        <w:rPr>
          <w:rFonts w:ascii="Times New Roman" w:hAnsi="Times New Roman"/>
          <w:sz w:val="24"/>
          <w:szCs w:val="24"/>
        </w:rPr>
        <w:t>Technical</w:t>
      </w:r>
      <w:r w:rsidRPr="006F1598">
        <w:rPr>
          <w:rFonts w:ascii="Times New Roman" w:hAnsi="Times New Roman"/>
          <w:spacing w:val="-19"/>
          <w:sz w:val="24"/>
          <w:szCs w:val="24"/>
        </w:rPr>
        <w:t xml:space="preserve"> </w:t>
      </w:r>
      <w:r w:rsidRPr="006F1598">
        <w:rPr>
          <w:rFonts w:ascii="Times New Roman" w:hAnsi="Times New Roman"/>
          <w:sz w:val="24"/>
          <w:szCs w:val="24"/>
        </w:rPr>
        <w:t>Bids</w:t>
      </w:r>
      <w:r w:rsidRPr="006F1598">
        <w:rPr>
          <w:rFonts w:ascii="Times New Roman" w:hAnsi="Times New Roman"/>
          <w:spacing w:val="-40"/>
          <w:sz w:val="24"/>
          <w:szCs w:val="24"/>
        </w:rPr>
        <w:t xml:space="preserve"> </w:t>
      </w:r>
      <w:r w:rsidRPr="006F1598">
        <w:rPr>
          <w:rFonts w:ascii="Times New Roman" w:hAnsi="Times New Roman"/>
          <w:sz w:val="24"/>
          <w:szCs w:val="24"/>
        </w:rPr>
        <w:t>will</w:t>
      </w:r>
      <w:r w:rsidRPr="006F1598">
        <w:rPr>
          <w:rFonts w:ascii="Times New Roman" w:hAnsi="Times New Roman"/>
          <w:spacing w:val="-29"/>
          <w:sz w:val="24"/>
          <w:szCs w:val="24"/>
        </w:rPr>
        <w:t xml:space="preserve"> </w:t>
      </w:r>
      <w:r w:rsidRPr="006F1598">
        <w:rPr>
          <w:rFonts w:ascii="Times New Roman" w:hAnsi="Times New Roman"/>
          <w:sz w:val="24"/>
          <w:szCs w:val="24"/>
        </w:rPr>
        <w:t>be</w:t>
      </w:r>
      <w:r w:rsidRPr="006F1598">
        <w:rPr>
          <w:rFonts w:ascii="Times New Roman" w:hAnsi="Times New Roman"/>
          <w:spacing w:val="-39"/>
          <w:sz w:val="24"/>
          <w:szCs w:val="24"/>
        </w:rPr>
        <w:t xml:space="preserve"> </w:t>
      </w:r>
      <w:r w:rsidRPr="006F1598">
        <w:rPr>
          <w:rFonts w:ascii="Times New Roman" w:hAnsi="Times New Roman"/>
          <w:sz w:val="24"/>
          <w:szCs w:val="24"/>
        </w:rPr>
        <w:t>taken</w:t>
      </w:r>
      <w:r w:rsidRPr="006F1598">
        <w:rPr>
          <w:rFonts w:ascii="Times New Roman" w:hAnsi="Times New Roman"/>
          <w:spacing w:val="-27"/>
          <w:sz w:val="24"/>
          <w:szCs w:val="24"/>
        </w:rPr>
        <w:t xml:space="preserve"> </w:t>
      </w:r>
      <w:r w:rsidRPr="006F1598">
        <w:rPr>
          <w:rFonts w:ascii="Times New Roman" w:hAnsi="Times New Roman"/>
          <w:sz w:val="24"/>
          <w:szCs w:val="24"/>
        </w:rPr>
        <w:t>up</w:t>
      </w:r>
      <w:r w:rsidRPr="006F1598">
        <w:rPr>
          <w:rFonts w:ascii="Times New Roman" w:hAnsi="Times New Roman"/>
          <w:spacing w:val="-40"/>
          <w:sz w:val="24"/>
          <w:szCs w:val="24"/>
        </w:rPr>
        <w:t xml:space="preserve"> </w:t>
      </w:r>
      <w:r w:rsidRPr="006F1598">
        <w:rPr>
          <w:rFonts w:ascii="Times New Roman" w:hAnsi="Times New Roman"/>
          <w:sz w:val="24"/>
          <w:szCs w:val="24"/>
        </w:rPr>
        <w:t>for</w:t>
      </w:r>
      <w:r w:rsidRPr="006F1598">
        <w:rPr>
          <w:rFonts w:ascii="Times New Roman" w:hAnsi="Times New Roman"/>
          <w:spacing w:val="-32"/>
          <w:sz w:val="24"/>
          <w:szCs w:val="24"/>
        </w:rPr>
        <w:t xml:space="preserve"> </w:t>
      </w:r>
      <w:r w:rsidRPr="006F1598">
        <w:rPr>
          <w:rFonts w:ascii="Times New Roman" w:hAnsi="Times New Roman"/>
          <w:sz w:val="24"/>
          <w:szCs w:val="24"/>
        </w:rPr>
        <w:t>evaluation.</w:t>
      </w:r>
    </w:p>
    <w:p w:rsidR="00804693" w:rsidRPr="006F1598" w:rsidRDefault="00804693" w:rsidP="002F779A">
      <w:pPr>
        <w:pStyle w:val="BodyText"/>
        <w:widowControl w:val="0"/>
        <w:numPr>
          <w:ilvl w:val="0"/>
          <w:numId w:val="12"/>
        </w:numPr>
        <w:spacing w:after="0"/>
        <w:jc w:val="both"/>
        <w:rPr>
          <w:rFonts w:ascii="Times New Roman" w:hAnsi="Times New Roman"/>
          <w:sz w:val="24"/>
          <w:szCs w:val="24"/>
        </w:rPr>
      </w:pPr>
      <w:r w:rsidRPr="006F1598">
        <w:rPr>
          <w:rFonts w:ascii="Times New Roman" w:hAnsi="Times New Roman"/>
          <w:sz w:val="24"/>
          <w:szCs w:val="24"/>
        </w:rPr>
        <w:t xml:space="preserve">All </w:t>
      </w:r>
      <w:proofErr w:type="spellStart"/>
      <w:r w:rsidRPr="006F1598">
        <w:rPr>
          <w:rFonts w:ascii="Times New Roman" w:hAnsi="Times New Roman"/>
          <w:sz w:val="24"/>
          <w:szCs w:val="24"/>
        </w:rPr>
        <w:t>non substantial</w:t>
      </w:r>
      <w:proofErr w:type="spellEnd"/>
      <w:r w:rsidRPr="006F1598">
        <w:rPr>
          <w:rFonts w:ascii="Times New Roman" w:hAnsi="Times New Roman"/>
          <w:sz w:val="24"/>
          <w:szCs w:val="24"/>
        </w:rPr>
        <w:t xml:space="preserve"> Technical Bids will be rejected as non-responsive and corresponding Financial Bids shall be excluded from further evaluation.</w:t>
      </w:r>
    </w:p>
    <w:p w:rsidR="00804693" w:rsidRPr="006F1598" w:rsidRDefault="00804693" w:rsidP="002F779A">
      <w:pPr>
        <w:pStyle w:val="BodyText"/>
        <w:widowControl w:val="0"/>
        <w:numPr>
          <w:ilvl w:val="0"/>
          <w:numId w:val="12"/>
        </w:numPr>
        <w:spacing w:after="0"/>
        <w:jc w:val="both"/>
        <w:rPr>
          <w:rFonts w:ascii="Times New Roman" w:hAnsi="Times New Roman"/>
          <w:sz w:val="24"/>
          <w:szCs w:val="24"/>
        </w:rPr>
      </w:pPr>
      <w:r w:rsidRPr="006F1598">
        <w:rPr>
          <w:rFonts w:ascii="Times New Roman" w:hAnsi="Times New Roman"/>
          <w:sz w:val="24"/>
          <w:szCs w:val="24"/>
        </w:rPr>
        <w:t xml:space="preserve">The </w:t>
      </w:r>
      <w:r w:rsidR="00A50832" w:rsidRPr="006F1598">
        <w:rPr>
          <w:rFonts w:ascii="Times New Roman" w:eastAsia="Calibri" w:hAnsi="Times New Roman"/>
          <w:sz w:val="24"/>
          <w:szCs w:val="24"/>
        </w:rPr>
        <w:t>Bid Evaluation</w:t>
      </w:r>
      <w:r w:rsidR="004C303D" w:rsidRPr="006F1598">
        <w:rPr>
          <w:rFonts w:ascii="Times New Roman" w:eastAsia="Calibri" w:hAnsi="Times New Roman"/>
          <w:sz w:val="24"/>
          <w:szCs w:val="24"/>
        </w:rPr>
        <w:t xml:space="preserve"> Committee</w:t>
      </w:r>
      <w:r w:rsidR="004C303D" w:rsidRPr="006F1598">
        <w:rPr>
          <w:rFonts w:ascii="Times New Roman" w:hAnsi="Times New Roman"/>
          <w:sz w:val="24"/>
          <w:szCs w:val="24"/>
        </w:rPr>
        <w:t xml:space="preserve"> </w:t>
      </w:r>
      <w:r w:rsidRPr="006F1598">
        <w:rPr>
          <w:rFonts w:ascii="Times New Roman" w:hAnsi="Times New Roman"/>
          <w:sz w:val="24"/>
          <w:szCs w:val="24"/>
        </w:rPr>
        <w:t>may at its discretion prefer any minor non confo</w:t>
      </w:r>
      <w:r w:rsidR="00547EED">
        <w:rPr>
          <w:rFonts w:ascii="Times New Roman" w:hAnsi="Times New Roman"/>
          <w:sz w:val="24"/>
          <w:szCs w:val="24"/>
        </w:rPr>
        <w:t>rmity in a b</w:t>
      </w:r>
      <w:r w:rsidRPr="006F1598">
        <w:rPr>
          <w:rFonts w:ascii="Times New Roman" w:hAnsi="Times New Roman"/>
          <w:sz w:val="24"/>
          <w:szCs w:val="24"/>
        </w:rPr>
        <w:t>id which does not constitute a material d</w:t>
      </w:r>
      <w:r w:rsidR="004C303D" w:rsidRPr="006F1598">
        <w:rPr>
          <w:rFonts w:ascii="Times New Roman" w:hAnsi="Times New Roman"/>
          <w:sz w:val="24"/>
          <w:szCs w:val="24"/>
        </w:rPr>
        <w:t xml:space="preserve">eviation with regard to services </w:t>
      </w:r>
      <w:r w:rsidRPr="006F1598">
        <w:rPr>
          <w:rFonts w:ascii="Times New Roman" w:hAnsi="Times New Roman"/>
          <w:sz w:val="24"/>
          <w:szCs w:val="24"/>
        </w:rPr>
        <w:t>and pricing.</w:t>
      </w:r>
    </w:p>
    <w:p w:rsidR="00804693" w:rsidRPr="006F1598" w:rsidRDefault="00804693" w:rsidP="002F779A">
      <w:pPr>
        <w:pStyle w:val="BodyText"/>
        <w:widowControl w:val="0"/>
        <w:numPr>
          <w:ilvl w:val="0"/>
          <w:numId w:val="12"/>
        </w:numPr>
        <w:spacing w:after="0"/>
        <w:jc w:val="both"/>
        <w:rPr>
          <w:rFonts w:ascii="Times New Roman" w:hAnsi="Times New Roman"/>
          <w:sz w:val="24"/>
          <w:szCs w:val="24"/>
        </w:rPr>
      </w:pPr>
      <w:r w:rsidRPr="006F1598">
        <w:rPr>
          <w:rFonts w:ascii="Times New Roman" w:hAnsi="Times New Roman"/>
          <w:position w:val="1"/>
          <w:sz w:val="24"/>
          <w:szCs w:val="24"/>
        </w:rPr>
        <w:t>While</w:t>
      </w:r>
      <w:r w:rsidRPr="006F1598">
        <w:rPr>
          <w:rFonts w:ascii="Times New Roman" w:hAnsi="Times New Roman"/>
          <w:spacing w:val="-10"/>
          <w:position w:val="1"/>
          <w:sz w:val="24"/>
          <w:szCs w:val="24"/>
        </w:rPr>
        <w:t xml:space="preserve"> </w:t>
      </w:r>
      <w:r w:rsidRPr="006F1598">
        <w:rPr>
          <w:rFonts w:ascii="Times New Roman" w:hAnsi="Times New Roman"/>
          <w:position w:val="1"/>
          <w:sz w:val="24"/>
          <w:szCs w:val="24"/>
        </w:rPr>
        <w:t>evaluating</w:t>
      </w:r>
      <w:r w:rsidRPr="006F1598">
        <w:rPr>
          <w:rFonts w:ascii="Times New Roman" w:hAnsi="Times New Roman"/>
          <w:spacing w:val="6"/>
          <w:position w:val="1"/>
          <w:sz w:val="24"/>
          <w:szCs w:val="24"/>
        </w:rPr>
        <w:t xml:space="preserve"> </w:t>
      </w:r>
      <w:r w:rsidRPr="006F1598">
        <w:rPr>
          <w:rFonts w:ascii="Times New Roman" w:hAnsi="Times New Roman"/>
          <w:position w:val="1"/>
          <w:sz w:val="24"/>
          <w:szCs w:val="24"/>
        </w:rPr>
        <w:t>Financial</w:t>
      </w:r>
      <w:r w:rsidRPr="006F1598">
        <w:rPr>
          <w:rFonts w:ascii="Times New Roman" w:hAnsi="Times New Roman"/>
          <w:spacing w:val="-10"/>
          <w:position w:val="1"/>
          <w:sz w:val="24"/>
          <w:szCs w:val="24"/>
        </w:rPr>
        <w:t xml:space="preserve"> </w:t>
      </w:r>
      <w:r w:rsidRPr="006F1598">
        <w:rPr>
          <w:rFonts w:ascii="Times New Roman" w:hAnsi="Times New Roman"/>
          <w:position w:val="1"/>
          <w:sz w:val="24"/>
          <w:szCs w:val="24"/>
        </w:rPr>
        <w:t>Bids,</w:t>
      </w:r>
      <w:r w:rsidRPr="006F1598">
        <w:rPr>
          <w:rFonts w:ascii="Times New Roman" w:hAnsi="Times New Roman"/>
          <w:spacing w:val="-13"/>
          <w:position w:val="1"/>
          <w:sz w:val="24"/>
          <w:szCs w:val="24"/>
        </w:rPr>
        <w:t xml:space="preserve"> </w:t>
      </w:r>
      <w:r w:rsidRPr="006F1598">
        <w:rPr>
          <w:rFonts w:ascii="Times New Roman" w:hAnsi="Times New Roman"/>
          <w:position w:val="1"/>
          <w:sz w:val="24"/>
          <w:szCs w:val="24"/>
        </w:rPr>
        <w:t>if</w:t>
      </w:r>
      <w:r w:rsidRPr="006F1598">
        <w:rPr>
          <w:rFonts w:ascii="Times New Roman" w:hAnsi="Times New Roman"/>
          <w:spacing w:val="-23"/>
          <w:position w:val="1"/>
          <w:sz w:val="24"/>
          <w:szCs w:val="24"/>
        </w:rPr>
        <w:t xml:space="preserve"> </w:t>
      </w:r>
      <w:r w:rsidRPr="006F1598">
        <w:rPr>
          <w:rFonts w:ascii="Times New Roman" w:hAnsi="Times New Roman"/>
          <w:position w:val="1"/>
          <w:sz w:val="24"/>
          <w:szCs w:val="24"/>
        </w:rPr>
        <w:t>there</w:t>
      </w:r>
      <w:r w:rsidRPr="006F1598">
        <w:rPr>
          <w:rFonts w:ascii="Times New Roman" w:hAnsi="Times New Roman"/>
          <w:spacing w:val="-8"/>
          <w:position w:val="1"/>
          <w:sz w:val="24"/>
          <w:szCs w:val="24"/>
        </w:rPr>
        <w:t xml:space="preserve"> </w:t>
      </w:r>
      <w:r w:rsidRPr="006F1598">
        <w:rPr>
          <w:rFonts w:ascii="Times New Roman" w:hAnsi="Times New Roman"/>
          <w:position w:val="1"/>
          <w:sz w:val="24"/>
          <w:szCs w:val="24"/>
        </w:rPr>
        <w:t>is</w:t>
      </w:r>
      <w:r w:rsidRPr="006F1598">
        <w:rPr>
          <w:rFonts w:ascii="Times New Roman" w:hAnsi="Times New Roman"/>
          <w:spacing w:val="-20"/>
          <w:position w:val="1"/>
          <w:sz w:val="24"/>
          <w:szCs w:val="24"/>
        </w:rPr>
        <w:t xml:space="preserve"> </w:t>
      </w:r>
      <w:r w:rsidRPr="006F1598">
        <w:rPr>
          <w:rFonts w:ascii="Times New Roman" w:hAnsi="Times New Roman"/>
          <w:position w:val="1"/>
          <w:sz w:val="24"/>
          <w:szCs w:val="24"/>
        </w:rPr>
        <w:t>any</w:t>
      </w:r>
      <w:r w:rsidRPr="006F1598">
        <w:rPr>
          <w:rFonts w:ascii="Times New Roman" w:hAnsi="Times New Roman"/>
          <w:spacing w:val="-14"/>
          <w:position w:val="1"/>
          <w:sz w:val="24"/>
          <w:szCs w:val="24"/>
        </w:rPr>
        <w:t xml:space="preserve"> </w:t>
      </w:r>
      <w:r w:rsidRPr="006F1598">
        <w:rPr>
          <w:rFonts w:ascii="Times New Roman" w:hAnsi="Times New Roman"/>
          <w:position w:val="1"/>
          <w:sz w:val="24"/>
          <w:szCs w:val="24"/>
        </w:rPr>
        <w:t>discrepancy</w:t>
      </w:r>
      <w:r w:rsidRPr="006F1598">
        <w:rPr>
          <w:rFonts w:ascii="Times New Roman" w:hAnsi="Times New Roman"/>
          <w:spacing w:val="-1"/>
          <w:position w:val="1"/>
          <w:sz w:val="24"/>
          <w:szCs w:val="24"/>
        </w:rPr>
        <w:t xml:space="preserve"> </w:t>
      </w:r>
      <w:r w:rsidRPr="006F1598">
        <w:rPr>
          <w:rFonts w:ascii="Times New Roman" w:hAnsi="Times New Roman"/>
          <w:position w:val="1"/>
          <w:sz w:val="24"/>
          <w:szCs w:val="24"/>
        </w:rPr>
        <w:t>between</w:t>
      </w:r>
      <w:r w:rsidRPr="006F1598">
        <w:rPr>
          <w:rFonts w:ascii="Times New Roman" w:hAnsi="Times New Roman"/>
          <w:spacing w:val="-15"/>
          <w:position w:val="1"/>
          <w:sz w:val="24"/>
          <w:szCs w:val="24"/>
        </w:rPr>
        <w:t xml:space="preserve"> </w:t>
      </w:r>
      <w:r w:rsidRPr="006F1598">
        <w:rPr>
          <w:rFonts w:ascii="Times New Roman" w:hAnsi="Times New Roman"/>
          <w:sz w:val="24"/>
          <w:szCs w:val="24"/>
        </w:rPr>
        <w:t>unit price and the total price, unit price will prevail and total price shall</w:t>
      </w:r>
      <w:r w:rsidRPr="006F1598">
        <w:rPr>
          <w:rFonts w:ascii="Times New Roman" w:hAnsi="Times New Roman"/>
          <w:spacing w:val="55"/>
          <w:sz w:val="24"/>
          <w:szCs w:val="24"/>
        </w:rPr>
        <w:t xml:space="preserve"> </w:t>
      </w:r>
      <w:r w:rsidRPr="006F1598">
        <w:rPr>
          <w:rFonts w:ascii="Times New Roman" w:hAnsi="Times New Roman"/>
          <w:sz w:val="24"/>
          <w:szCs w:val="24"/>
        </w:rPr>
        <w:t>be</w:t>
      </w:r>
      <w:r w:rsidRPr="006F1598">
        <w:rPr>
          <w:rFonts w:ascii="Times New Roman" w:hAnsi="Times New Roman"/>
          <w:w w:val="94"/>
          <w:sz w:val="24"/>
          <w:szCs w:val="24"/>
        </w:rPr>
        <w:t xml:space="preserve"> </w:t>
      </w:r>
      <w:r w:rsidRPr="006F1598">
        <w:rPr>
          <w:rFonts w:ascii="Times New Roman" w:hAnsi="Times New Roman"/>
          <w:sz w:val="24"/>
          <w:szCs w:val="24"/>
        </w:rPr>
        <w:t>corrected.</w:t>
      </w:r>
      <w:r w:rsidRPr="006F1598">
        <w:rPr>
          <w:rFonts w:ascii="Times New Roman" w:hAnsi="Times New Roman"/>
          <w:spacing w:val="4"/>
          <w:sz w:val="24"/>
          <w:szCs w:val="24"/>
        </w:rPr>
        <w:t xml:space="preserve"> </w:t>
      </w:r>
      <w:r w:rsidRPr="006F1598">
        <w:rPr>
          <w:rFonts w:ascii="Times New Roman" w:hAnsi="Times New Roman"/>
          <w:sz w:val="24"/>
          <w:szCs w:val="24"/>
        </w:rPr>
        <w:t>However,</w:t>
      </w:r>
      <w:r w:rsidRPr="006F1598">
        <w:rPr>
          <w:rFonts w:ascii="Times New Roman" w:hAnsi="Times New Roman"/>
          <w:spacing w:val="-4"/>
          <w:sz w:val="24"/>
          <w:szCs w:val="24"/>
        </w:rPr>
        <w:t xml:space="preserve"> </w:t>
      </w:r>
      <w:r w:rsidRPr="006F1598">
        <w:rPr>
          <w:rFonts w:ascii="Times New Roman" w:hAnsi="Times New Roman"/>
          <w:sz w:val="24"/>
          <w:szCs w:val="24"/>
        </w:rPr>
        <w:t>if</w:t>
      </w:r>
      <w:r w:rsidRPr="006F1598">
        <w:rPr>
          <w:rFonts w:ascii="Times New Roman" w:hAnsi="Times New Roman"/>
          <w:spacing w:val="-23"/>
          <w:sz w:val="24"/>
          <w:szCs w:val="24"/>
        </w:rPr>
        <w:t xml:space="preserve"> </w:t>
      </w:r>
      <w:r w:rsidRPr="006F1598">
        <w:rPr>
          <w:rFonts w:ascii="Times New Roman" w:hAnsi="Times New Roman"/>
          <w:sz w:val="24"/>
          <w:szCs w:val="24"/>
        </w:rPr>
        <w:t>the</w:t>
      </w:r>
      <w:r w:rsidRPr="006F1598">
        <w:rPr>
          <w:rFonts w:ascii="Times New Roman" w:hAnsi="Times New Roman"/>
          <w:spacing w:val="-6"/>
          <w:sz w:val="24"/>
          <w:szCs w:val="24"/>
        </w:rPr>
        <w:t xml:space="preserve"> </w:t>
      </w:r>
      <w:r w:rsidR="00547EED">
        <w:rPr>
          <w:rFonts w:ascii="Times New Roman" w:hAnsi="Times New Roman"/>
          <w:sz w:val="24"/>
          <w:szCs w:val="24"/>
        </w:rPr>
        <w:t>b</w:t>
      </w:r>
      <w:r w:rsidRPr="006F1598">
        <w:rPr>
          <w:rFonts w:ascii="Times New Roman" w:hAnsi="Times New Roman"/>
          <w:sz w:val="24"/>
          <w:szCs w:val="24"/>
        </w:rPr>
        <w:t>idder</w:t>
      </w:r>
      <w:r w:rsidRPr="006F1598">
        <w:rPr>
          <w:rFonts w:ascii="Times New Roman" w:hAnsi="Times New Roman"/>
          <w:spacing w:val="-12"/>
          <w:sz w:val="24"/>
          <w:szCs w:val="24"/>
        </w:rPr>
        <w:t xml:space="preserve"> </w:t>
      </w:r>
      <w:r w:rsidRPr="006F1598">
        <w:rPr>
          <w:rFonts w:ascii="Times New Roman" w:hAnsi="Times New Roman"/>
          <w:sz w:val="24"/>
          <w:szCs w:val="24"/>
        </w:rPr>
        <w:t>does</w:t>
      </w:r>
      <w:r w:rsidRPr="006F1598">
        <w:rPr>
          <w:rFonts w:ascii="Times New Roman" w:hAnsi="Times New Roman"/>
          <w:spacing w:val="-3"/>
          <w:sz w:val="24"/>
          <w:szCs w:val="24"/>
        </w:rPr>
        <w:t xml:space="preserve"> </w:t>
      </w:r>
      <w:r w:rsidRPr="006F1598">
        <w:rPr>
          <w:rFonts w:ascii="Times New Roman" w:hAnsi="Times New Roman"/>
          <w:sz w:val="24"/>
          <w:szCs w:val="24"/>
        </w:rPr>
        <w:t>not</w:t>
      </w:r>
      <w:r w:rsidRPr="006F1598">
        <w:rPr>
          <w:rFonts w:ascii="Times New Roman" w:hAnsi="Times New Roman"/>
          <w:spacing w:val="-17"/>
          <w:sz w:val="24"/>
          <w:szCs w:val="24"/>
        </w:rPr>
        <w:t xml:space="preserve"> </w:t>
      </w:r>
      <w:r w:rsidRPr="006F1598">
        <w:rPr>
          <w:rFonts w:ascii="Times New Roman" w:hAnsi="Times New Roman"/>
          <w:sz w:val="24"/>
          <w:szCs w:val="24"/>
        </w:rPr>
        <w:t>accept</w:t>
      </w:r>
      <w:r w:rsidRPr="006F1598">
        <w:rPr>
          <w:rFonts w:ascii="Times New Roman" w:hAnsi="Times New Roman"/>
          <w:spacing w:val="-7"/>
          <w:sz w:val="24"/>
          <w:szCs w:val="24"/>
        </w:rPr>
        <w:t xml:space="preserve"> </w:t>
      </w:r>
      <w:r w:rsidRPr="006F1598">
        <w:rPr>
          <w:rFonts w:ascii="Times New Roman" w:hAnsi="Times New Roman"/>
          <w:sz w:val="24"/>
          <w:szCs w:val="24"/>
        </w:rPr>
        <w:t>the</w:t>
      </w:r>
      <w:r w:rsidRPr="006F1598">
        <w:rPr>
          <w:rFonts w:ascii="Times New Roman" w:hAnsi="Times New Roman"/>
          <w:spacing w:val="-8"/>
          <w:sz w:val="24"/>
          <w:szCs w:val="24"/>
        </w:rPr>
        <w:t xml:space="preserve"> </w:t>
      </w:r>
      <w:r w:rsidRPr="006F1598">
        <w:rPr>
          <w:rFonts w:ascii="Times New Roman" w:hAnsi="Times New Roman"/>
          <w:sz w:val="24"/>
          <w:szCs w:val="24"/>
        </w:rPr>
        <w:t>correctness</w:t>
      </w:r>
      <w:r w:rsidRPr="006F1598">
        <w:rPr>
          <w:rFonts w:ascii="Times New Roman" w:hAnsi="Times New Roman"/>
          <w:spacing w:val="-1"/>
          <w:sz w:val="24"/>
          <w:szCs w:val="24"/>
        </w:rPr>
        <w:t xml:space="preserve"> </w:t>
      </w:r>
      <w:r w:rsidRPr="006F1598">
        <w:rPr>
          <w:rFonts w:ascii="Times New Roman" w:hAnsi="Times New Roman"/>
          <w:sz w:val="24"/>
          <w:szCs w:val="24"/>
        </w:rPr>
        <w:t>of</w:t>
      </w:r>
      <w:r w:rsidRPr="006F1598">
        <w:rPr>
          <w:rFonts w:ascii="Times New Roman" w:hAnsi="Times New Roman"/>
          <w:spacing w:val="-18"/>
          <w:sz w:val="24"/>
          <w:szCs w:val="24"/>
        </w:rPr>
        <w:t xml:space="preserve"> </w:t>
      </w:r>
      <w:r w:rsidRPr="006F1598">
        <w:rPr>
          <w:rFonts w:ascii="Times New Roman" w:hAnsi="Times New Roman"/>
          <w:sz w:val="24"/>
          <w:szCs w:val="24"/>
        </w:rPr>
        <w:t>the</w:t>
      </w:r>
      <w:r w:rsidRPr="006F1598">
        <w:rPr>
          <w:rFonts w:ascii="Times New Roman" w:hAnsi="Times New Roman"/>
          <w:spacing w:val="-10"/>
          <w:sz w:val="24"/>
          <w:szCs w:val="24"/>
        </w:rPr>
        <w:t xml:space="preserve"> </w:t>
      </w:r>
      <w:r w:rsidRPr="006F1598">
        <w:rPr>
          <w:rFonts w:ascii="Times New Roman" w:hAnsi="Times New Roman"/>
          <w:sz w:val="24"/>
          <w:szCs w:val="24"/>
        </w:rPr>
        <w:t>errors,</w:t>
      </w:r>
      <w:r w:rsidRPr="006F1598">
        <w:rPr>
          <w:rFonts w:ascii="Times New Roman" w:hAnsi="Times New Roman"/>
          <w:w w:val="92"/>
          <w:sz w:val="24"/>
          <w:szCs w:val="24"/>
        </w:rPr>
        <w:t xml:space="preserve"> </w:t>
      </w:r>
      <w:r w:rsidRPr="006F1598">
        <w:rPr>
          <w:rFonts w:ascii="Times New Roman" w:hAnsi="Times New Roman"/>
          <w:sz w:val="24"/>
          <w:szCs w:val="24"/>
        </w:rPr>
        <w:t>his</w:t>
      </w:r>
      <w:r w:rsidRPr="006F1598">
        <w:rPr>
          <w:rFonts w:ascii="Times New Roman" w:hAnsi="Times New Roman"/>
          <w:spacing w:val="-31"/>
          <w:sz w:val="24"/>
          <w:szCs w:val="24"/>
        </w:rPr>
        <w:t xml:space="preserve"> </w:t>
      </w:r>
      <w:r w:rsidR="00547EED">
        <w:rPr>
          <w:rFonts w:ascii="Times New Roman" w:hAnsi="Times New Roman"/>
          <w:sz w:val="24"/>
          <w:szCs w:val="24"/>
        </w:rPr>
        <w:t>b</w:t>
      </w:r>
      <w:r w:rsidRPr="006F1598">
        <w:rPr>
          <w:rFonts w:ascii="Times New Roman" w:hAnsi="Times New Roman"/>
          <w:sz w:val="24"/>
          <w:szCs w:val="24"/>
        </w:rPr>
        <w:t>id</w:t>
      </w:r>
      <w:r w:rsidRPr="006F1598">
        <w:rPr>
          <w:rFonts w:ascii="Times New Roman" w:hAnsi="Times New Roman"/>
          <w:spacing w:val="-39"/>
          <w:sz w:val="24"/>
          <w:szCs w:val="24"/>
        </w:rPr>
        <w:t xml:space="preserve"> </w:t>
      </w:r>
      <w:r w:rsidRPr="006F1598">
        <w:rPr>
          <w:rFonts w:ascii="Times New Roman" w:hAnsi="Times New Roman"/>
          <w:sz w:val="24"/>
          <w:szCs w:val="24"/>
        </w:rPr>
        <w:t>will</w:t>
      </w:r>
      <w:r w:rsidRPr="006F1598">
        <w:rPr>
          <w:rFonts w:ascii="Times New Roman" w:hAnsi="Times New Roman"/>
          <w:spacing w:val="-23"/>
          <w:sz w:val="24"/>
          <w:szCs w:val="24"/>
        </w:rPr>
        <w:t xml:space="preserve"> </w:t>
      </w:r>
      <w:r w:rsidRPr="006F1598">
        <w:rPr>
          <w:rFonts w:ascii="Times New Roman" w:hAnsi="Times New Roman"/>
          <w:sz w:val="24"/>
          <w:szCs w:val="24"/>
        </w:rPr>
        <w:t>be</w:t>
      </w:r>
      <w:r w:rsidRPr="006F1598">
        <w:rPr>
          <w:rFonts w:ascii="Times New Roman" w:hAnsi="Times New Roman"/>
          <w:spacing w:val="-31"/>
          <w:sz w:val="24"/>
          <w:szCs w:val="24"/>
        </w:rPr>
        <w:t xml:space="preserve"> </w:t>
      </w:r>
      <w:r w:rsidRPr="006F1598">
        <w:rPr>
          <w:rFonts w:ascii="Times New Roman" w:hAnsi="Times New Roman"/>
          <w:sz w:val="24"/>
          <w:szCs w:val="24"/>
        </w:rPr>
        <w:t>rejected.</w:t>
      </w:r>
    </w:p>
    <w:p w:rsidR="00804693" w:rsidRPr="006F1598" w:rsidRDefault="00804693" w:rsidP="002F779A">
      <w:pPr>
        <w:pStyle w:val="BodyText"/>
        <w:widowControl w:val="0"/>
        <w:numPr>
          <w:ilvl w:val="0"/>
          <w:numId w:val="12"/>
        </w:numPr>
        <w:spacing w:after="0"/>
        <w:jc w:val="both"/>
        <w:rPr>
          <w:rFonts w:ascii="Times New Roman" w:hAnsi="Times New Roman"/>
          <w:sz w:val="24"/>
          <w:szCs w:val="24"/>
        </w:rPr>
      </w:pPr>
      <w:r w:rsidRPr="006F1598">
        <w:rPr>
          <w:rFonts w:ascii="Times New Roman" w:hAnsi="Times New Roman"/>
          <w:position w:val="1"/>
          <w:sz w:val="24"/>
          <w:szCs w:val="24"/>
        </w:rPr>
        <w:t>The</w:t>
      </w:r>
      <w:r w:rsidRPr="006F1598">
        <w:rPr>
          <w:rFonts w:ascii="Times New Roman" w:hAnsi="Times New Roman"/>
          <w:spacing w:val="-6"/>
          <w:position w:val="1"/>
          <w:sz w:val="24"/>
          <w:szCs w:val="24"/>
        </w:rPr>
        <w:t xml:space="preserve"> </w:t>
      </w:r>
      <w:r w:rsidR="00547EED">
        <w:rPr>
          <w:rFonts w:ascii="Times New Roman" w:hAnsi="Times New Roman"/>
          <w:position w:val="1"/>
          <w:sz w:val="24"/>
          <w:szCs w:val="24"/>
        </w:rPr>
        <w:t>b</w:t>
      </w:r>
      <w:r w:rsidRPr="006F1598">
        <w:rPr>
          <w:rFonts w:ascii="Times New Roman" w:hAnsi="Times New Roman"/>
          <w:position w:val="1"/>
          <w:sz w:val="24"/>
          <w:szCs w:val="24"/>
        </w:rPr>
        <w:t>idder</w:t>
      </w:r>
      <w:r w:rsidRPr="006F1598">
        <w:rPr>
          <w:rFonts w:ascii="Times New Roman" w:hAnsi="Times New Roman"/>
          <w:spacing w:val="-8"/>
          <w:position w:val="1"/>
          <w:sz w:val="24"/>
          <w:szCs w:val="24"/>
        </w:rPr>
        <w:t xml:space="preserve"> </w:t>
      </w:r>
      <w:r w:rsidRPr="006F1598">
        <w:rPr>
          <w:rFonts w:ascii="Times New Roman" w:hAnsi="Times New Roman"/>
          <w:position w:val="1"/>
          <w:sz w:val="24"/>
          <w:szCs w:val="24"/>
        </w:rPr>
        <w:t>must</w:t>
      </w:r>
      <w:r w:rsidRPr="006F1598">
        <w:rPr>
          <w:rFonts w:ascii="Times New Roman" w:hAnsi="Times New Roman"/>
          <w:spacing w:val="-9"/>
          <w:position w:val="1"/>
          <w:sz w:val="24"/>
          <w:szCs w:val="24"/>
        </w:rPr>
        <w:t xml:space="preserve"> </w:t>
      </w:r>
      <w:r w:rsidRPr="006F1598">
        <w:rPr>
          <w:rFonts w:ascii="Times New Roman" w:hAnsi="Times New Roman"/>
          <w:position w:val="1"/>
          <w:sz w:val="24"/>
          <w:szCs w:val="24"/>
        </w:rPr>
        <w:t>have</w:t>
      </w:r>
      <w:r w:rsidRPr="006F1598">
        <w:rPr>
          <w:rFonts w:ascii="Times New Roman" w:hAnsi="Times New Roman"/>
          <w:spacing w:val="-14"/>
          <w:position w:val="1"/>
          <w:sz w:val="24"/>
          <w:szCs w:val="24"/>
        </w:rPr>
        <w:t xml:space="preserve"> </w:t>
      </w:r>
      <w:r w:rsidRPr="006F1598">
        <w:rPr>
          <w:rFonts w:ascii="Times New Roman" w:hAnsi="Times New Roman"/>
          <w:position w:val="1"/>
          <w:sz w:val="24"/>
          <w:szCs w:val="24"/>
        </w:rPr>
        <w:t>supplied</w:t>
      </w:r>
      <w:r w:rsidRPr="006F1598">
        <w:rPr>
          <w:rFonts w:ascii="Times New Roman" w:hAnsi="Times New Roman"/>
          <w:spacing w:val="-9"/>
          <w:position w:val="1"/>
          <w:sz w:val="24"/>
          <w:szCs w:val="24"/>
        </w:rPr>
        <w:t xml:space="preserve"> </w:t>
      </w:r>
      <w:r w:rsidRPr="006F1598">
        <w:rPr>
          <w:rFonts w:ascii="Times New Roman" w:hAnsi="Times New Roman"/>
          <w:position w:val="1"/>
          <w:sz w:val="24"/>
          <w:szCs w:val="24"/>
        </w:rPr>
        <w:t>the</w:t>
      </w:r>
      <w:r w:rsidRPr="006F1598">
        <w:rPr>
          <w:rFonts w:ascii="Times New Roman" w:hAnsi="Times New Roman"/>
          <w:spacing w:val="-6"/>
          <w:position w:val="1"/>
          <w:sz w:val="24"/>
          <w:szCs w:val="24"/>
        </w:rPr>
        <w:t xml:space="preserve"> </w:t>
      </w:r>
      <w:r w:rsidRPr="006F1598">
        <w:rPr>
          <w:rFonts w:ascii="Times New Roman" w:hAnsi="Times New Roman"/>
          <w:position w:val="1"/>
          <w:sz w:val="24"/>
          <w:szCs w:val="24"/>
        </w:rPr>
        <w:t>information</w:t>
      </w:r>
      <w:r w:rsidRPr="006F1598">
        <w:rPr>
          <w:rFonts w:ascii="Times New Roman" w:hAnsi="Times New Roman"/>
          <w:spacing w:val="-4"/>
          <w:position w:val="1"/>
          <w:sz w:val="24"/>
          <w:szCs w:val="24"/>
        </w:rPr>
        <w:t xml:space="preserve"> </w:t>
      </w:r>
      <w:r w:rsidRPr="006F1598">
        <w:rPr>
          <w:rFonts w:ascii="Times New Roman" w:hAnsi="Times New Roman"/>
          <w:position w:val="1"/>
          <w:sz w:val="24"/>
          <w:szCs w:val="24"/>
        </w:rPr>
        <w:t>required</w:t>
      </w:r>
      <w:r w:rsidRPr="006F1598">
        <w:rPr>
          <w:rFonts w:ascii="Times New Roman" w:hAnsi="Times New Roman"/>
          <w:spacing w:val="-1"/>
          <w:position w:val="1"/>
          <w:sz w:val="24"/>
          <w:szCs w:val="24"/>
        </w:rPr>
        <w:t xml:space="preserve"> </w:t>
      </w:r>
      <w:r w:rsidRPr="006F1598">
        <w:rPr>
          <w:rFonts w:ascii="Times New Roman" w:hAnsi="Times New Roman"/>
          <w:position w:val="1"/>
          <w:sz w:val="24"/>
          <w:szCs w:val="24"/>
        </w:rPr>
        <w:t>in</w:t>
      </w:r>
      <w:r w:rsidRPr="006F1598">
        <w:rPr>
          <w:rFonts w:ascii="Times New Roman" w:hAnsi="Times New Roman"/>
          <w:spacing w:val="-22"/>
          <w:position w:val="1"/>
          <w:sz w:val="24"/>
          <w:szCs w:val="24"/>
        </w:rPr>
        <w:t xml:space="preserve"> </w:t>
      </w:r>
      <w:r w:rsidRPr="006F1598">
        <w:rPr>
          <w:rFonts w:ascii="Times New Roman" w:hAnsi="Times New Roman"/>
          <w:position w:val="1"/>
          <w:sz w:val="24"/>
          <w:szCs w:val="24"/>
        </w:rPr>
        <w:t>the</w:t>
      </w:r>
      <w:r w:rsidRPr="006F1598">
        <w:rPr>
          <w:rFonts w:ascii="Times New Roman" w:hAnsi="Times New Roman"/>
          <w:spacing w:val="-8"/>
          <w:position w:val="1"/>
          <w:sz w:val="24"/>
          <w:szCs w:val="24"/>
        </w:rPr>
        <w:t xml:space="preserve"> </w:t>
      </w:r>
      <w:r w:rsidR="00547EED">
        <w:rPr>
          <w:rFonts w:ascii="Times New Roman" w:hAnsi="Times New Roman"/>
          <w:position w:val="1"/>
          <w:sz w:val="24"/>
          <w:szCs w:val="24"/>
        </w:rPr>
        <w:t>b</w:t>
      </w:r>
      <w:r w:rsidRPr="006F1598">
        <w:rPr>
          <w:rFonts w:ascii="Times New Roman" w:hAnsi="Times New Roman"/>
          <w:position w:val="1"/>
          <w:sz w:val="24"/>
          <w:szCs w:val="24"/>
        </w:rPr>
        <w:t>id</w:t>
      </w:r>
      <w:r w:rsidRPr="006F1598">
        <w:rPr>
          <w:rFonts w:ascii="Times New Roman" w:hAnsi="Times New Roman"/>
          <w:spacing w:val="-18"/>
          <w:position w:val="1"/>
          <w:sz w:val="24"/>
          <w:szCs w:val="24"/>
        </w:rPr>
        <w:t xml:space="preserve"> </w:t>
      </w:r>
      <w:r w:rsidRPr="006F1598">
        <w:rPr>
          <w:rFonts w:ascii="Times New Roman" w:hAnsi="Times New Roman"/>
          <w:position w:val="1"/>
          <w:sz w:val="24"/>
          <w:szCs w:val="24"/>
        </w:rPr>
        <w:t>document.</w:t>
      </w:r>
      <w:r w:rsidRPr="006F1598">
        <w:rPr>
          <w:rFonts w:ascii="Times New Roman" w:hAnsi="Times New Roman"/>
          <w:spacing w:val="-8"/>
          <w:position w:val="1"/>
          <w:sz w:val="24"/>
          <w:szCs w:val="24"/>
        </w:rPr>
        <w:t xml:space="preserve"> </w:t>
      </w:r>
      <w:r w:rsidRPr="006F1598">
        <w:rPr>
          <w:rFonts w:ascii="Times New Roman" w:hAnsi="Times New Roman"/>
          <w:position w:val="1"/>
          <w:sz w:val="24"/>
          <w:szCs w:val="24"/>
        </w:rPr>
        <w:t>A</w:t>
      </w:r>
      <w:r w:rsidRPr="006F1598">
        <w:rPr>
          <w:rFonts w:ascii="Times New Roman" w:hAnsi="Times New Roman"/>
          <w:w w:val="92"/>
          <w:position w:val="1"/>
          <w:sz w:val="24"/>
          <w:szCs w:val="24"/>
        </w:rPr>
        <w:t xml:space="preserve"> </w:t>
      </w:r>
      <w:r w:rsidR="00547EED">
        <w:rPr>
          <w:rFonts w:ascii="Times New Roman" w:hAnsi="Times New Roman"/>
          <w:sz w:val="24"/>
          <w:szCs w:val="24"/>
        </w:rPr>
        <w:t>b</w:t>
      </w:r>
      <w:r w:rsidRPr="006F1598">
        <w:rPr>
          <w:rFonts w:ascii="Times New Roman" w:hAnsi="Times New Roman"/>
          <w:sz w:val="24"/>
          <w:szCs w:val="24"/>
        </w:rPr>
        <w:t>idder not fulfillin</w:t>
      </w:r>
      <w:r w:rsidR="00547EED">
        <w:rPr>
          <w:rFonts w:ascii="Times New Roman" w:hAnsi="Times New Roman"/>
          <w:sz w:val="24"/>
          <w:szCs w:val="24"/>
        </w:rPr>
        <w:t>g any criteria stipulated, his b</w:t>
      </w:r>
      <w:r w:rsidRPr="006F1598">
        <w:rPr>
          <w:rFonts w:ascii="Times New Roman" w:hAnsi="Times New Roman"/>
          <w:sz w:val="24"/>
          <w:szCs w:val="24"/>
        </w:rPr>
        <w:t>id will be considered</w:t>
      </w:r>
      <w:r w:rsidRPr="006F1598">
        <w:rPr>
          <w:rFonts w:ascii="Times New Roman" w:hAnsi="Times New Roman"/>
          <w:spacing w:val="68"/>
          <w:sz w:val="24"/>
          <w:szCs w:val="24"/>
        </w:rPr>
        <w:t xml:space="preserve"> </w:t>
      </w:r>
      <w:r w:rsidRPr="006F1598">
        <w:rPr>
          <w:rFonts w:ascii="Times New Roman" w:hAnsi="Times New Roman"/>
          <w:sz w:val="24"/>
          <w:szCs w:val="24"/>
        </w:rPr>
        <w:t>non</w:t>
      </w:r>
      <w:r w:rsidRPr="006F1598">
        <w:rPr>
          <w:rFonts w:ascii="Times New Roman" w:hAnsi="Times New Roman"/>
          <w:w w:val="93"/>
          <w:sz w:val="24"/>
          <w:szCs w:val="24"/>
        </w:rPr>
        <w:t xml:space="preserve"> </w:t>
      </w:r>
      <w:r w:rsidRPr="006F1598">
        <w:rPr>
          <w:rFonts w:ascii="Times New Roman" w:hAnsi="Times New Roman"/>
          <w:sz w:val="24"/>
          <w:szCs w:val="24"/>
        </w:rPr>
        <w:t>responsive</w:t>
      </w:r>
      <w:r w:rsidRPr="006F1598">
        <w:rPr>
          <w:rFonts w:ascii="Times New Roman" w:hAnsi="Times New Roman"/>
          <w:spacing w:val="-42"/>
          <w:sz w:val="24"/>
          <w:szCs w:val="24"/>
        </w:rPr>
        <w:t xml:space="preserve"> </w:t>
      </w:r>
      <w:r w:rsidRPr="006F1598">
        <w:rPr>
          <w:rFonts w:ascii="Times New Roman" w:hAnsi="Times New Roman"/>
          <w:sz w:val="24"/>
          <w:szCs w:val="24"/>
        </w:rPr>
        <w:t>and</w:t>
      </w:r>
      <w:r w:rsidRPr="006F1598">
        <w:rPr>
          <w:rFonts w:ascii="Times New Roman" w:hAnsi="Times New Roman"/>
          <w:spacing w:val="-42"/>
          <w:sz w:val="24"/>
          <w:szCs w:val="24"/>
        </w:rPr>
        <w:t xml:space="preserve"> </w:t>
      </w:r>
      <w:r w:rsidRPr="006F1598">
        <w:rPr>
          <w:rFonts w:ascii="Times New Roman" w:hAnsi="Times New Roman"/>
          <w:sz w:val="24"/>
          <w:szCs w:val="24"/>
        </w:rPr>
        <w:t>may</w:t>
      </w:r>
      <w:r w:rsidRPr="006F1598">
        <w:rPr>
          <w:rFonts w:ascii="Times New Roman" w:hAnsi="Times New Roman"/>
          <w:spacing w:val="-44"/>
          <w:sz w:val="24"/>
          <w:szCs w:val="24"/>
        </w:rPr>
        <w:t xml:space="preserve"> </w:t>
      </w:r>
      <w:r w:rsidRPr="006F1598">
        <w:rPr>
          <w:rFonts w:ascii="Times New Roman" w:hAnsi="Times New Roman"/>
          <w:sz w:val="24"/>
          <w:szCs w:val="24"/>
        </w:rPr>
        <w:t>be</w:t>
      </w:r>
      <w:r w:rsidRPr="006F1598">
        <w:rPr>
          <w:rFonts w:ascii="Times New Roman" w:hAnsi="Times New Roman"/>
          <w:spacing w:val="-45"/>
          <w:sz w:val="24"/>
          <w:szCs w:val="24"/>
        </w:rPr>
        <w:t xml:space="preserve"> </w:t>
      </w:r>
      <w:r w:rsidRPr="006F1598">
        <w:rPr>
          <w:rFonts w:ascii="Times New Roman" w:hAnsi="Times New Roman"/>
          <w:sz w:val="24"/>
          <w:szCs w:val="24"/>
        </w:rPr>
        <w:t>rejected.</w:t>
      </w:r>
    </w:p>
    <w:p w:rsidR="00804693" w:rsidRPr="006F1598" w:rsidRDefault="00547EED" w:rsidP="002F779A">
      <w:pPr>
        <w:pStyle w:val="BodyText"/>
        <w:widowControl w:val="0"/>
        <w:numPr>
          <w:ilvl w:val="0"/>
          <w:numId w:val="12"/>
        </w:numPr>
        <w:spacing w:after="0"/>
        <w:jc w:val="both"/>
        <w:rPr>
          <w:rFonts w:ascii="Times New Roman" w:hAnsi="Times New Roman"/>
          <w:position w:val="1"/>
          <w:sz w:val="24"/>
          <w:szCs w:val="24"/>
        </w:rPr>
      </w:pPr>
      <w:r>
        <w:rPr>
          <w:rFonts w:ascii="Times New Roman" w:hAnsi="Times New Roman"/>
          <w:position w:val="1"/>
          <w:sz w:val="24"/>
          <w:szCs w:val="24"/>
        </w:rPr>
        <w:t>The b</w:t>
      </w:r>
      <w:r w:rsidR="00804693" w:rsidRPr="006F1598">
        <w:rPr>
          <w:rFonts w:ascii="Times New Roman" w:hAnsi="Times New Roman"/>
          <w:position w:val="1"/>
          <w:sz w:val="24"/>
          <w:szCs w:val="24"/>
        </w:rPr>
        <w:t>idders w</w:t>
      </w:r>
      <w:r>
        <w:rPr>
          <w:rFonts w:ascii="Times New Roman" w:hAnsi="Times New Roman"/>
          <w:position w:val="1"/>
          <w:sz w:val="24"/>
          <w:szCs w:val="24"/>
        </w:rPr>
        <w:t>ho have duly complied with the eligibility c</w:t>
      </w:r>
      <w:r w:rsidR="00804693" w:rsidRPr="006F1598">
        <w:rPr>
          <w:rFonts w:ascii="Times New Roman" w:hAnsi="Times New Roman"/>
          <w:position w:val="1"/>
          <w:sz w:val="24"/>
          <w:szCs w:val="24"/>
        </w:rPr>
        <w:t xml:space="preserve">riteria will be eligible for further processing. </w:t>
      </w:r>
    </w:p>
    <w:p w:rsidR="00804693" w:rsidRPr="006F1598" w:rsidRDefault="00804693" w:rsidP="002F779A">
      <w:pPr>
        <w:pStyle w:val="BodyText"/>
        <w:widowControl w:val="0"/>
        <w:numPr>
          <w:ilvl w:val="0"/>
          <w:numId w:val="12"/>
        </w:numPr>
        <w:spacing w:after="0"/>
        <w:jc w:val="both"/>
        <w:rPr>
          <w:rFonts w:ascii="Times New Roman" w:hAnsi="Times New Roman"/>
          <w:position w:val="1"/>
          <w:sz w:val="24"/>
          <w:szCs w:val="24"/>
        </w:rPr>
      </w:pPr>
      <w:r w:rsidRPr="006F1598">
        <w:rPr>
          <w:rFonts w:ascii="Times New Roman" w:hAnsi="Times New Roman"/>
          <w:position w:val="1"/>
          <w:sz w:val="24"/>
          <w:szCs w:val="24"/>
        </w:rPr>
        <w:t>The succ</w:t>
      </w:r>
      <w:r w:rsidR="00547EED">
        <w:rPr>
          <w:rFonts w:ascii="Times New Roman" w:hAnsi="Times New Roman"/>
          <w:position w:val="1"/>
          <w:sz w:val="24"/>
          <w:szCs w:val="24"/>
        </w:rPr>
        <w:t>essful bidders of Technical evaluation</w:t>
      </w:r>
      <w:r w:rsidRPr="006F1598">
        <w:rPr>
          <w:rFonts w:ascii="Times New Roman" w:hAnsi="Times New Roman"/>
          <w:position w:val="1"/>
          <w:sz w:val="24"/>
          <w:szCs w:val="24"/>
        </w:rPr>
        <w:t xml:space="preserve"> will qualify for opening of </w:t>
      </w:r>
      <w:r w:rsidR="00F56274" w:rsidRPr="006F1598">
        <w:rPr>
          <w:rFonts w:ascii="Times New Roman" w:hAnsi="Times New Roman"/>
          <w:position w:val="1"/>
          <w:sz w:val="24"/>
          <w:szCs w:val="24"/>
        </w:rPr>
        <w:t>Financial B</w:t>
      </w:r>
      <w:r w:rsidRPr="006F1598">
        <w:rPr>
          <w:rFonts w:ascii="Times New Roman" w:hAnsi="Times New Roman"/>
          <w:position w:val="1"/>
          <w:sz w:val="24"/>
          <w:szCs w:val="24"/>
        </w:rPr>
        <w:t>id</w:t>
      </w:r>
      <w:r w:rsidR="00F56274" w:rsidRPr="006F1598">
        <w:rPr>
          <w:rFonts w:ascii="Times New Roman" w:hAnsi="Times New Roman"/>
          <w:position w:val="1"/>
          <w:sz w:val="24"/>
          <w:szCs w:val="24"/>
        </w:rPr>
        <w:t>s</w:t>
      </w:r>
      <w:r w:rsidRPr="006F1598">
        <w:rPr>
          <w:rFonts w:ascii="Times New Roman" w:hAnsi="Times New Roman"/>
          <w:position w:val="1"/>
          <w:sz w:val="24"/>
          <w:szCs w:val="24"/>
        </w:rPr>
        <w:t>.</w:t>
      </w:r>
    </w:p>
    <w:p w:rsidR="00804693" w:rsidRPr="006F1598" w:rsidRDefault="00547EED" w:rsidP="002F779A">
      <w:pPr>
        <w:pStyle w:val="BodyText"/>
        <w:widowControl w:val="0"/>
        <w:numPr>
          <w:ilvl w:val="0"/>
          <w:numId w:val="12"/>
        </w:numPr>
        <w:spacing w:after="0"/>
        <w:jc w:val="both"/>
        <w:rPr>
          <w:rFonts w:ascii="Times New Roman" w:hAnsi="Times New Roman"/>
          <w:position w:val="1"/>
          <w:sz w:val="24"/>
          <w:szCs w:val="24"/>
        </w:rPr>
      </w:pPr>
      <w:r>
        <w:rPr>
          <w:rFonts w:ascii="Times New Roman" w:hAnsi="Times New Roman"/>
          <w:position w:val="1"/>
          <w:sz w:val="24"/>
          <w:szCs w:val="24"/>
        </w:rPr>
        <w:t>The b</w:t>
      </w:r>
      <w:r w:rsidR="00804693" w:rsidRPr="006F1598">
        <w:rPr>
          <w:rFonts w:ascii="Times New Roman" w:hAnsi="Times New Roman"/>
          <w:position w:val="1"/>
          <w:sz w:val="24"/>
          <w:szCs w:val="24"/>
        </w:rPr>
        <w:t xml:space="preserve">ids which have been established as responsive in all respects will be compared for its </w:t>
      </w:r>
      <w:r w:rsidR="00804693" w:rsidRPr="006F1598">
        <w:rPr>
          <w:rFonts w:ascii="Times New Roman" w:hAnsi="Times New Roman"/>
          <w:position w:val="1"/>
          <w:sz w:val="24"/>
          <w:szCs w:val="24"/>
        </w:rPr>
        <w:lastRenderedPageBreak/>
        <w:t>price competitiveness. On the basis of technical and financial evaluation, substantially re</w:t>
      </w:r>
      <w:r>
        <w:rPr>
          <w:rFonts w:ascii="Times New Roman" w:hAnsi="Times New Roman"/>
          <w:position w:val="1"/>
          <w:sz w:val="24"/>
          <w:szCs w:val="24"/>
        </w:rPr>
        <w:t>sponsive and most advantageous b</w:t>
      </w:r>
      <w:r w:rsidR="00804693" w:rsidRPr="006F1598">
        <w:rPr>
          <w:rFonts w:ascii="Times New Roman" w:hAnsi="Times New Roman"/>
          <w:position w:val="1"/>
          <w:sz w:val="24"/>
          <w:szCs w:val="24"/>
        </w:rPr>
        <w:t xml:space="preserve">id will be considered for the award of contract </w:t>
      </w:r>
      <w:r w:rsidR="00403D24" w:rsidRPr="006F1598">
        <w:rPr>
          <w:rFonts w:ascii="Times New Roman" w:hAnsi="Times New Roman"/>
          <w:position w:val="1"/>
          <w:sz w:val="24"/>
          <w:szCs w:val="24"/>
        </w:rPr>
        <w:t xml:space="preserve">for </w:t>
      </w:r>
      <w:r w:rsidR="00E82C03">
        <w:rPr>
          <w:rFonts w:ascii="Times New Roman" w:hAnsi="Times New Roman"/>
          <w:position w:val="1"/>
          <w:sz w:val="24"/>
          <w:szCs w:val="24"/>
        </w:rPr>
        <w:t>p</w:t>
      </w:r>
      <w:r w:rsidR="00403D24" w:rsidRPr="006F1598">
        <w:rPr>
          <w:rFonts w:ascii="Times New Roman" w:hAnsi="Times New Roman"/>
          <w:position w:val="1"/>
          <w:sz w:val="24"/>
          <w:szCs w:val="24"/>
        </w:rPr>
        <w:t>roviding Security Services</w:t>
      </w:r>
      <w:r w:rsidR="004C303D" w:rsidRPr="006F1598">
        <w:rPr>
          <w:rFonts w:ascii="Times New Roman" w:hAnsi="Times New Roman"/>
          <w:sz w:val="24"/>
          <w:szCs w:val="24"/>
        </w:rPr>
        <w:t xml:space="preserve"> in</w:t>
      </w:r>
      <w:r w:rsidR="00403D24" w:rsidRPr="006F1598">
        <w:rPr>
          <w:rFonts w:ascii="Times New Roman" w:hAnsi="Times New Roman"/>
          <w:sz w:val="24"/>
          <w:szCs w:val="24"/>
        </w:rPr>
        <w:t xml:space="preserve"> the</w:t>
      </w:r>
      <w:r w:rsidR="004C303D" w:rsidRPr="006F1598">
        <w:rPr>
          <w:rFonts w:ascii="Times New Roman" w:hAnsi="Times New Roman"/>
          <w:sz w:val="24"/>
          <w:szCs w:val="24"/>
        </w:rPr>
        <w:t xml:space="preserve"> ICGEB </w:t>
      </w:r>
      <w:r w:rsidR="002A66C2" w:rsidRPr="006F1598">
        <w:rPr>
          <w:rFonts w:ascii="Times New Roman" w:hAnsi="Times New Roman"/>
          <w:sz w:val="24"/>
          <w:szCs w:val="24"/>
        </w:rPr>
        <w:t>C</w:t>
      </w:r>
      <w:r w:rsidR="004C303D" w:rsidRPr="006F1598">
        <w:rPr>
          <w:rFonts w:ascii="Times New Roman" w:hAnsi="Times New Roman"/>
          <w:sz w:val="24"/>
          <w:szCs w:val="24"/>
        </w:rPr>
        <w:t>ampus</w:t>
      </w:r>
      <w:r w:rsidR="00804693" w:rsidRPr="006F1598">
        <w:rPr>
          <w:rFonts w:ascii="Times New Roman" w:hAnsi="Times New Roman"/>
          <w:position w:val="1"/>
          <w:sz w:val="24"/>
          <w:szCs w:val="24"/>
        </w:rPr>
        <w:t>.</w:t>
      </w:r>
    </w:p>
    <w:p w:rsidR="00835EC6" w:rsidRPr="006F1598" w:rsidRDefault="00781ABB" w:rsidP="002F779A">
      <w:pPr>
        <w:widowControl w:val="0"/>
        <w:autoSpaceDE w:val="0"/>
        <w:autoSpaceDN w:val="0"/>
        <w:adjustRightInd w:val="0"/>
        <w:spacing w:after="0"/>
        <w:jc w:val="center"/>
        <w:rPr>
          <w:rFonts w:ascii="Times New Roman" w:hAnsi="Times New Roman"/>
          <w:b/>
          <w:bCs/>
          <w:sz w:val="24"/>
          <w:szCs w:val="24"/>
        </w:rPr>
      </w:pPr>
      <w:r w:rsidRPr="006F1598">
        <w:rPr>
          <w:rFonts w:ascii="Times New Roman" w:hAnsi="Times New Roman"/>
          <w:sz w:val="24"/>
          <w:szCs w:val="24"/>
        </w:rPr>
        <w:br w:type="page"/>
      </w:r>
      <w:r w:rsidR="00835EC6" w:rsidRPr="006F1598">
        <w:rPr>
          <w:rFonts w:ascii="Times New Roman" w:hAnsi="Times New Roman"/>
          <w:b/>
          <w:bCs/>
          <w:sz w:val="24"/>
          <w:szCs w:val="24"/>
        </w:rPr>
        <w:lastRenderedPageBreak/>
        <w:t>PART-I</w:t>
      </w:r>
    </w:p>
    <w:p w:rsidR="003F37EF" w:rsidRPr="006F1598" w:rsidRDefault="003F37EF" w:rsidP="002F779A">
      <w:pPr>
        <w:widowControl w:val="0"/>
        <w:autoSpaceDE w:val="0"/>
        <w:autoSpaceDN w:val="0"/>
        <w:adjustRightInd w:val="0"/>
        <w:spacing w:after="0"/>
        <w:jc w:val="center"/>
        <w:rPr>
          <w:rFonts w:ascii="Times New Roman" w:hAnsi="Times New Roman"/>
          <w:sz w:val="24"/>
          <w:szCs w:val="24"/>
        </w:rPr>
      </w:pPr>
    </w:p>
    <w:p w:rsidR="00835EC6" w:rsidRPr="006F1598" w:rsidRDefault="00835EC6" w:rsidP="002F779A">
      <w:pPr>
        <w:widowControl w:val="0"/>
        <w:autoSpaceDE w:val="0"/>
        <w:autoSpaceDN w:val="0"/>
        <w:adjustRightInd w:val="0"/>
        <w:spacing w:after="0"/>
        <w:jc w:val="center"/>
        <w:rPr>
          <w:rFonts w:ascii="Times New Roman" w:hAnsi="Times New Roman"/>
          <w:sz w:val="24"/>
          <w:szCs w:val="24"/>
        </w:rPr>
      </w:pPr>
      <w:r w:rsidRPr="006F1598">
        <w:rPr>
          <w:rFonts w:ascii="Times New Roman" w:hAnsi="Times New Roman"/>
          <w:b/>
          <w:bCs/>
          <w:sz w:val="24"/>
          <w:szCs w:val="24"/>
        </w:rPr>
        <w:t>TECHNICAL-CUM-COMMERCIAL</w:t>
      </w:r>
      <w:r w:rsidRPr="006F1598">
        <w:rPr>
          <w:rFonts w:ascii="Times New Roman" w:hAnsi="Times New Roman"/>
          <w:sz w:val="24"/>
          <w:szCs w:val="24"/>
        </w:rPr>
        <w:t xml:space="preserve"> </w:t>
      </w:r>
      <w:r w:rsidRPr="006F1598">
        <w:rPr>
          <w:rFonts w:ascii="Times New Roman" w:hAnsi="Times New Roman"/>
          <w:b/>
          <w:bCs/>
          <w:sz w:val="24"/>
          <w:szCs w:val="24"/>
        </w:rPr>
        <w:t>BID</w:t>
      </w:r>
      <w:bookmarkStart w:id="5" w:name="page6"/>
      <w:bookmarkEnd w:id="5"/>
    </w:p>
    <w:p w:rsidR="003F37EF" w:rsidRPr="006F1598" w:rsidRDefault="003F37EF" w:rsidP="002F779A">
      <w:pPr>
        <w:widowControl w:val="0"/>
        <w:autoSpaceDE w:val="0"/>
        <w:autoSpaceDN w:val="0"/>
        <w:adjustRightInd w:val="0"/>
        <w:spacing w:after="0"/>
        <w:ind w:right="-720"/>
        <w:jc w:val="center"/>
        <w:rPr>
          <w:rFonts w:ascii="Times New Roman" w:hAnsi="Times New Roman"/>
          <w:b/>
          <w:bCs/>
          <w:sz w:val="24"/>
          <w:szCs w:val="24"/>
          <w:u w:val="single"/>
        </w:rPr>
      </w:pPr>
    </w:p>
    <w:p w:rsidR="00835EC6" w:rsidRPr="006F1598" w:rsidRDefault="00835EC6" w:rsidP="002F779A">
      <w:pPr>
        <w:widowControl w:val="0"/>
        <w:numPr>
          <w:ilvl w:val="0"/>
          <w:numId w:val="1"/>
        </w:numPr>
        <w:tabs>
          <w:tab w:val="clear" w:pos="720"/>
          <w:tab w:val="num" w:pos="360"/>
        </w:tabs>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Name of the Contractor</w:t>
      </w:r>
      <w:r w:rsidR="002A66C2" w:rsidRPr="006F1598">
        <w:rPr>
          <w:rFonts w:ascii="Times New Roman" w:hAnsi="Times New Roman"/>
          <w:sz w:val="24"/>
          <w:szCs w:val="24"/>
        </w:rPr>
        <w:t xml:space="preserve"> (</w:t>
      </w:r>
      <w:r w:rsidR="002711C3" w:rsidRPr="006F1598">
        <w:rPr>
          <w:rFonts w:ascii="Times New Roman" w:hAnsi="Times New Roman"/>
          <w:sz w:val="24"/>
          <w:szCs w:val="24"/>
        </w:rPr>
        <w:t xml:space="preserve">Company/ </w:t>
      </w:r>
      <w:r w:rsidRPr="006F1598">
        <w:rPr>
          <w:rFonts w:ascii="Times New Roman" w:hAnsi="Times New Roman"/>
          <w:sz w:val="24"/>
          <w:szCs w:val="24"/>
        </w:rPr>
        <w:t>Firm</w:t>
      </w:r>
      <w:r w:rsidR="002A66C2" w:rsidRPr="006F1598">
        <w:rPr>
          <w:rFonts w:ascii="Times New Roman" w:hAnsi="Times New Roman"/>
          <w:sz w:val="24"/>
          <w:szCs w:val="24"/>
        </w:rPr>
        <w:t xml:space="preserve"> / </w:t>
      </w:r>
      <w:r w:rsidR="007613F5">
        <w:rPr>
          <w:rFonts w:ascii="Times New Roman" w:hAnsi="Times New Roman"/>
          <w:sz w:val="24"/>
          <w:szCs w:val="24"/>
        </w:rPr>
        <w:t>Proprietor</w:t>
      </w:r>
      <w:r w:rsidR="002A66C2" w:rsidRPr="006F1598">
        <w:rPr>
          <w:rFonts w:ascii="Times New Roman" w:hAnsi="Times New Roman"/>
          <w:sz w:val="24"/>
          <w:szCs w:val="24"/>
        </w:rPr>
        <w:t>)</w:t>
      </w:r>
      <w:r w:rsidR="002B7729" w:rsidRPr="006F1598">
        <w:rPr>
          <w:rFonts w:ascii="Times New Roman" w:hAnsi="Times New Roman"/>
          <w:sz w:val="24"/>
          <w:szCs w:val="24"/>
        </w:rPr>
        <w:t xml:space="preserve"> and contact person:</w:t>
      </w:r>
      <w:r w:rsidRPr="006F1598">
        <w:rPr>
          <w:rFonts w:ascii="Times New Roman" w:hAnsi="Times New Roman"/>
          <w:sz w:val="24"/>
          <w:szCs w:val="24"/>
        </w:rPr>
        <w:t xml:space="preserve"> </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numPr>
          <w:ilvl w:val="0"/>
          <w:numId w:val="1"/>
        </w:numPr>
        <w:tabs>
          <w:tab w:val="clear" w:pos="720"/>
          <w:tab w:val="num" w:pos="360"/>
        </w:tabs>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Dat</w:t>
      </w:r>
      <w:r w:rsidR="00D85D87" w:rsidRPr="006F1598">
        <w:rPr>
          <w:rFonts w:ascii="Times New Roman" w:hAnsi="Times New Roman"/>
          <w:sz w:val="24"/>
          <w:szCs w:val="24"/>
        </w:rPr>
        <w:t>e of incorporation of the Firm:</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D85D87" w:rsidRPr="006F1598" w:rsidRDefault="00280BEF" w:rsidP="002F779A">
      <w:pPr>
        <w:widowControl w:val="0"/>
        <w:numPr>
          <w:ilvl w:val="0"/>
          <w:numId w:val="1"/>
        </w:numPr>
        <w:tabs>
          <w:tab w:val="clear" w:pos="720"/>
          <w:tab w:val="num" w:pos="360"/>
        </w:tabs>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Address of the Registered Office:</w:t>
      </w:r>
    </w:p>
    <w:p w:rsidR="00D85D87" w:rsidRPr="006F1598" w:rsidRDefault="00D85D87" w:rsidP="002F779A">
      <w:pPr>
        <w:widowControl w:val="0"/>
        <w:overflowPunct w:val="0"/>
        <w:autoSpaceDE w:val="0"/>
        <w:autoSpaceDN w:val="0"/>
        <w:adjustRightInd w:val="0"/>
        <w:spacing w:after="0"/>
        <w:ind w:left="360" w:right="-720"/>
        <w:jc w:val="both"/>
        <w:rPr>
          <w:rFonts w:ascii="Times New Roman" w:hAnsi="Times New Roman"/>
          <w:sz w:val="24"/>
          <w:szCs w:val="24"/>
        </w:rPr>
      </w:pPr>
    </w:p>
    <w:p w:rsidR="00835EC6" w:rsidRPr="006F1598" w:rsidRDefault="00835EC6" w:rsidP="002F779A">
      <w:pPr>
        <w:widowControl w:val="0"/>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 xml:space="preserve"> </w:t>
      </w:r>
    </w:p>
    <w:p w:rsidR="00835EC6" w:rsidRPr="006F1598" w:rsidRDefault="00D85D87" w:rsidP="002F779A">
      <w:pPr>
        <w:widowControl w:val="0"/>
        <w:numPr>
          <w:ilvl w:val="0"/>
          <w:numId w:val="1"/>
        </w:numPr>
        <w:tabs>
          <w:tab w:val="clear" w:pos="720"/>
          <w:tab w:val="num" w:pos="360"/>
        </w:tabs>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Telephone No./Mobile No.:</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7F619C" w:rsidRPr="006F1598" w:rsidRDefault="00835EC6" w:rsidP="002F779A">
      <w:pPr>
        <w:widowControl w:val="0"/>
        <w:numPr>
          <w:ilvl w:val="0"/>
          <w:numId w:val="1"/>
        </w:numPr>
        <w:tabs>
          <w:tab w:val="clear" w:pos="720"/>
          <w:tab w:val="num" w:pos="360"/>
        </w:tabs>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Fax No./E-mail</w:t>
      </w:r>
      <w:r w:rsidR="002A66C2" w:rsidRPr="006F1598">
        <w:rPr>
          <w:rFonts w:ascii="Times New Roman" w:hAnsi="Times New Roman"/>
          <w:sz w:val="24"/>
          <w:szCs w:val="24"/>
        </w:rPr>
        <w:t xml:space="preserve"> ID</w:t>
      </w:r>
      <w:r w:rsidR="00D85D87" w:rsidRPr="006F1598">
        <w:rPr>
          <w:rFonts w:ascii="Times New Roman" w:hAnsi="Times New Roman"/>
          <w:sz w:val="24"/>
          <w:szCs w:val="24"/>
        </w:rPr>
        <w:t>:</w:t>
      </w:r>
      <w:r w:rsidRPr="006F1598">
        <w:rPr>
          <w:rFonts w:ascii="Times New Roman" w:hAnsi="Times New Roman"/>
          <w:sz w:val="24"/>
          <w:szCs w:val="24"/>
        </w:rPr>
        <w:t xml:space="preserve"> </w:t>
      </w:r>
    </w:p>
    <w:p w:rsidR="00835EC6" w:rsidRPr="006F1598" w:rsidRDefault="00835EC6" w:rsidP="002F779A">
      <w:pPr>
        <w:widowControl w:val="0"/>
        <w:overflowPunct w:val="0"/>
        <w:autoSpaceDE w:val="0"/>
        <w:autoSpaceDN w:val="0"/>
        <w:adjustRightInd w:val="0"/>
        <w:spacing w:after="0"/>
        <w:ind w:left="360" w:right="-720"/>
        <w:jc w:val="both"/>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7F619C" w:rsidRPr="006F1598" w:rsidRDefault="00835EC6" w:rsidP="002F779A">
      <w:pPr>
        <w:widowControl w:val="0"/>
        <w:numPr>
          <w:ilvl w:val="0"/>
          <w:numId w:val="1"/>
        </w:numPr>
        <w:tabs>
          <w:tab w:val="clear" w:pos="720"/>
          <w:tab w:val="num" w:pos="360"/>
        </w:tabs>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Whether proprietary</w:t>
      </w:r>
      <w:r w:rsidR="002A66C2" w:rsidRPr="006F1598">
        <w:rPr>
          <w:rFonts w:ascii="Times New Roman" w:hAnsi="Times New Roman"/>
          <w:sz w:val="24"/>
          <w:szCs w:val="24"/>
        </w:rPr>
        <w:t xml:space="preserve"> </w:t>
      </w:r>
      <w:r w:rsidRPr="006F1598">
        <w:rPr>
          <w:rFonts w:ascii="Times New Roman" w:hAnsi="Times New Roman"/>
          <w:sz w:val="24"/>
          <w:szCs w:val="24"/>
        </w:rPr>
        <w:t>/</w:t>
      </w:r>
      <w:r w:rsidR="002A66C2" w:rsidRPr="006F1598">
        <w:rPr>
          <w:rFonts w:ascii="Times New Roman" w:hAnsi="Times New Roman"/>
          <w:sz w:val="24"/>
          <w:szCs w:val="24"/>
        </w:rPr>
        <w:t xml:space="preserve"> </w:t>
      </w:r>
      <w:r w:rsidR="00D85D87" w:rsidRPr="006F1598">
        <w:rPr>
          <w:rFonts w:ascii="Times New Roman" w:hAnsi="Times New Roman"/>
          <w:sz w:val="24"/>
          <w:szCs w:val="24"/>
        </w:rPr>
        <w:t>partnership:</w:t>
      </w:r>
    </w:p>
    <w:p w:rsidR="00835EC6" w:rsidRPr="006F1598" w:rsidRDefault="00835EC6" w:rsidP="002F779A">
      <w:pPr>
        <w:widowControl w:val="0"/>
        <w:overflowPunct w:val="0"/>
        <w:autoSpaceDE w:val="0"/>
        <w:autoSpaceDN w:val="0"/>
        <w:adjustRightInd w:val="0"/>
        <w:spacing w:after="0"/>
        <w:ind w:left="360" w:right="-720"/>
        <w:jc w:val="both"/>
        <w:rPr>
          <w:rFonts w:ascii="Times New Roman" w:hAnsi="Times New Roman"/>
          <w:sz w:val="24"/>
          <w:szCs w:val="24"/>
        </w:rPr>
      </w:pPr>
    </w:p>
    <w:p w:rsidR="007F619C" w:rsidRPr="006F1598" w:rsidRDefault="007F619C" w:rsidP="002F779A">
      <w:pPr>
        <w:widowControl w:val="0"/>
        <w:overflowPunct w:val="0"/>
        <w:autoSpaceDE w:val="0"/>
        <w:autoSpaceDN w:val="0"/>
        <w:adjustRightInd w:val="0"/>
        <w:spacing w:after="0"/>
        <w:ind w:left="360" w:right="-720"/>
        <w:jc w:val="both"/>
        <w:rPr>
          <w:rFonts w:ascii="Times New Roman" w:hAnsi="Times New Roman"/>
          <w:sz w:val="24"/>
          <w:szCs w:val="24"/>
        </w:rPr>
      </w:pPr>
    </w:p>
    <w:p w:rsidR="007F619C" w:rsidRPr="006F1598" w:rsidRDefault="007F619C" w:rsidP="002F779A">
      <w:pPr>
        <w:widowControl w:val="0"/>
        <w:numPr>
          <w:ilvl w:val="0"/>
          <w:numId w:val="1"/>
        </w:numPr>
        <w:tabs>
          <w:tab w:val="clear" w:pos="720"/>
          <w:tab w:val="num" w:pos="360"/>
        </w:tabs>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PAN No. of the Proprietor / Company</w:t>
      </w:r>
      <w:r w:rsidR="00D85D87" w:rsidRPr="006F1598">
        <w:rPr>
          <w:rFonts w:ascii="Times New Roman" w:hAnsi="Times New Roman"/>
          <w:sz w:val="24"/>
          <w:szCs w:val="24"/>
        </w:rPr>
        <w:t>:</w:t>
      </w:r>
    </w:p>
    <w:p w:rsidR="00835EC6" w:rsidRPr="006F1598" w:rsidRDefault="00835EC6" w:rsidP="002F779A">
      <w:pPr>
        <w:widowControl w:val="0"/>
        <w:overflowPunct w:val="0"/>
        <w:autoSpaceDE w:val="0"/>
        <w:autoSpaceDN w:val="0"/>
        <w:adjustRightInd w:val="0"/>
        <w:spacing w:after="0"/>
        <w:ind w:left="360" w:right="-720"/>
        <w:jc w:val="both"/>
        <w:rPr>
          <w:rFonts w:ascii="Times New Roman" w:hAnsi="Times New Roman"/>
          <w:sz w:val="24"/>
          <w:szCs w:val="24"/>
        </w:rPr>
      </w:pPr>
    </w:p>
    <w:p w:rsidR="007F619C" w:rsidRPr="006F1598" w:rsidRDefault="007F619C" w:rsidP="002F779A">
      <w:pPr>
        <w:widowControl w:val="0"/>
        <w:overflowPunct w:val="0"/>
        <w:autoSpaceDE w:val="0"/>
        <w:autoSpaceDN w:val="0"/>
        <w:adjustRightInd w:val="0"/>
        <w:spacing w:after="0"/>
        <w:ind w:left="360" w:right="-720"/>
        <w:jc w:val="both"/>
        <w:rPr>
          <w:rFonts w:ascii="Times New Roman" w:hAnsi="Times New Roman"/>
          <w:sz w:val="24"/>
          <w:szCs w:val="24"/>
        </w:rPr>
      </w:pPr>
    </w:p>
    <w:p w:rsidR="00835EC6" w:rsidRPr="006F1598" w:rsidRDefault="00835EC6" w:rsidP="002F779A">
      <w:pPr>
        <w:widowControl w:val="0"/>
        <w:numPr>
          <w:ilvl w:val="0"/>
          <w:numId w:val="1"/>
        </w:numPr>
        <w:tabs>
          <w:tab w:val="clear" w:pos="720"/>
          <w:tab w:val="num" w:pos="360"/>
        </w:tabs>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Nam</w:t>
      </w:r>
      <w:r w:rsidR="00D85D87" w:rsidRPr="006F1598">
        <w:rPr>
          <w:rFonts w:ascii="Times New Roman" w:hAnsi="Times New Roman"/>
          <w:sz w:val="24"/>
          <w:szCs w:val="24"/>
        </w:rPr>
        <w:t>e &amp; Address of partner, if any:</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numPr>
          <w:ilvl w:val="0"/>
          <w:numId w:val="1"/>
        </w:numPr>
        <w:tabs>
          <w:tab w:val="clear" w:pos="720"/>
          <w:tab w:val="num" w:pos="360"/>
        </w:tabs>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 xml:space="preserve">Does the firm have any branches? </w:t>
      </w:r>
    </w:p>
    <w:p w:rsidR="00835EC6" w:rsidRPr="006F1598" w:rsidRDefault="00D85D87" w:rsidP="002F779A">
      <w:pPr>
        <w:widowControl w:val="0"/>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If so, furnish addresses:</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numPr>
          <w:ilvl w:val="0"/>
          <w:numId w:val="1"/>
        </w:numPr>
        <w:tabs>
          <w:tab w:val="clear" w:pos="720"/>
          <w:tab w:val="num" w:pos="360"/>
        </w:tabs>
        <w:overflowPunct w:val="0"/>
        <w:autoSpaceDE w:val="0"/>
        <w:autoSpaceDN w:val="0"/>
        <w:adjustRightInd w:val="0"/>
        <w:spacing w:after="0"/>
        <w:ind w:left="360" w:right="-720"/>
        <w:rPr>
          <w:rFonts w:ascii="Times New Roman" w:hAnsi="Times New Roman"/>
          <w:sz w:val="24"/>
          <w:szCs w:val="24"/>
        </w:rPr>
      </w:pPr>
      <w:r w:rsidRPr="006F1598">
        <w:rPr>
          <w:rFonts w:ascii="Times New Roman" w:hAnsi="Times New Roman"/>
          <w:sz w:val="24"/>
          <w:szCs w:val="24"/>
        </w:rPr>
        <w:t>Total turn-over of the firm during the last 3 years (</w:t>
      </w:r>
      <w:r w:rsidR="002711C3" w:rsidRPr="006F1598">
        <w:rPr>
          <w:rFonts w:ascii="Times New Roman" w:hAnsi="Times New Roman"/>
          <w:sz w:val="24"/>
          <w:szCs w:val="24"/>
        </w:rPr>
        <w:t>As per Annexure - A</w:t>
      </w:r>
      <w:r w:rsidRPr="006F1598">
        <w:rPr>
          <w:rFonts w:ascii="Times New Roman" w:hAnsi="Times New Roman"/>
          <w:sz w:val="24"/>
          <w:szCs w:val="24"/>
        </w:rPr>
        <w:t>)</w:t>
      </w:r>
      <w:r w:rsidR="00D85D87" w:rsidRPr="006F1598">
        <w:rPr>
          <w:rFonts w:ascii="Times New Roman" w:hAnsi="Times New Roman"/>
          <w:sz w:val="24"/>
          <w:szCs w:val="24"/>
        </w:rPr>
        <w:t>:</w:t>
      </w:r>
      <w:r w:rsidRPr="006F1598">
        <w:rPr>
          <w:rFonts w:ascii="Times New Roman" w:hAnsi="Times New Roman"/>
          <w:sz w:val="24"/>
          <w:szCs w:val="24"/>
        </w:rPr>
        <w:t xml:space="preserve"> </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2711C3" w:rsidRPr="006F1598" w:rsidRDefault="002711C3" w:rsidP="002F779A">
      <w:pPr>
        <w:spacing w:after="0"/>
        <w:rPr>
          <w:rFonts w:ascii="Times New Roman" w:hAnsi="Times New Roman"/>
          <w:b/>
          <w:bCs/>
          <w:sz w:val="24"/>
          <w:szCs w:val="24"/>
        </w:rPr>
      </w:pPr>
    </w:p>
    <w:p w:rsidR="00835EC6" w:rsidRPr="006F1598" w:rsidRDefault="00835EC6" w:rsidP="002F779A">
      <w:pPr>
        <w:widowControl w:val="0"/>
        <w:numPr>
          <w:ilvl w:val="0"/>
          <w:numId w:val="1"/>
        </w:numPr>
        <w:tabs>
          <w:tab w:val="clear" w:pos="720"/>
          <w:tab w:val="num" w:pos="360"/>
        </w:tabs>
        <w:overflowPunct w:val="0"/>
        <w:autoSpaceDE w:val="0"/>
        <w:autoSpaceDN w:val="0"/>
        <w:adjustRightInd w:val="0"/>
        <w:spacing w:after="0"/>
        <w:ind w:left="360"/>
        <w:jc w:val="both"/>
        <w:rPr>
          <w:rFonts w:ascii="Times New Roman" w:hAnsi="Times New Roman"/>
          <w:sz w:val="24"/>
          <w:szCs w:val="24"/>
        </w:rPr>
      </w:pPr>
      <w:r w:rsidRPr="006F1598">
        <w:rPr>
          <w:rFonts w:ascii="Times New Roman" w:hAnsi="Times New Roman"/>
          <w:sz w:val="24"/>
          <w:szCs w:val="24"/>
        </w:rPr>
        <w:t>Details &amp; Qualifications of professional/skilled manpower available with the firm for execution of works</w:t>
      </w:r>
      <w:r w:rsidR="00D85D87" w:rsidRPr="006F1598">
        <w:rPr>
          <w:rFonts w:ascii="Times New Roman" w:hAnsi="Times New Roman"/>
          <w:sz w:val="24"/>
          <w:szCs w:val="24"/>
        </w:rPr>
        <w:t>:</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numPr>
          <w:ilvl w:val="0"/>
          <w:numId w:val="1"/>
        </w:numPr>
        <w:tabs>
          <w:tab w:val="clear" w:pos="720"/>
          <w:tab w:val="num" w:pos="360"/>
        </w:tabs>
        <w:overflowPunct w:val="0"/>
        <w:autoSpaceDE w:val="0"/>
        <w:autoSpaceDN w:val="0"/>
        <w:adjustRightInd w:val="0"/>
        <w:spacing w:after="0"/>
        <w:ind w:left="360"/>
        <w:jc w:val="both"/>
        <w:rPr>
          <w:rFonts w:ascii="Times New Roman" w:hAnsi="Times New Roman"/>
          <w:sz w:val="24"/>
          <w:szCs w:val="24"/>
        </w:rPr>
      </w:pPr>
      <w:r w:rsidRPr="006F1598">
        <w:rPr>
          <w:rFonts w:ascii="Times New Roman" w:hAnsi="Times New Roman"/>
          <w:sz w:val="24"/>
          <w:szCs w:val="24"/>
        </w:rPr>
        <w:lastRenderedPageBreak/>
        <w:t xml:space="preserve">Detailed information </w:t>
      </w:r>
      <w:r w:rsidR="008077A8" w:rsidRPr="006F1598">
        <w:rPr>
          <w:rFonts w:ascii="Times New Roman" w:hAnsi="Times New Roman"/>
          <w:sz w:val="24"/>
          <w:szCs w:val="24"/>
        </w:rPr>
        <w:t xml:space="preserve">regarding </w:t>
      </w:r>
      <w:r w:rsidR="004C01F9" w:rsidRPr="006F1598">
        <w:rPr>
          <w:rFonts w:ascii="Times New Roman" w:hAnsi="Times New Roman"/>
          <w:sz w:val="24"/>
          <w:szCs w:val="24"/>
        </w:rPr>
        <w:t>resources</w:t>
      </w:r>
      <w:r w:rsidR="008078E0" w:rsidRPr="006F1598">
        <w:rPr>
          <w:rFonts w:ascii="Times New Roman" w:hAnsi="Times New Roman"/>
          <w:sz w:val="24"/>
          <w:szCs w:val="24"/>
        </w:rPr>
        <w:t xml:space="preserve"> available with</w:t>
      </w:r>
      <w:r w:rsidRPr="006F1598">
        <w:rPr>
          <w:rFonts w:ascii="Times New Roman" w:hAnsi="Times New Roman"/>
          <w:sz w:val="24"/>
          <w:szCs w:val="24"/>
        </w:rPr>
        <w:t xml:space="preserve"> the firm</w:t>
      </w:r>
      <w:r w:rsidR="008077A8" w:rsidRPr="006F1598">
        <w:rPr>
          <w:rFonts w:ascii="Times New Roman" w:hAnsi="Times New Roman"/>
          <w:sz w:val="24"/>
          <w:szCs w:val="24"/>
        </w:rPr>
        <w:t xml:space="preserve"> for </w:t>
      </w:r>
      <w:r w:rsidR="00D61FFD" w:rsidRPr="006F1598">
        <w:rPr>
          <w:rFonts w:ascii="Times New Roman" w:hAnsi="Times New Roman"/>
          <w:sz w:val="24"/>
          <w:szCs w:val="24"/>
        </w:rPr>
        <w:t>providing security services</w:t>
      </w:r>
      <w:r w:rsidR="008077A8" w:rsidRPr="006F1598">
        <w:rPr>
          <w:rFonts w:ascii="Times New Roman" w:hAnsi="Times New Roman"/>
          <w:sz w:val="24"/>
          <w:szCs w:val="24"/>
        </w:rPr>
        <w:t xml:space="preserve"> in </w:t>
      </w:r>
      <w:r w:rsidR="008078E0" w:rsidRPr="006F1598">
        <w:rPr>
          <w:rFonts w:ascii="Times New Roman" w:hAnsi="Times New Roman"/>
          <w:sz w:val="24"/>
          <w:szCs w:val="24"/>
        </w:rPr>
        <w:t xml:space="preserve">similar </w:t>
      </w:r>
      <w:r w:rsidR="008077A8" w:rsidRPr="006F1598">
        <w:rPr>
          <w:rFonts w:ascii="Times New Roman" w:hAnsi="Times New Roman"/>
          <w:sz w:val="24"/>
          <w:szCs w:val="24"/>
        </w:rPr>
        <w:t>organizations</w:t>
      </w:r>
      <w:r w:rsidR="00D85D87" w:rsidRPr="006F1598">
        <w:rPr>
          <w:rFonts w:ascii="Times New Roman" w:hAnsi="Times New Roman"/>
          <w:sz w:val="24"/>
          <w:szCs w:val="24"/>
        </w:rPr>
        <w:t>:</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bookmarkStart w:id="6" w:name="page7"/>
      <w:bookmarkEnd w:id="6"/>
    </w:p>
    <w:p w:rsidR="00835EC6" w:rsidRPr="006F1598" w:rsidRDefault="00835EC6" w:rsidP="002F779A">
      <w:pPr>
        <w:widowControl w:val="0"/>
        <w:numPr>
          <w:ilvl w:val="0"/>
          <w:numId w:val="2"/>
        </w:numPr>
        <w:tabs>
          <w:tab w:val="clear" w:pos="720"/>
          <w:tab w:val="num" w:pos="360"/>
        </w:tabs>
        <w:overflowPunct w:val="0"/>
        <w:autoSpaceDE w:val="0"/>
        <w:autoSpaceDN w:val="0"/>
        <w:adjustRightInd w:val="0"/>
        <w:spacing w:after="0"/>
        <w:ind w:left="360"/>
        <w:jc w:val="both"/>
        <w:rPr>
          <w:rFonts w:ascii="Times New Roman" w:hAnsi="Times New Roman"/>
          <w:sz w:val="24"/>
          <w:szCs w:val="24"/>
        </w:rPr>
      </w:pPr>
      <w:r w:rsidRPr="006F1598">
        <w:rPr>
          <w:rFonts w:ascii="Times New Roman" w:hAnsi="Times New Roman"/>
          <w:sz w:val="24"/>
          <w:szCs w:val="24"/>
        </w:rPr>
        <w:t xml:space="preserve">Whether registered </w:t>
      </w:r>
      <w:r w:rsidR="008077A8" w:rsidRPr="006F1598">
        <w:rPr>
          <w:rFonts w:ascii="Times New Roman" w:hAnsi="Times New Roman"/>
          <w:sz w:val="24"/>
          <w:szCs w:val="24"/>
        </w:rPr>
        <w:t>or approved by</w:t>
      </w:r>
      <w:r w:rsidR="002B7729" w:rsidRPr="006F1598">
        <w:rPr>
          <w:rFonts w:ascii="Times New Roman" w:hAnsi="Times New Roman"/>
          <w:sz w:val="24"/>
          <w:szCs w:val="24"/>
        </w:rPr>
        <w:t xml:space="preserve"> the </w:t>
      </w:r>
      <w:r w:rsidR="002B7729" w:rsidRPr="006F1598">
        <w:rPr>
          <w:rFonts w:ascii="Times New Roman" w:hAnsi="Times New Roman"/>
          <w:b/>
          <w:sz w:val="24"/>
          <w:szCs w:val="24"/>
        </w:rPr>
        <w:t>Competent A</w:t>
      </w:r>
      <w:r w:rsidR="003B3AB9" w:rsidRPr="006F1598">
        <w:rPr>
          <w:rFonts w:ascii="Times New Roman" w:hAnsi="Times New Roman"/>
          <w:b/>
          <w:sz w:val="24"/>
          <w:szCs w:val="24"/>
        </w:rPr>
        <w:t>uthority</w:t>
      </w:r>
      <w:r w:rsidR="003B3AB9" w:rsidRPr="006F1598">
        <w:rPr>
          <w:rFonts w:ascii="Times New Roman" w:hAnsi="Times New Roman"/>
          <w:sz w:val="24"/>
          <w:szCs w:val="24"/>
        </w:rPr>
        <w:t xml:space="preserve"> of Central Government / State</w:t>
      </w:r>
      <w:r w:rsidR="000240FA" w:rsidRPr="006F1598">
        <w:rPr>
          <w:rFonts w:ascii="Times New Roman" w:hAnsi="Times New Roman"/>
          <w:sz w:val="24"/>
          <w:szCs w:val="24"/>
        </w:rPr>
        <w:t>.</w:t>
      </w:r>
      <w:r w:rsidR="003B3AB9" w:rsidRPr="006F1598">
        <w:rPr>
          <w:rFonts w:ascii="Times New Roman" w:hAnsi="Times New Roman"/>
          <w:sz w:val="24"/>
          <w:szCs w:val="24"/>
        </w:rPr>
        <w:t xml:space="preserve"> </w:t>
      </w:r>
      <w:r w:rsidR="008077A8" w:rsidRPr="006F1598">
        <w:rPr>
          <w:rFonts w:ascii="Times New Roman" w:hAnsi="Times New Roman"/>
          <w:sz w:val="24"/>
          <w:szCs w:val="24"/>
        </w:rPr>
        <w:t xml:space="preserve"> </w:t>
      </w:r>
      <w:r w:rsidR="003B3AB9" w:rsidRPr="006F1598">
        <w:rPr>
          <w:rFonts w:ascii="Times New Roman" w:hAnsi="Times New Roman"/>
          <w:sz w:val="24"/>
          <w:szCs w:val="24"/>
        </w:rPr>
        <w:t>Government</w:t>
      </w:r>
      <w:r w:rsidRPr="006F1598">
        <w:rPr>
          <w:rFonts w:ascii="Times New Roman" w:hAnsi="Times New Roman"/>
          <w:sz w:val="24"/>
          <w:szCs w:val="24"/>
        </w:rPr>
        <w:t xml:space="preserve">. </w:t>
      </w:r>
      <w:r w:rsidR="003B3AB9" w:rsidRPr="006F1598">
        <w:rPr>
          <w:rFonts w:ascii="Times New Roman" w:hAnsi="Times New Roman"/>
          <w:sz w:val="24"/>
          <w:szCs w:val="24"/>
        </w:rPr>
        <w:t xml:space="preserve">  Please provide lic</w:t>
      </w:r>
      <w:r w:rsidR="00D85D87" w:rsidRPr="006F1598">
        <w:rPr>
          <w:rFonts w:ascii="Times New Roman" w:hAnsi="Times New Roman"/>
          <w:sz w:val="24"/>
          <w:szCs w:val="24"/>
        </w:rPr>
        <w:t>ence number and validity date:</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007CC" w:rsidP="002F779A">
      <w:pPr>
        <w:widowControl w:val="0"/>
        <w:numPr>
          <w:ilvl w:val="0"/>
          <w:numId w:val="2"/>
        </w:numPr>
        <w:tabs>
          <w:tab w:val="clear" w:pos="720"/>
          <w:tab w:val="num" w:pos="360"/>
        </w:tabs>
        <w:overflowPunct w:val="0"/>
        <w:autoSpaceDE w:val="0"/>
        <w:autoSpaceDN w:val="0"/>
        <w:adjustRightInd w:val="0"/>
        <w:spacing w:after="0"/>
        <w:ind w:left="360" w:right="-720"/>
        <w:jc w:val="both"/>
        <w:rPr>
          <w:rFonts w:ascii="Times New Roman" w:hAnsi="Times New Roman"/>
          <w:sz w:val="24"/>
          <w:szCs w:val="24"/>
        </w:rPr>
      </w:pPr>
      <w:r>
        <w:rPr>
          <w:rFonts w:ascii="Times New Roman" w:hAnsi="Times New Roman"/>
          <w:sz w:val="24"/>
          <w:szCs w:val="24"/>
        </w:rPr>
        <w:t>GST</w:t>
      </w:r>
      <w:r w:rsidR="00D85D87" w:rsidRPr="006F1598">
        <w:rPr>
          <w:rFonts w:ascii="Times New Roman" w:hAnsi="Times New Roman"/>
          <w:sz w:val="24"/>
          <w:szCs w:val="24"/>
        </w:rPr>
        <w:t xml:space="preserve"> No:</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numPr>
          <w:ilvl w:val="0"/>
          <w:numId w:val="2"/>
        </w:numPr>
        <w:tabs>
          <w:tab w:val="clear" w:pos="720"/>
          <w:tab w:val="num" w:pos="420"/>
        </w:tabs>
        <w:overflowPunct w:val="0"/>
        <w:autoSpaceDE w:val="0"/>
        <w:autoSpaceDN w:val="0"/>
        <w:adjustRightInd w:val="0"/>
        <w:spacing w:after="0"/>
        <w:ind w:left="420" w:right="-720" w:hanging="420"/>
        <w:jc w:val="both"/>
        <w:rPr>
          <w:rFonts w:ascii="Times New Roman" w:hAnsi="Times New Roman"/>
          <w:sz w:val="24"/>
          <w:szCs w:val="24"/>
        </w:rPr>
      </w:pPr>
      <w:r w:rsidRPr="006F1598">
        <w:rPr>
          <w:rFonts w:ascii="Times New Roman" w:hAnsi="Times New Roman"/>
          <w:sz w:val="24"/>
          <w:szCs w:val="24"/>
        </w:rPr>
        <w:t xml:space="preserve">ESI </w:t>
      </w:r>
      <w:r w:rsidR="007F619C" w:rsidRPr="006F1598">
        <w:rPr>
          <w:rFonts w:ascii="Times New Roman" w:hAnsi="Times New Roman"/>
          <w:sz w:val="24"/>
          <w:szCs w:val="24"/>
        </w:rPr>
        <w:t xml:space="preserve">Registration </w:t>
      </w:r>
      <w:r w:rsidRPr="006F1598">
        <w:rPr>
          <w:rFonts w:ascii="Times New Roman" w:hAnsi="Times New Roman"/>
          <w:sz w:val="24"/>
          <w:szCs w:val="24"/>
        </w:rPr>
        <w:t>No</w:t>
      </w:r>
      <w:r w:rsidR="00D85D87" w:rsidRPr="006F1598">
        <w:rPr>
          <w:rFonts w:ascii="Times New Roman" w:hAnsi="Times New Roman"/>
          <w:sz w:val="24"/>
          <w:szCs w:val="24"/>
        </w:rPr>
        <w:t xml:space="preserve"> and date of registration:</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7F619C" w:rsidP="002F779A">
      <w:pPr>
        <w:widowControl w:val="0"/>
        <w:numPr>
          <w:ilvl w:val="0"/>
          <w:numId w:val="2"/>
        </w:numPr>
        <w:tabs>
          <w:tab w:val="clear" w:pos="720"/>
          <w:tab w:val="num" w:pos="420"/>
        </w:tabs>
        <w:overflowPunct w:val="0"/>
        <w:autoSpaceDE w:val="0"/>
        <w:autoSpaceDN w:val="0"/>
        <w:adjustRightInd w:val="0"/>
        <w:spacing w:after="0"/>
        <w:ind w:left="420" w:right="-720" w:hanging="420"/>
        <w:jc w:val="both"/>
        <w:rPr>
          <w:rFonts w:ascii="Times New Roman" w:hAnsi="Times New Roman"/>
          <w:sz w:val="24"/>
          <w:szCs w:val="24"/>
        </w:rPr>
      </w:pPr>
      <w:r w:rsidRPr="006F1598">
        <w:rPr>
          <w:rFonts w:ascii="Times New Roman" w:hAnsi="Times New Roman"/>
          <w:sz w:val="24"/>
          <w:szCs w:val="24"/>
        </w:rPr>
        <w:t>E</w:t>
      </w:r>
      <w:r w:rsidR="00835EC6" w:rsidRPr="006F1598">
        <w:rPr>
          <w:rFonts w:ascii="Times New Roman" w:hAnsi="Times New Roman"/>
          <w:sz w:val="24"/>
          <w:szCs w:val="24"/>
        </w:rPr>
        <w:t xml:space="preserve">PF </w:t>
      </w:r>
      <w:r w:rsidRPr="006F1598">
        <w:rPr>
          <w:rFonts w:ascii="Times New Roman" w:hAnsi="Times New Roman"/>
          <w:sz w:val="24"/>
          <w:szCs w:val="24"/>
        </w:rPr>
        <w:t xml:space="preserve">Registration </w:t>
      </w:r>
      <w:r w:rsidR="00835EC6" w:rsidRPr="006F1598">
        <w:rPr>
          <w:rFonts w:ascii="Times New Roman" w:hAnsi="Times New Roman"/>
          <w:sz w:val="24"/>
          <w:szCs w:val="24"/>
        </w:rPr>
        <w:t xml:space="preserve">No. </w:t>
      </w:r>
      <w:r w:rsidR="00D85D87" w:rsidRPr="006F1598">
        <w:rPr>
          <w:rFonts w:ascii="Times New Roman" w:hAnsi="Times New Roman"/>
          <w:sz w:val="24"/>
          <w:szCs w:val="24"/>
        </w:rPr>
        <w:t>and date of registration:</w:t>
      </w:r>
    </w:p>
    <w:p w:rsidR="008D6D5E" w:rsidRPr="006F1598" w:rsidRDefault="008D6D5E" w:rsidP="002F779A">
      <w:pPr>
        <w:widowControl w:val="0"/>
        <w:overflowPunct w:val="0"/>
        <w:autoSpaceDE w:val="0"/>
        <w:autoSpaceDN w:val="0"/>
        <w:adjustRightInd w:val="0"/>
        <w:spacing w:after="0"/>
        <w:ind w:left="420" w:right="-720"/>
        <w:jc w:val="both"/>
        <w:rPr>
          <w:rFonts w:ascii="Times New Roman" w:hAnsi="Times New Roman"/>
          <w:sz w:val="24"/>
          <w:szCs w:val="24"/>
        </w:rPr>
      </w:pPr>
    </w:p>
    <w:p w:rsidR="008D6D5E" w:rsidRPr="006F1598" w:rsidRDefault="008D6D5E" w:rsidP="002F779A">
      <w:pPr>
        <w:widowControl w:val="0"/>
        <w:overflowPunct w:val="0"/>
        <w:autoSpaceDE w:val="0"/>
        <w:autoSpaceDN w:val="0"/>
        <w:adjustRightInd w:val="0"/>
        <w:spacing w:after="0"/>
        <w:ind w:left="420" w:right="-720"/>
        <w:jc w:val="both"/>
        <w:rPr>
          <w:rFonts w:ascii="Times New Roman" w:hAnsi="Times New Roman"/>
          <w:sz w:val="24"/>
          <w:szCs w:val="24"/>
        </w:rPr>
      </w:pPr>
    </w:p>
    <w:p w:rsidR="008D6D5E" w:rsidRPr="006F1598" w:rsidRDefault="008D6D5E" w:rsidP="002F779A">
      <w:pPr>
        <w:widowControl w:val="0"/>
        <w:numPr>
          <w:ilvl w:val="0"/>
          <w:numId w:val="2"/>
        </w:numPr>
        <w:tabs>
          <w:tab w:val="clear" w:pos="720"/>
          <w:tab w:val="num" w:pos="420"/>
        </w:tabs>
        <w:overflowPunct w:val="0"/>
        <w:autoSpaceDE w:val="0"/>
        <w:autoSpaceDN w:val="0"/>
        <w:adjustRightInd w:val="0"/>
        <w:spacing w:after="0"/>
        <w:ind w:left="420" w:right="-720" w:hanging="420"/>
        <w:jc w:val="both"/>
        <w:rPr>
          <w:rFonts w:ascii="Times New Roman" w:hAnsi="Times New Roman"/>
          <w:sz w:val="24"/>
          <w:szCs w:val="24"/>
        </w:rPr>
      </w:pPr>
      <w:r w:rsidRPr="006F1598">
        <w:rPr>
          <w:rFonts w:ascii="Times New Roman" w:hAnsi="Times New Roman"/>
          <w:sz w:val="24"/>
          <w:szCs w:val="24"/>
        </w:rPr>
        <w:t xml:space="preserve">Valid </w:t>
      </w:r>
      <w:r w:rsidR="000C2762" w:rsidRPr="006F1598">
        <w:rPr>
          <w:rFonts w:ascii="Times New Roman" w:hAnsi="Times New Roman"/>
          <w:sz w:val="24"/>
          <w:szCs w:val="24"/>
        </w:rPr>
        <w:t xml:space="preserve">Private Security Agency </w:t>
      </w:r>
      <w:r w:rsidRPr="006F1598">
        <w:rPr>
          <w:rFonts w:ascii="Times New Roman" w:hAnsi="Times New Roman"/>
          <w:sz w:val="24"/>
          <w:szCs w:val="24"/>
        </w:rPr>
        <w:t>License, issued by Regional Labour Commissioner, Govt of India.</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835EC6" w:rsidRPr="006F1598" w:rsidRDefault="00835EC6" w:rsidP="002F779A">
      <w:pPr>
        <w:widowControl w:val="0"/>
        <w:numPr>
          <w:ilvl w:val="0"/>
          <w:numId w:val="2"/>
        </w:numPr>
        <w:tabs>
          <w:tab w:val="clear" w:pos="720"/>
          <w:tab w:val="num" w:pos="360"/>
        </w:tabs>
        <w:overflowPunct w:val="0"/>
        <w:autoSpaceDE w:val="0"/>
        <w:autoSpaceDN w:val="0"/>
        <w:adjustRightInd w:val="0"/>
        <w:spacing w:after="0"/>
        <w:ind w:left="360" w:right="-720"/>
        <w:jc w:val="both"/>
        <w:rPr>
          <w:rFonts w:ascii="Times New Roman" w:hAnsi="Times New Roman"/>
          <w:sz w:val="24"/>
          <w:szCs w:val="24"/>
        </w:rPr>
      </w:pPr>
      <w:r w:rsidRPr="006F1598">
        <w:rPr>
          <w:rFonts w:ascii="Times New Roman" w:hAnsi="Times New Roman"/>
          <w:sz w:val="24"/>
          <w:szCs w:val="24"/>
        </w:rPr>
        <w:t>Any other informatio</w:t>
      </w:r>
      <w:r w:rsidR="00D85D87" w:rsidRPr="006F1598">
        <w:rPr>
          <w:rFonts w:ascii="Times New Roman" w:hAnsi="Times New Roman"/>
          <w:sz w:val="24"/>
          <w:szCs w:val="24"/>
        </w:rPr>
        <w:t>n, the firm may like to furnish:</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D85D87" w:rsidRPr="006F1598" w:rsidRDefault="00D85D87" w:rsidP="002F779A">
      <w:pPr>
        <w:widowControl w:val="0"/>
        <w:autoSpaceDE w:val="0"/>
        <w:autoSpaceDN w:val="0"/>
        <w:adjustRightInd w:val="0"/>
        <w:spacing w:after="0"/>
        <w:ind w:left="90" w:right="-720"/>
        <w:rPr>
          <w:rFonts w:ascii="Times New Roman" w:hAnsi="Times New Roman"/>
          <w:b/>
          <w:sz w:val="24"/>
          <w:szCs w:val="24"/>
        </w:rPr>
      </w:pPr>
      <w:r w:rsidRPr="006F1598">
        <w:rPr>
          <w:rFonts w:ascii="Times New Roman" w:hAnsi="Times New Roman"/>
          <w:b/>
          <w:sz w:val="24"/>
          <w:szCs w:val="24"/>
        </w:rPr>
        <w:t>NOTE:</w:t>
      </w:r>
    </w:p>
    <w:p w:rsidR="00D85D87" w:rsidRPr="006F1598" w:rsidRDefault="00835EC6" w:rsidP="002F779A">
      <w:pPr>
        <w:widowControl w:val="0"/>
        <w:numPr>
          <w:ilvl w:val="1"/>
          <w:numId w:val="1"/>
        </w:numPr>
        <w:autoSpaceDE w:val="0"/>
        <w:autoSpaceDN w:val="0"/>
        <w:adjustRightInd w:val="0"/>
        <w:spacing w:after="0"/>
        <w:ind w:right="-720"/>
        <w:rPr>
          <w:rFonts w:ascii="Times New Roman" w:hAnsi="Times New Roman"/>
          <w:sz w:val="24"/>
          <w:szCs w:val="24"/>
        </w:rPr>
      </w:pPr>
      <w:r w:rsidRPr="006F1598">
        <w:rPr>
          <w:rFonts w:ascii="Times New Roman" w:hAnsi="Times New Roman"/>
          <w:sz w:val="24"/>
          <w:szCs w:val="24"/>
        </w:rPr>
        <w:t>Attach additional sheet, if required</w:t>
      </w:r>
    </w:p>
    <w:p w:rsidR="00835EC6" w:rsidRPr="006F1598" w:rsidRDefault="00835EC6" w:rsidP="002F779A">
      <w:pPr>
        <w:widowControl w:val="0"/>
        <w:numPr>
          <w:ilvl w:val="1"/>
          <w:numId w:val="1"/>
        </w:numPr>
        <w:autoSpaceDE w:val="0"/>
        <w:autoSpaceDN w:val="0"/>
        <w:adjustRightInd w:val="0"/>
        <w:spacing w:after="0"/>
        <w:ind w:right="-720"/>
        <w:rPr>
          <w:rFonts w:ascii="Times New Roman" w:hAnsi="Times New Roman"/>
          <w:sz w:val="24"/>
          <w:szCs w:val="24"/>
        </w:rPr>
      </w:pPr>
      <w:r w:rsidRPr="006F1598">
        <w:rPr>
          <w:rFonts w:ascii="Times New Roman" w:hAnsi="Times New Roman"/>
          <w:sz w:val="24"/>
          <w:szCs w:val="24"/>
        </w:rPr>
        <w:t>Attach documentary proof in respect of above information.</w:t>
      </w:r>
    </w:p>
    <w:p w:rsidR="00835EC6" w:rsidRPr="006F1598" w:rsidRDefault="00835EC6" w:rsidP="002F779A">
      <w:pPr>
        <w:widowControl w:val="0"/>
        <w:autoSpaceDE w:val="0"/>
        <w:autoSpaceDN w:val="0"/>
        <w:adjustRightInd w:val="0"/>
        <w:spacing w:after="0"/>
        <w:ind w:left="90" w:right="-720"/>
        <w:rPr>
          <w:rFonts w:ascii="Times New Roman" w:hAnsi="Times New Roman"/>
          <w:sz w:val="24"/>
          <w:szCs w:val="24"/>
        </w:rPr>
      </w:pPr>
    </w:p>
    <w:p w:rsidR="00835EC6" w:rsidRPr="006F1598" w:rsidRDefault="00114B2A" w:rsidP="002F779A">
      <w:pPr>
        <w:widowControl w:val="0"/>
        <w:autoSpaceDE w:val="0"/>
        <w:autoSpaceDN w:val="0"/>
        <w:adjustRightInd w:val="0"/>
        <w:spacing w:after="0"/>
        <w:ind w:right="-720"/>
        <w:rPr>
          <w:rFonts w:ascii="Times New Roman" w:hAnsi="Times New Roman"/>
          <w:sz w:val="24"/>
          <w:szCs w:val="24"/>
        </w:rPr>
      </w:pPr>
      <w:r w:rsidRPr="006F1598">
        <w:rPr>
          <w:rFonts w:ascii="Times New Roman" w:hAnsi="Times New Roman"/>
          <w:sz w:val="24"/>
          <w:szCs w:val="24"/>
        </w:rPr>
        <w:br w:type="page"/>
      </w:r>
    </w:p>
    <w:p w:rsidR="00EE3391" w:rsidRPr="004722E7" w:rsidRDefault="00EE3391" w:rsidP="00EE3391">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lastRenderedPageBreak/>
        <w:t xml:space="preserve">Having acquired the requisite information related to the subject work after visit of the site and examining the form of contract, nature, quantum of work as effecting the tender invited by on behalf of the </w:t>
      </w:r>
      <w:r>
        <w:rPr>
          <w:rFonts w:ascii="Times New Roman" w:hAnsi="Times New Roman"/>
          <w:sz w:val="24"/>
          <w:szCs w:val="24"/>
        </w:rPr>
        <w:t xml:space="preserve">ICGEB, New Delhi, </w:t>
      </w:r>
      <w:r w:rsidRPr="004722E7">
        <w:rPr>
          <w:rFonts w:ascii="Times New Roman" w:hAnsi="Times New Roman"/>
          <w:sz w:val="24"/>
          <w:szCs w:val="24"/>
        </w:rPr>
        <w:t>I/We, the undersigned</w:t>
      </w:r>
      <w:r>
        <w:rPr>
          <w:rFonts w:ascii="Times New Roman" w:hAnsi="Times New Roman"/>
          <w:sz w:val="24"/>
          <w:szCs w:val="24"/>
        </w:rPr>
        <w:t>,</w:t>
      </w:r>
      <w:r w:rsidRPr="004722E7">
        <w:rPr>
          <w:rFonts w:ascii="Times New Roman" w:hAnsi="Times New Roman"/>
          <w:sz w:val="24"/>
          <w:szCs w:val="24"/>
        </w:rPr>
        <w:t xml:space="preserve"> hereby offer for providing qualified staff as indicated in the Tender Document </w:t>
      </w:r>
      <w:r>
        <w:rPr>
          <w:rFonts w:ascii="Times New Roman" w:hAnsi="Times New Roman"/>
          <w:b/>
          <w:sz w:val="24"/>
          <w:szCs w:val="24"/>
        </w:rPr>
        <w:t>for SECURITY SERVICES</w:t>
      </w:r>
      <w:r w:rsidRPr="006B6902">
        <w:rPr>
          <w:rFonts w:ascii="Times New Roman" w:hAnsi="Times New Roman"/>
          <w:b/>
          <w:sz w:val="24"/>
          <w:szCs w:val="24"/>
        </w:rPr>
        <w:t xml:space="preserve"> </w:t>
      </w:r>
      <w:r w:rsidRPr="00671091">
        <w:rPr>
          <w:rFonts w:ascii="Times New Roman" w:hAnsi="Times New Roman"/>
          <w:sz w:val="24"/>
          <w:szCs w:val="24"/>
        </w:rPr>
        <w:t>strictly</w:t>
      </w:r>
      <w:r w:rsidRPr="004722E7">
        <w:rPr>
          <w:rFonts w:ascii="Times New Roman" w:hAnsi="Times New Roman"/>
          <w:sz w:val="24"/>
          <w:szCs w:val="24"/>
        </w:rPr>
        <w:t xml:space="preserve"> in accordance with the terms and conditions as indicated by you in the said documents.</w:t>
      </w:r>
    </w:p>
    <w:p w:rsidR="00EE3391" w:rsidRPr="004722E7" w:rsidRDefault="00EE3391" w:rsidP="00EE3391">
      <w:pPr>
        <w:autoSpaceDE w:val="0"/>
        <w:autoSpaceDN w:val="0"/>
        <w:adjustRightInd w:val="0"/>
        <w:spacing w:after="0" w:line="300" w:lineRule="auto"/>
        <w:jc w:val="both"/>
        <w:rPr>
          <w:rFonts w:ascii="Times New Roman" w:hAnsi="Times New Roman"/>
          <w:sz w:val="24"/>
          <w:szCs w:val="24"/>
        </w:rPr>
      </w:pPr>
    </w:p>
    <w:p w:rsidR="00EE3391" w:rsidRPr="004722E7" w:rsidRDefault="00EE3391" w:rsidP="00EE3391">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 xml:space="preserve">We also agree to submit the bill on monthly basis and accept the payment to the workers as per the Minimum </w:t>
      </w:r>
      <w:r>
        <w:rPr>
          <w:rFonts w:ascii="Times New Roman" w:hAnsi="Times New Roman"/>
          <w:sz w:val="24"/>
          <w:szCs w:val="24"/>
        </w:rPr>
        <w:t>W</w:t>
      </w:r>
      <w:r w:rsidRPr="004722E7">
        <w:rPr>
          <w:rFonts w:ascii="Times New Roman" w:hAnsi="Times New Roman"/>
          <w:sz w:val="24"/>
          <w:szCs w:val="24"/>
        </w:rPr>
        <w:t xml:space="preserve">ages declared by the Government of Delhi from time to time. I/We also agree for the compliance of applicable Labour and other Laws in force and other Govt. orders. All workers engaged by me/us would be suitably compensated by me/us complying with Minimum Wages </w:t>
      </w:r>
      <w:r>
        <w:rPr>
          <w:rFonts w:ascii="Times New Roman" w:hAnsi="Times New Roman"/>
          <w:sz w:val="24"/>
          <w:szCs w:val="24"/>
        </w:rPr>
        <w:t>A</w:t>
      </w:r>
      <w:r w:rsidRPr="004722E7">
        <w:rPr>
          <w:rFonts w:ascii="Times New Roman" w:hAnsi="Times New Roman"/>
          <w:sz w:val="24"/>
          <w:szCs w:val="24"/>
        </w:rPr>
        <w:t xml:space="preserve">ct. All other payment like payments under Workmen Compensation Act etc. shall be borne and payable by me/us. I/We will always keep the </w:t>
      </w:r>
      <w:r>
        <w:rPr>
          <w:rFonts w:ascii="Times New Roman" w:hAnsi="Times New Roman"/>
          <w:sz w:val="24"/>
          <w:szCs w:val="24"/>
        </w:rPr>
        <w:t>Institute</w:t>
      </w:r>
      <w:r w:rsidRPr="004722E7">
        <w:rPr>
          <w:rFonts w:ascii="Times New Roman" w:hAnsi="Times New Roman"/>
          <w:sz w:val="24"/>
          <w:szCs w:val="24"/>
        </w:rPr>
        <w:t xml:space="preserve"> indemnified of any claim/damages that </w:t>
      </w:r>
      <w:r>
        <w:rPr>
          <w:rFonts w:ascii="Times New Roman" w:hAnsi="Times New Roman"/>
          <w:sz w:val="24"/>
          <w:szCs w:val="24"/>
        </w:rPr>
        <w:t>ICGEB</w:t>
      </w:r>
      <w:r w:rsidRPr="004722E7">
        <w:rPr>
          <w:rFonts w:ascii="Times New Roman" w:hAnsi="Times New Roman"/>
          <w:sz w:val="24"/>
          <w:szCs w:val="24"/>
        </w:rPr>
        <w:t xml:space="preserve"> </w:t>
      </w:r>
      <w:r>
        <w:rPr>
          <w:rFonts w:ascii="Times New Roman" w:hAnsi="Times New Roman"/>
          <w:sz w:val="24"/>
          <w:szCs w:val="24"/>
        </w:rPr>
        <w:t xml:space="preserve">may </w:t>
      </w:r>
      <w:r w:rsidRPr="004722E7">
        <w:rPr>
          <w:rFonts w:ascii="Times New Roman" w:hAnsi="Times New Roman"/>
          <w:sz w:val="24"/>
          <w:szCs w:val="24"/>
        </w:rPr>
        <w:t xml:space="preserve">have to pay with respect to the service and the deputation of any workers to the </w:t>
      </w:r>
      <w:r>
        <w:rPr>
          <w:rFonts w:ascii="Times New Roman" w:hAnsi="Times New Roman"/>
          <w:sz w:val="24"/>
          <w:szCs w:val="24"/>
        </w:rPr>
        <w:t>Institution</w:t>
      </w:r>
      <w:r w:rsidRPr="004722E7">
        <w:rPr>
          <w:rFonts w:ascii="Times New Roman" w:hAnsi="Times New Roman"/>
          <w:sz w:val="24"/>
          <w:szCs w:val="24"/>
        </w:rPr>
        <w:t>.</w:t>
      </w:r>
    </w:p>
    <w:p w:rsidR="00EE3391" w:rsidRPr="004722E7" w:rsidRDefault="00EE3391" w:rsidP="00EE3391">
      <w:pPr>
        <w:autoSpaceDE w:val="0"/>
        <w:autoSpaceDN w:val="0"/>
        <w:adjustRightInd w:val="0"/>
        <w:spacing w:after="0" w:line="300" w:lineRule="auto"/>
        <w:jc w:val="both"/>
        <w:rPr>
          <w:rFonts w:ascii="Times New Roman" w:hAnsi="Times New Roman"/>
          <w:sz w:val="24"/>
          <w:szCs w:val="24"/>
        </w:rPr>
      </w:pPr>
    </w:p>
    <w:p w:rsidR="00EE3391" w:rsidRPr="004722E7" w:rsidRDefault="00EE3391" w:rsidP="00EE3391">
      <w:pPr>
        <w:autoSpaceDE w:val="0"/>
        <w:autoSpaceDN w:val="0"/>
        <w:adjustRightInd w:val="0"/>
        <w:spacing w:after="0" w:line="300" w:lineRule="auto"/>
        <w:ind w:firstLine="720"/>
        <w:jc w:val="both"/>
        <w:rPr>
          <w:rFonts w:ascii="Times New Roman" w:hAnsi="Times New Roman"/>
          <w:sz w:val="24"/>
          <w:szCs w:val="24"/>
        </w:rPr>
      </w:pPr>
      <w:r>
        <w:rPr>
          <w:rFonts w:ascii="Times New Roman" w:hAnsi="Times New Roman"/>
          <w:sz w:val="24"/>
          <w:szCs w:val="24"/>
        </w:rPr>
        <w:t>ICGEB</w:t>
      </w:r>
      <w:r w:rsidRPr="004722E7">
        <w:rPr>
          <w:rFonts w:ascii="Times New Roman" w:hAnsi="Times New Roman"/>
          <w:sz w:val="24"/>
          <w:szCs w:val="24"/>
        </w:rPr>
        <w:t xml:space="preserve"> reserves the right to reject any or all the TENDERS or accept them in part or to reject the lowest quotations without assigning any reasons. </w:t>
      </w:r>
      <w:r>
        <w:rPr>
          <w:rFonts w:ascii="Times New Roman" w:hAnsi="Times New Roman"/>
          <w:sz w:val="24"/>
          <w:szCs w:val="24"/>
        </w:rPr>
        <w:t>ICGEB</w:t>
      </w:r>
      <w:r w:rsidRPr="004722E7">
        <w:rPr>
          <w:rFonts w:ascii="Times New Roman" w:hAnsi="Times New Roman"/>
          <w:sz w:val="24"/>
          <w:szCs w:val="24"/>
        </w:rPr>
        <w:t xml:space="preserve"> further reserves the right to terminate the contract during its tenure at any time without assigning any reasons.</w:t>
      </w:r>
    </w:p>
    <w:p w:rsidR="00EE3391" w:rsidRPr="004722E7" w:rsidRDefault="00EE3391" w:rsidP="00EE3391">
      <w:pPr>
        <w:autoSpaceDE w:val="0"/>
        <w:autoSpaceDN w:val="0"/>
        <w:adjustRightInd w:val="0"/>
        <w:spacing w:after="0" w:line="300" w:lineRule="auto"/>
        <w:jc w:val="both"/>
        <w:rPr>
          <w:rFonts w:ascii="Times New Roman" w:hAnsi="Times New Roman"/>
          <w:sz w:val="24"/>
          <w:szCs w:val="24"/>
        </w:rPr>
      </w:pPr>
    </w:p>
    <w:p w:rsidR="00EE3391" w:rsidRPr="0015198E" w:rsidRDefault="00EE3391" w:rsidP="00EE3391">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I/We further pay and have enclosed Earnest Money amoun</w:t>
      </w:r>
      <w:r w:rsidR="003C0D15">
        <w:rPr>
          <w:rFonts w:ascii="Times New Roman" w:hAnsi="Times New Roman"/>
          <w:sz w:val="24"/>
          <w:szCs w:val="24"/>
        </w:rPr>
        <w:t xml:space="preserve">ting to </w:t>
      </w:r>
      <w:r w:rsidR="006B5517">
        <w:rPr>
          <w:rFonts w:ascii="Times New Roman" w:hAnsi="Times New Roman"/>
          <w:sz w:val="24"/>
          <w:szCs w:val="24"/>
        </w:rPr>
        <w:t xml:space="preserve">Rs. </w:t>
      </w:r>
      <w:r w:rsidR="006B5517">
        <w:rPr>
          <w:rFonts w:ascii="Times New Roman" w:hAnsi="Times New Roman"/>
          <w:sz w:val="24"/>
          <w:szCs w:val="24"/>
          <w:lang w:bidi="hi-IN"/>
        </w:rPr>
        <w:t>1,50,000/-</w:t>
      </w:r>
      <w:r w:rsidR="006B5517" w:rsidRPr="00963AB9">
        <w:rPr>
          <w:rFonts w:ascii="Times New Roman" w:hAnsi="Times New Roman"/>
          <w:sz w:val="24"/>
          <w:szCs w:val="24"/>
          <w:lang w:bidi="hi-IN"/>
        </w:rPr>
        <w:t> </w:t>
      </w:r>
      <w:r w:rsidRPr="004722E7">
        <w:rPr>
          <w:rFonts w:ascii="Times New Roman" w:hAnsi="Times New Roman"/>
          <w:sz w:val="24"/>
          <w:szCs w:val="24"/>
        </w:rPr>
        <w:t>(</w:t>
      </w:r>
      <w:r w:rsidR="00FE43CC">
        <w:rPr>
          <w:rFonts w:ascii="Times New Roman" w:hAnsi="Times New Roman"/>
          <w:sz w:val="24"/>
          <w:szCs w:val="24"/>
        </w:rPr>
        <w:t>Seventy-five</w:t>
      </w:r>
      <w:r>
        <w:rPr>
          <w:rFonts w:ascii="Times New Roman" w:hAnsi="Times New Roman"/>
          <w:sz w:val="24"/>
          <w:szCs w:val="24"/>
        </w:rPr>
        <w:t xml:space="preserve"> </w:t>
      </w:r>
      <w:r w:rsidRPr="004722E7">
        <w:rPr>
          <w:rFonts w:ascii="Times New Roman" w:hAnsi="Times New Roman"/>
          <w:sz w:val="24"/>
          <w:szCs w:val="24"/>
        </w:rPr>
        <w:t xml:space="preserve">thousand only) in the form of Demand Draft in favour of </w:t>
      </w:r>
      <w:r w:rsidRPr="006B6902">
        <w:rPr>
          <w:rFonts w:ascii="Times New Roman" w:hAnsi="Times New Roman"/>
          <w:sz w:val="24"/>
          <w:szCs w:val="24"/>
        </w:rPr>
        <w:t>International Centre for Genetic Engineering &amp; Biotechnology payable at New Delhi</w:t>
      </w:r>
      <w:r w:rsidRPr="004722E7">
        <w:rPr>
          <w:rFonts w:ascii="Times New Roman" w:hAnsi="Times New Roman"/>
          <w:sz w:val="24"/>
          <w:szCs w:val="24"/>
        </w:rPr>
        <w:t xml:space="preserve"> along with the Technical Bid which will remain with </w:t>
      </w:r>
      <w:r>
        <w:rPr>
          <w:rFonts w:ascii="Times New Roman" w:hAnsi="Times New Roman"/>
          <w:sz w:val="24"/>
          <w:szCs w:val="24"/>
        </w:rPr>
        <w:t>ICGEB</w:t>
      </w:r>
      <w:r w:rsidRPr="004722E7">
        <w:rPr>
          <w:rFonts w:ascii="Times New Roman" w:hAnsi="Times New Roman"/>
          <w:sz w:val="24"/>
          <w:szCs w:val="24"/>
        </w:rPr>
        <w:t xml:space="preserve"> up</w:t>
      </w:r>
      <w:r>
        <w:rPr>
          <w:rFonts w:ascii="Times New Roman" w:hAnsi="Times New Roman"/>
          <w:sz w:val="24"/>
          <w:szCs w:val="24"/>
        </w:rPr>
        <w:t xml:space="preserve"> </w:t>
      </w:r>
      <w:r w:rsidRPr="004722E7">
        <w:rPr>
          <w:rFonts w:ascii="Times New Roman" w:hAnsi="Times New Roman"/>
          <w:sz w:val="24"/>
          <w:szCs w:val="24"/>
        </w:rPr>
        <w:t xml:space="preserve">to final award of contract. However, no interest shall be payable on Earnest money. </w:t>
      </w:r>
      <w:r w:rsidRPr="0015198E">
        <w:rPr>
          <w:rFonts w:ascii="Times New Roman" w:hAnsi="Times New Roman"/>
          <w:sz w:val="24"/>
          <w:szCs w:val="24"/>
        </w:rPr>
        <w:t xml:space="preserve">Earnest money of </w:t>
      </w:r>
      <w:r>
        <w:rPr>
          <w:rFonts w:ascii="Times New Roman" w:hAnsi="Times New Roman"/>
          <w:sz w:val="24"/>
          <w:szCs w:val="24"/>
        </w:rPr>
        <w:t xml:space="preserve">the </w:t>
      </w:r>
      <w:r w:rsidRPr="0015198E">
        <w:rPr>
          <w:rFonts w:ascii="Times New Roman" w:hAnsi="Times New Roman"/>
          <w:sz w:val="24"/>
          <w:szCs w:val="24"/>
        </w:rPr>
        <w:t>successful bidder shall be refunded only against the</w:t>
      </w:r>
      <w:r>
        <w:rPr>
          <w:rFonts w:ascii="Times New Roman" w:hAnsi="Times New Roman"/>
          <w:sz w:val="24"/>
          <w:szCs w:val="24"/>
        </w:rPr>
        <w:t xml:space="preserve"> submission of Security Deposit</w:t>
      </w:r>
      <w:r w:rsidRPr="0015198E">
        <w:rPr>
          <w:rFonts w:ascii="Times New Roman" w:hAnsi="Times New Roman"/>
          <w:sz w:val="24"/>
          <w:szCs w:val="24"/>
        </w:rPr>
        <w:t>.</w:t>
      </w:r>
    </w:p>
    <w:p w:rsidR="00EE3391" w:rsidRDefault="00EE3391" w:rsidP="002F779A">
      <w:pPr>
        <w:widowControl w:val="0"/>
        <w:overflowPunct w:val="0"/>
        <w:autoSpaceDE w:val="0"/>
        <w:autoSpaceDN w:val="0"/>
        <w:adjustRightInd w:val="0"/>
        <w:spacing w:after="0"/>
        <w:ind w:left="90" w:right="-720"/>
        <w:rPr>
          <w:rFonts w:ascii="Times New Roman" w:hAnsi="Times New Roman"/>
          <w:sz w:val="24"/>
          <w:szCs w:val="24"/>
        </w:rPr>
      </w:pPr>
    </w:p>
    <w:p w:rsidR="001513E3" w:rsidRPr="006F1598" w:rsidRDefault="00835EC6" w:rsidP="002F779A">
      <w:pPr>
        <w:widowControl w:val="0"/>
        <w:autoSpaceDE w:val="0"/>
        <w:autoSpaceDN w:val="0"/>
        <w:adjustRightInd w:val="0"/>
        <w:spacing w:after="0"/>
        <w:ind w:left="90" w:right="-720"/>
        <w:rPr>
          <w:rFonts w:ascii="Times New Roman" w:hAnsi="Times New Roman"/>
          <w:b/>
          <w:sz w:val="24"/>
          <w:szCs w:val="24"/>
        </w:rPr>
      </w:pPr>
      <w:r w:rsidRPr="006F1598">
        <w:rPr>
          <w:rFonts w:ascii="Times New Roman" w:hAnsi="Times New Roman"/>
          <w:b/>
          <w:sz w:val="24"/>
          <w:szCs w:val="24"/>
        </w:rPr>
        <w:t>Encl</w:t>
      </w:r>
      <w:r w:rsidR="001513E3" w:rsidRPr="006F1598">
        <w:rPr>
          <w:rFonts w:ascii="Times New Roman" w:hAnsi="Times New Roman"/>
          <w:b/>
          <w:sz w:val="24"/>
          <w:szCs w:val="24"/>
        </w:rPr>
        <w:t>o</w:t>
      </w:r>
      <w:r w:rsidRPr="006F1598">
        <w:rPr>
          <w:rFonts w:ascii="Times New Roman" w:hAnsi="Times New Roman"/>
          <w:b/>
          <w:sz w:val="24"/>
          <w:szCs w:val="24"/>
        </w:rPr>
        <w:t>s</w:t>
      </w:r>
      <w:r w:rsidR="001513E3" w:rsidRPr="006F1598">
        <w:rPr>
          <w:rFonts w:ascii="Times New Roman" w:hAnsi="Times New Roman"/>
          <w:b/>
          <w:sz w:val="24"/>
          <w:szCs w:val="24"/>
        </w:rPr>
        <w:t>ures</w:t>
      </w:r>
      <w:r w:rsidRPr="006F1598">
        <w:rPr>
          <w:rFonts w:ascii="Times New Roman" w:hAnsi="Times New Roman"/>
          <w:b/>
          <w:sz w:val="24"/>
          <w:szCs w:val="24"/>
        </w:rPr>
        <w:t xml:space="preserve">: </w:t>
      </w:r>
    </w:p>
    <w:p w:rsidR="001513E3" w:rsidRPr="006F1598" w:rsidRDefault="001513E3" w:rsidP="002F779A">
      <w:pPr>
        <w:widowControl w:val="0"/>
        <w:autoSpaceDE w:val="0"/>
        <w:autoSpaceDN w:val="0"/>
        <w:adjustRightInd w:val="0"/>
        <w:spacing w:after="0"/>
        <w:ind w:left="90" w:right="-720"/>
        <w:rPr>
          <w:rFonts w:ascii="Times New Roman" w:hAnsi="Times New Roman"/>
          <w:sz w:val="24"/>
          <w:szCs w:val="24"/>
        </w:rPr>
      </w:pPr>
    </w:p>
    <w:p w:rsidR="00835EC6" w:rsidRPr="006F1598" w:rsidRDefault="00835EC6" w:rsidP="002F779A">
      <w:pPr>
        <w:widowControl w:val="0"/>
        <w:autoSpaceDE w:val="0"/>
        <w:autoSpaceDN w:val="0"/>
        <w:adjustRightInd w:val="0"/>
        <w:spacing w:after="0"/>
        <w:ind w:left="90" w:right="-720"/>
        <w:rPr>
          <w:rFonts w:ascii="Times New Roman" w:hAnsi="Times New Roman"/>
          <w:sz w:val="24"/>
          <w:szCs w:val="24"/>
        </w:rPr>
      </w:pPr>
      <w:r w:rsidRPr="006F1598">
        <w:rPr>
          <w:rFonts w:ascii="Times New Roman" w:hAnsi="Times New Roman"/>
          <w:sz w:val="24"/>
          <w:szCs w:val="24"/>
        </w:rPr>
        <w:t>1.</w:t>
      </w:r>
    </w:p>
    <w:p w:rsidR="00835EC6" w:rsidRPr="006F1598" w:rsidRDefault="00835EC6" w:rsidP="002F779A">
      <w:pPr>
        <w:widowControl w:val="0"/>
        <w:autoSpaceDE w:val="0"/>
        <w:autoSpaceDN w:val="0"/>
        <w:adjustRightInd w:val="0"/>
        <w:spacing w:after="0"/>
        <w:ind w:left="90" w:right="-720"/>
        <w:rPr>
          <w:rFonts w:ascii="Times New Roman" w:hAnsi="Times New Roman"/>
          <w:sz w:val="24"/>
          <w:szCs w:val="24"/>
        </w:rPr>
      </w:pPr>
      <w:r w:rsidRPr="006F1598">
        <w:rPr>
          <w:rFonts w:ascii="Times New Roman" w:hAnsi="Times New Roman"/>
          <w:sz w:val="24"/>
          <w:szCs w:val="24"/>
        </w:rPr>
        <w:t>2.</w:t>
      </w:r>
    </w:p>
    <w:p w:rsidR="00835EC6" w:rsidRPr="006F1598" w:rsidRDefault="00835EC6" w:rsidP="002F779A">
      <w:pPr>
        <w:widowControl w:val="0"/>
        <w:autoSpaceDE w:val="0"/>
        <w:autoSpaceDN w:val="0"/>
        <w:adjustRightInd w:val="0"/>
        <w:spacing w:after="0"/>
        <w:ind w:left="90" w:right="-720"/>
        <w:rPr>
          <w:rFonts w:ascii="Times New Roman" w:hAnsi="Times New Roman"/>
          <w:sz w:val="24"/>
          <w:szCs w:val="24"/>
        </w:rPr>
      </w:pPr>
      <w:r w:rsidRPr="006F1598">
        <w:rPr>
          <w:rFonts w:ascii="Times New Roman" w:hAnsi="Times New Roman"/>
          <w:sz w:val="24"/>
          <w:szCs w:val="24"/>
        </w:rPr>
        <w:t>3.</w:t>
      </w:r>
    </w:p>
    <w:p w:rsidR="00835EC6" w:rsidRPr="006F1598" w:rsidRDefault="00835EC6" w:rsidP="002F779A">
      <w:pPr>
        <w:widowControl w:val="0"/>
        <w:autoSpaceDE w:val="0"/>
        <w:autoSpaceDN w:val="0"/>
        <w:adjustRightInd w:val="0"/>
        <w:spacing w:after="0"/>
        <w:ind w:left="90" w:right="-720"/>
        <w:rPr>
          <w:rFonts w:ascii="Times New Roman" w:hAnsi="Times New Roman"/>
          <w:sz w:val="24"/>
          <w:szCs w:val="24"/>
        </w:rPr>
      </w:pPr>
      <w:r w:rsidRPr="006F1598">
        <w:rPr>
          <w:rFonts w:ascii="Times New Roman" w:hAnsi="Times New Roman"/>
          <w:sz w:val="24"/>
          <w:szCs w:val="24"/>
        </w:rPr>
        <w:t>4.</w:t>
      </w:r>
    </w:p>
    <w:p w:rsidR="00835EC6" w:rsidRPr="006F1598" w:rsidRDefault="00835EC6" w:rsidP="002F779A">
      <w:pPr>
        <w:widowControl w:val="0"/>
        <w:autoSpaceDE w:val="0"/>
        <w:autoSpaceDN w:val="0"/>
        <w:adjustRightInd w:val="0"/>
        <w:spacing w:after="0"/>
        <w:ind w:right="-720"/>
        <w:rPr>
          <w:rFonts w:ascii="Times New Roman" w:hAnsi="Times New Roman"/>
          <w:sz w:val="24"/>
          <w:szCs w:val="24"/>
        </w:rPr>
      </w:pPr>
    </w:p>
    <w:p w:rsidR="00114B2A" w:rsidRPr="006F1598" w:rsidRDefault="00114B2A" w:rsidP="002F779A">
      <w:pPr>
        <w:widowControl w:val="0"/>
        <w:autoSpaceDE w:val="0"/>
        <w:autoSpaceDN w:val="0"/>
        <w:adjustRightInd w:val="0"/>
        <w:spacing w:after="0"/>
        <w:jc w:val="right"/>
        <w:rPr>
          <w:rFonts w:ascii="Times New Roman" w:hAnsi="Times New Roman"/>
          <w:bCs/>
          <w:sz w:val="24"/>
          <w:szCs w:val="24"/>
        </w:rPr>
      </w:pPr>
    </w:p>
    <w:p w:rsidR="00835EC6" w:rsidRPr="006F1598" w:rsidRDefault="00835EC6" w:rsidP="002F779A">
      <w:pPr>
        <w:widowControl w:val="0"/>
        <w:autoSpaceDE w:val="0"/>
        <w:autoSpaceDN w:val="0"/>
        <w:adjustRightInd w:val="0"/>
        <w:spacing w:after="0"/>
        <w:jc w:val="right"/>
        <w:rPr>
          <w:rFonts w:ascii="Times New Roman" w:hAnsi="Times New Roman"/>
          <w:sz w:val="24"/>
          <w:szCs w:val="24"/>
        </w:rPr>
      </w:pPr>
      <w:r w:rsidRPr="006F1598">
        <w:rPr>
          <w:rFonts w:ascii="Times New Roman" w:hAnsi="Times New Roman"/>
          <w:bCs/>
          <w:sz w:val="24"/>
          <w:szCs w:val="24"/>
        </w:rPr>
        <w:t>Authorised Signatory</w:t>
      </w:r>
    </w:p>
    <w:p w:rsidR="00835EC6" w:rsidRPr="006F1598" w:rsidRDefault="00835EC6" w:rsidP="002F779A">
      <w:pPr>
        <w:widowControl w:val="0"/>
        <w:overflowPunct w:val="0"/>
        <w:autoSpaceDE w:val="0"/>
        <w:autoSpaceDN w:val="0"/>
        <w:adjustRightInd w:val="0"/>
        <w:spacing w:after="0"/>
        <w:ind w:left="90" w:firstLine="20"/>
        <w:jc w:val="right"/>
        <w:rPr>
          <w:rFonts w:ascii="Times New Roman" w:hAnsi="Times New Roman"/>
          <w:bCs/>
          <w:sz w:val="24"/>
          <w:szCs w:val="24"/>
        </w:rPr>
      </w:pPr>
    </w:p>
    <w:p w:rsidR="00835EC6" w:rsidRPr="006F1598" w:rsidRDefault="00835EC6" w:rsidP="002F779A">
      <w:pPr>
        <w:widowControl w:val="0"/>
        <w:overflowPunct w:val="0"/>
        <w:autoSpaceDE w:val="0"/>
        <w:autoSpaceDN w:val="0"/>
        <w:adjustRightInd w:val="0"/>
        <w:spacing w:after="0"/>
        <w:jc w:val="right"/>
        <w:rPr>
          <w:rFonts w:ascii="Times New Roman" w:hAnsi="Times New Roman"/>
          <w:sz w:val="24"/>
          <w:szCs w:val="24"/>
        </w:rPr>
      </w:pPr>
      <w:r w:rsidRPr="006F1598">
        <w:rPr>
          <w:rFonts w:ascii="Times New Roman" w:hAnsi="Times New Roman"/>
          <w:bCs/>
          <w:sz w:val="24"/>
          <w:szCs w:val="24"/>
        </w:rPr>
        <w:t>Name &amp; Address of the firm</w:t>
      </w:r>
      <w:r w:rsidRPr="006F1598">
        <w:rPr>
          <w:rFonts w:ascii="Times New Roman" w:hAnsi="Times New Roman"/>
          <w:sz w:val="24"/>
          <w:szCs w:val="24"/>
        </w:rPr>
        <w:t xml:space="preserve"> with seal</w:t>
      </w:r>
    </w:p>
    <w:p w:rsidR="00AD2E58" w:rsidRPr="006F1598" w:rsidRDefault="00AD2E58" w:rsidP="002F779A">
      <w:pPr>
        <w:widowControl w:val="0"/>
        <w:autoSpaceDE w:val="0"/>
        <w:autoSpaceDN w:val="0"/>
        <w:adjustRightInd w:val="0"/>
        <w:spacing w:after="0"/>
        <w:rPr>
          <w:rFonts w:ascii="Times New Roman" w:hAnsi="Times New Roman"/>
          <w:sz w:val="24"/>
          <w:szCs w:val="24"/>
        </w:rPr>
      </w:pPr>
    </w:p>
    <w:p w:rsidR="00235F4E" w:rsidRPr="006F1598" w:rsidRDefault="00235F4E" w:rsidP="002F779A">
      <w:pPr>
        <w:spacing w:after="0"/>
        <w:ind w:left="360"/>
        <w:jc w:val="center"/>
        <w:rPr>
          <w:rFonts w:ascii="Times New Roman" w:hAnsi="Times New Roman"/>
          <w:b/>
          <w:sz w:val="24"/>
          <w:szCs w:val="24"/>
        </w:rPr>
      </w:pPr>
      <w:bookmarkStart w:id="7" w:name="page8"/>
      <w:bookmarkStart w:id="8" w:name="page9"/>
      <w:bookmarkEnd w:id="7"/>
      <w:bookmarkEnd w:id="8"/>
    </w:p>
    <w:p w:rsidR="00235F4E" w:rsidRPr="006F1598" w:rsidRDefault="00235F4E" w:rsidP="002F779A">
      <w:pPr>
        <w:widowControl w:val="0"/>
        <w:autoSpaceDE w:val="0"/>
        <w:autoSpaceDN w:val="0"/>
        <w:adjustRightInd w:val="0"/>
        <w:spacing w:after="0"/>
        <w:ind w:left="90" w:right="720"/>
        <w:jc w:val="center"/>
        <w:rPr>
          <w:rFonts w:ascii="Times New Roman" w:hAnsi="Times New Roman"/>
          <w:b/>
          <w:sz w:val="24"/>
          <w:szCs w:val="24"/>
        </w:rPr>
      </w:pPr>
      <w:r w:rsidRPr="006F1598">
        <w:rPr>
          <w:rFonts w:ascii="Times New Roman" w:hAnsi="Times New Roman"/>
          <w:b/>
          <w:sz w:val="24"/>
          <w:szCs w:val="24"/>
        </w:rPr>
        <w:br w:type="page"/>
      </w:r>
      <w:r w:rsidRPr="006F1598">
        <w:rPr>
          <w:rFonts w:ascii="Times New Roman" w:hAnsi="Times New Roman"/>
          <w:b/>
          <w:sz w:val="24"/>
          <w:szCs w:val="24"/>
        </w:rPr>
        <w:lastRenderedPageBreak/>
        <w:t>PART-II</w:t>
      </w:r>
    </w:p>
    <w:p w:rsidR="00235F4E" w:rsidRPr="006F1598" w:rsidRDefault="00235F4E" w:rsidP="002F779A">
      <w:pPr>
        <w:widowControl w:val="0"/>
        <w:autoSpaceDE w:val="0"/>
        <w:autoSpaceDN w:val="0"/>
        <w:adjustRightInd w:val="0"/>
        <w:spacing w:after="0"/>
        <w:ind w:left="90" w:right="720"/>
        <w:jc w:val="center"/>
        <w:rPr>
          <w:rFonts w:ascii="Times New Roman" w:hAnsi="Times New Roman"/>
          <w:b/>
          <w:sz w:val="24"/>
          <w:szCs w:val="24"/>
        </w:rPr>
      </w:pPr>
      <w:r w:rsidRPr="006F1598">
        <w:rPr>
          <w:rFonts w:ascii="Times New Roman" w:hAnsi="Times New Roman"/>
          <w:b/>
          <w:sz w:val="24"/>
          <w:szCs w:val="24"/>
        </w:rPr>
        <w:t>PRICE BID</w:t>
      </w:r>
      <w:r w:rsidR="00277C8D" w:rsidRPr="006F1598">
        <w:rPr>
          <w:rFonts w:ascii="Times New Roman" w:hAnsi="Times New Roman"/>
          <w:b/>
          <w:sz w:val="24"/>
          <w:szCs w:val="24"/>
        </w:rPr>
        <w:t xml:space="preserve"> (Schedule of Rate)</w:t>
      </w:r>
    </w:p>
    <w:p w:rsidR="00403D24" w:rsidRPr="006F1598" w:rsidRDefault="00403D24" w:rsidP="002F779A">
      <w:pPr>
        <w:widowControl w:val="0"/>
        <w:autoSpaceDE w:val="0"/>
        <w:autoSpaceDN w:val="0"/>
        <w:adjustRightInd w:val="0"/>
        <w:spacing w:after="0"/>
        <w:ind w:left="90" w:right="720"/>
        <w:jc w:val="center"/>
        <w:rPr>
          <w:rFonts w:ascii="Times New Roman" w:hAnsi="Times New Roman"/>
          <w:b/>
          <w:sz w:val="24"/>
          <w:szCs w:val="24"/>
        </w:rPr>
      </w:pPr>
    </w:p>
    <w:p w:rsidR="00235F4E" w:rsidRPr="006F1598" w:rsidRDefault="00235F4E" w:rsidP="002F779A">
      <w:pPr>
        <w:widowControl w:val="0"/>
        <w:overflowPunct w:val="0"/>
        <w:autoSpaceDE w:val="0"/>
        <w:autoSpaceDN w:val="0"/>
        <w:adjustRightInd w:val="0"/>
        <w:spacing w:after="0"/>
        <w:ind w:right="900"/>
        <w:jc w:val="both"/>
        <w:rPr>
          <w:rFonts w:ascii="Times New Roman" w:hAnsi="Times New Roman"/>
          <w:sz w:val="24"/>
          <w:szCs w:val="24"/>
        </w:rPr>
      </w:pPr>
      <w:r w:rsidRPr="006F1598">
        <w:rPr>
          <w:rFonts w:ascii="Times New Roman" w:hAnsi="Times New Roman"/>
          <w:b/>
          <w:sz w:val="24"/>
          <w:szCs w:val="24"/>
        </w:rPr>
        <w:t>Name of Work:</w:t>
      </w:r>
      <w:r w:rsidRPr="006F1598">
        <w:rPr>
          <w:rFonts w:ascii="Times New Roman" w:hAnsi="Times New Roman"/>
          <w:sz w:val="24"/>
          <w:szCs w:val="24"/>
        </w:rPr>
        <w:t xml:space="preserve"> </w:t>
      </w:r>
      <w:r w:rsidR="00403D24" w:rsidRPr="006F1598">
        <w:rPr>
          <w:rFonts w:ascii="Times New Roman" w:hAnsi="Times New Roman"/>
          <w:sz w:val="24"/>
          <w:szCs w:val="24"/>
        </w:rPr>
        <w:t xml:space="preserve">Providing Security Services </w:t>
      </w:r>
      <w:r w:rsidR="008F1172" w:rsidRPr="006F1598">
        <w:rPr>
          <w:rFonts w:ascii="Times New Roman" w:hAnsi="Times New Roman"/>
          <w:sz w:val="24"/>
          <w:szCs w:val="24"/>
        </w:rPr>
        <w:t>in</w:t>
      </w:r>
      <w:r w:rsidRPr="006F1598">
        <w:rPr>
          <w:rFonts w:ascii="Times New Roman" w:hAnsi="Times New Roman"/>
          <w:sz w:val="24"/>
          <w:szCs w:val="24"/>
        </w:rPr>
        <w:t xml:space="preserve"> ICGEB Campus, New Delhi.</w:t>
      </w:r>
    </w:p>
    <w:p w:rsidR="00235F4E" w:rsidRPr="006F1598" w:rsidRDefault="00235F4E" w:rsidP="002F779A">
      <w:pPr>
        <w:widowControl w:val="0"/>
        <w:autoSpaceDE w:val="0"/>
        <w:autoSpaceDN w:val="0"/>
        <w:adjustRightInd w:val="0"/>
        <w:spacing w:after="0"/>
        <w:ind w:right="720"/>
        <w:rPr>
          <w:rFonts w:ascii="Times New Roman" w:hAnsi="Times New Roman"/>
          <w:sz w:val="24"/>
          <w:szCs w:val="24"/>
        </w:rPr>
      </w:pPr>
    </w:p>
    <w:p w:rsidR="00C80FFF" w:rsidRDefault="00C80FFF" w:rsidP="002F779A">
      <w:pPr>
        <w:widowControl w:val="0"/>
        <w:overflowPunct w:val="0"/>
        <w:autoSpaceDE w:val="0"/>
        <w:autoSpaceDN w:val="0"/>
        <w:adjustRightInd w:val="0"/>
        <w:spacing w:after="0"/>
        <w:ind w:right="720"/>
        <w:rPr>
          <w:rFonts w:ascii="Times New Roman" w:hAnsi="Times New Roman"/>
          <w:b/>
          <w:bCs/>
          <w:sz w:val="24"/>
          <w:szCs w:val="24"/>
        </w:rPr>
      </w:pPr>
    </w:p>
    <w:tbl>
      <w:tblPr>
        <w:tblStyle w:val="TableGrid"/>
        <w:tblW w:w="0" w:type="auto"/>
        <w:tblLayout w:type="fixed"/>
        <w:tblLook w:val="04A0" w:firstRow="1" w:lastRow="0" w:firstColumn="1" w:lastColumn="0" w:noHBand="0" w:noVBand="1"/>
      </w:tblPr>
      <w:tblGrid>
        <w:gridCol w:w="4338"/>
        <w:gridCol w:w="1800"/>
        <w:gridCol w:w="1913"/>
        <w:gridCol w:w="1800"/>
      </w:tblGrid>
      <w:tr w:rsidR="00CE71AE" w:rsidTr="00CE71AE">
        <w:tc>
          <w:tcPr>
            <w:tcW w:w="4338" w:type="dxa"/>
          </w:tcPr>
          <w:p w:rsidR="00CE71AE" w:rsidRDefault="00CE71AE" w:rsidP="002F779A">
            <w:pPr>
              <w:widowControl w:val="0"/>
              <w:overflowPunct w:val="0"/>
              <w:autoSpaceDE w:val="0"/>
              <w:autoSpaceDN w:val="0"/>
              <w:adjustRightInd w:val="0"/>
              <w:spacing w:after="0"/>
              <w:ind w:right="720"/>
              <w:rPr>
                <w:rFonts w:ascii="Times New Roman" w:hAnsi="Times New Roman"/>
                <w:bCs/>
                <w:sz w:val="24"/>
                <w:szCs w:val="24"/>
              </w:rPr>
            </w:pPr>
            <w:r w:rsidRPr="006F1598">
              <w:rPr>
                <w:rFonts w:ascii="Times New Roman" w:hAnsi="Times New Roman"/>
                <w:bCs/>
                <w:sz w:val="24"/>
                <w:szCs w:val="24"/>
              </w:rPr>
              <w:t>Description of item</w:t>
            </w:r>
          </w:p>
        </w:tc>
        <w:tc>
          <w:tcPr>
            <w:tcW w:w="1800" w:type="dxa"/>
          </w:tcPr>
          <w:p w:rsidR="00CE71AE" w:rsidRPr="006F1598" w:rsidRDefault="00CE71AE" w:rsidP="002F779A">
            <w:pPr>
              <w:widowControl w:val="0"/>
              <w:autoSpaceDE w:val="0"/>
              <w:autoSpaceDN w:val="0"/>
              <w:adjustRightInd w:val="0"/>
              <w:spacing w:after="0"/>
              <w:jc w:val="center"/>
              <w:rPr>
                <w:rFonts w:ascii="Times New Roman" w:hAnsi="Times New Roman"/>
                <w:sz w:val="24"/>
                <w:szCs w:val="24"/>
              </w:rPr>
            </w:pPr>
            <w:r w:rsidRPr="006F1598">
              <w:rPr>
                <w:rFonts w:ascii="Times New Roman" w:hAnsi="Times New Roman"/>
                <w:sz w:val="24"/>
                <w:szCs w:val="24"/>
              </w:rPr>
              <w:t>Period</w:t>
            </w:r>
          </w:p>
        </w:tc>
        <w:tc>
          <w:tcPr>
            <w:tcW w:w="1913" w:type="dxa"/>
          </w:tcPr>
          <w:p w:rsidR="00CE71AE" w:rsidRPr="006F1598" w:rsidRDefault="00CE71AE" w:rsidP="002F779A">
            <w:pPr>
              <w:widowControl w:val="0"/>
              <w:autoSpaceDE w:val="0"/>
              <w:autoSpaceDN w:val="0"/>
              <w:adjustRightInd w:val="0"/>
              <w:spacing w:after="0"/>
              <w:jc w:val="center"/>
              <w:rPr>
                <w:rFonts w:ascii="Times New Roman" w:hAnsi="Times New Roman"/>
                <w:sz w:val="24"/>
                <w:szCs w:val="24"/>
              </w:rPr>
            </w:pPr>
            <w:r w:rsidRPr="006F1598">
              <w:rPr>
                <w:rFonts w:ascii="Times New Roman" w:hAnsi="Times New Roman"/>
                <w:sz w:val="24"/>
                <w:szCs w:val="24"/>
              </w:rPr>
              <w:t>Rate per month</w:t>
            </w:r>
          </w:p>
        </w:tc>
        <w:tc>
          <w:tcPr>
            <w:tcW w:w="1800" w:type="dxa"/>
          </w:tcPr>
          <w:p w:rsidR="00CE71AE" w:rsidRPr="006F1598" w:rsidRDefault="00CE71AE" w:rsidP="002F779A">
            <w:pPr>
              <w:widowControl w:val="0"/>
              <w:autoSpaceDE w:val="0"/>
              <w:autoSpaceDN w:val="0"/>
              <w:adjustRightInd w:val="0"/>
              <w:spacing w:after="0"/>
              <w:ind w:right="-84"/>
              <w:jc w:val="center"/>
              <w:rPr>
                <w:rFonts w:ascii="Times New Roman" w:hAnsi="Times New Roman"/>
                <w:sz w:val="24"/>
                <w:szCs w:val="24"/>
              </w:rPr>
            </w:pPr>
            <w:r w:rsidRPr="006F1598">
              <w:rPr>
                <w:rFonts w:ascii="Times New Roman" w:hAnsi="Times New Roman"/>
                <w:bCs/>
                <w:w w:val="99"/>
                <w:sz w:val="24"/>
                <w:szCs w:val="24"/>
              </w:rPr>
              <w:t>Total Amount</w:t>
            </w:r>
          </w:p>
        </w:tc>
      </w:tr>
      <w:tr w:rsidR="00CE71AE" w:rsidTr="00CE71AE">
        <w:tc>
          <w:tcPr>
            <w:tcW w:w="4338" w:type="dxa"/>
          </w:tcPr>
          <w:p w:rsidR="00CE71AE" w:rsidRDefault="00CE71AE" w:rsidP="002F779A">
            <w:pPr>
              <w:widowControl w:val="0"/>
              <w:overflowPunct w:val="0"/>
              <w:autoSpaceDE w:val="0"/>
              <w:autoSpaceDN w:val="0"/>
              <w:adjustRightInd w:val="0"/>
              <w:spacing w:after="0"/>
              <w:ind w:right="720"/>
              <w:rPr>
                <w:rFonts w:ascii="Times New Roman" w:hAnsi="Times New Roman"/>
                <w:bCs/>
                <w:sz w:val="24"/>
                <w:szCs w:val="24"/>
              </w:rPr>
            </w:pPr>
            <w:r w:rsidRPr="006F1598">
              <w:rPr>
                <w:rFonts w:ascii="Times New Roman" w:hAnsi="Times New Roman"/>
                <w:sz w:val="24"/>
                <w:szCs w:val="24"/>
              </w:rPr>
              <w:t>Asking price for Providing Security Services at ICGEB Campus.</w:t>
            </w:r>
          </w:p>
        </w:tc>
        <w:tc>
          <w:tcPr>
            <w:tcW w:w="1800" w:type="dxa"/>
          </w:tcPr>
          <w:p w:rsidR="00CE71AE" w:rsidRPr="00CE71AE" w:rsidRDefault="00CE71AE" w:rsidP="002F779A">
            <w:pPr>
              <w:widowControl w:val="0"/>
              <w:overflowPunct w:val="0"/>
              <w:autoSpaceDE w:val="0"/>
              <w:autoSpaceDN w:val="0"/>
              <w:adjustRightInd w:val="0"/>
              <w:spacing w:after="0"/>
              <w:ind w:right="720"/>
              <w:rPr>
                <w:rFonts w:ascii="Times New Roman" w:hAnsi="Times New Roman"/>
                <w:bCs/>
                <w:sz w:val="24"/>
                <w:szCs w:val="24"/>
              </w:rPr>
            </w:pPr>
            <w:r w:rsidRPr="00CE71AE">
              <w:rPr>
                <w:rFonts w:ascii="Times New Roman" w:hAnsi="Times New Roman"/>
                <w:bCs/>
                <w:sz w:val="24"/>
                <w:szCs w:val="24"/>
              </w:rPr>
              <w:t>12 months</w:t>
            </w:r>
          </w:p>
        </w:tc>
        <w:tc>
          <w:tcPr>
            <w:tcW w:w="1913" w:type="dxa"/>
          </w:tcPr>
          <w:p w:rsidR="00CE71AE" w:rsidRDefault="00CE71AE" w:rsidP="002F779A">
            <w:pPr>
              <w:widowControl w:val="0"/>
              <w:overflowPunct w:val="0"/>
              <w:autoSpaceDE w:val="0"/>
              <w:autoSpaceDN w:val="0"/>
              <w:adjustRightInd w:val="0"/>
              <w:spacing w:after="0"/>
              <w:ind w:right="720"/>
              <w:rPr>
                <w:rFonts w:ascii="Times New Roman" w:hAnsi="Times New Roman"/>
                <w:bCs/>
                <w:sz w:val="24"/>
                <w:szCs w:val="24"/>
              </w:rPr>
            </w:pPr>
          </w:p>
        </w:tc>
        <w:tc>
          <w:tcPr>
            <w:tcW w:w="1800" w:type="dxa"/>
          </w:tcPr>
          <w:p w:rsidR="00CE71AE" w:rsidRDefault="00CE71AE" w:rsidP="002F779A">
            <w:pPr>
              <w:widowControl w:val="0"/>
              <w:overflowPunct w:val="0"/>
              <w:autoSpaceDE w:val="0"/>
              <w:autoSpaceDN w:val="0"/>
              <w:adjustRightInd w:val="0"/>
              <w:spacing w:after="0"/>
              <w:ind w:right="720"/>
              <w:rPr>
                <w:rFonts w:ascii="Times New Roman" w:hAnsi="Times New Roman"/>
                <w:bCs/>
                <w:sz w:val="24"/>
                <w:szCs w:val="24"/>
              </w:rPr>
            </w:pPr>
          </w:p>
        </w:tc>
      </w:tr>
      <w:tr w:rsidR="00CE71AE" w:rsidTr="00CE71AE">
        <w:tc>
          <w:tcPr>
            <w:tcW w:w="4338" w:type="dxa"/>
          </w:tcPr>
          <w:p w:rsidR="00CE71AE" w:rsidRDefault="00CE71AE" w:rsidP="002F779A">
            <w:pPr>
              <w:widowControl w:val="0"/>
              <w:overflowPunct w:val="0"/>
              <w:autoSpaceDE w:val="0"/>
              <w:autoSpaceDN w:val="0"/>
              <w:adjustRightInd w:val="0"/>
              <w:spacing w:after="0"/>
              <w:ind w:right="720"/>
              <w:rPr>
                <w:rFonts w:ascii="Times New Roman" w:hAnsi="Times New Roman"/>
                <w:bCs/>
                <w:sz w:val="24"/>
                <w:szCs w:val="24"/>
              </w:rPr>
            </w:pPr>
            <w:r>
              <w:rPr>
                <w:rFonts w:ascii="Times New Roman" w:hAnsi="Times New Roman"/>
                <w:bCs/>
                <w:sz w:val="24"/>
                <w:szCs w:val="24"/>
              </w:rPr>
              <w:t>Staff Salary &amp; Wages:</w:t>
            </w:r>
          </w:p>
          <w:p w:rsidR="00CE71AE" w:rsidRDefault="00CE71AE" w:rsidP="002F779A">
            <w:pPr>
              <w:pStyle w:val="ListParagraph"/>
              <w:widowControl w:val="0"/>
              <w:numPr>
                <w:ilvl w:val="0"/>
                <w:numId w:val="39"/>
              </w:numPr>
              <w:overflowPunct w:val="0"/>
              <w:autoSpaceDE w:val="0"/>
              <w:autoSpaceDN w:val="0"/>
              <w:adjustRightInd w:val="0"/>
              <w:spacing w:after="0"/>
              <w:ind w:right="720"/>
              <w:rPr>
                <w:rFonts w:ascii="Times New Roman" w:hAnsi="Times New Roman"/>
                <w:bCs/>
                <w:sz w:val="24"/>
                <w:szCs w:val="24"/>
              </w:rPr>
            </w:pPr>
            <w:r w:rsidRPr="00CE71AE">
              <w:rPr>
                <w:rFonts w:ascii="Times New Roman" w:hAnsi="Times New Roman"/>
                <w:bCs/>
                <w:sz w:val="24"/>
                <w:szCs w:val="24"/>
              </w:rPr>
              <w:t>2 Supervisors</w:t>
            </w:r>
            <w:r w:rsidR="00506C7C">
              <w:rPr>
                <w:rFonts w:ascii="Times New Roman" w:hAnsi="Times New Roman"/>
                <w:bCs/>
                <w:sz w:val="24"/>
                <w:szCs w:val="24"/>
              </w:rPr>
              <w:t xml:space="preserve"> (one per shift)</w:t>
            </w:r>
          </w:p>
          <w:p w:rsidR="00CE71AE" w:rsidRDefault="00C03986" w:rsidP="002F779A">
            <w:pPr>
              <w:pStyle w:val="ListParagraph"/>
              <w:widowControl w:val="0"/>
              <w:numPr>
                <w:ilvl w:val="0"/>
                <w:numId w:val="39"/>
              </w:numPr>
              <w:overflowPunct w:val="0"/>
              <w:autoSpaceDE w:val="0"/>
              <w:autoSpaceDN w:val="0"/>
              <w:adjustRightInd w:val="0"/>
              <w:spacing w:after="0"/>
              <w:ind w:right="720"/>
              <w:rPr>
                <w:rFonts w:ascii="Times New Roman" w:hAnsi="Times New Roman"/>
                <w:bCs/>
                <w:sz w:val="24"/>
                <w:szCs w:val="24"/>
              </w:rPr>
            </w:pPr>
            <w:r>
              <w:rPr>
                <w:rFonts w:ascii="Times New Roman" w:hAnsi="Times New Roman"/>
                <w:bCs/>
                <w:sz w:val="24"/>
                <w:szCs w:val="24"/>
              </w:rPr>
              <w:t>8</w:t>
            </w:r>
            <w:r w:rsidR="00CE71AE">
              <w:rPr>
                <w:rFonts w:ascii="Times New Roman" w:hAnsi="Times New Roman"/>
                <w:bCs/>
                <w:sz w:val="24"/>
                <w:szCs w:val="24"/>
              </w:rPr>
              <w:t xml:space="preserve"> Guards</w:t>
            </w:r>
            <w:r w:rsidR="00A270FD">
              <w:rPr>
                <w:rFonts w:ascii="Times New Roman" w:hAnsi="Times New Roman"/>
                <w:bCs/>
                <w:sz w:val="24"/>
                <w:szCs w:val="24"/>
              </w:rPr>
              <w:t xml:space="preserve"> (in day shift)</w:t>
            </w:r>
          </w:p>
          <w:p w:rsidR="00A270FD" w:rsidRDefault="00546731" w:rsidP="002F779A">
            <w:pPr>
              <w:pStyle w:val="ListParagraph"/>
              <w:widowControl w:val="0"/>
              <w:numPr>
                <w:ilvl w:val="0"/>
                <w:numId w:val="39"/>
              </w:numPr>
              <w:overflowPunct w:val="0"/>
              <w:autoSpaceDE w:val="0"/>
              <w:autoSpaceDN w:val="0"/>
              <w:adjustRightInd w:val="0"/>
              <w:spacing w:after="0"/>
              <w:ind w:right="720"/>
              <w:rPr>
                <w:rFonts w:ascii="Times New Roman" w:hAnsi="Times New Roman"/>
                <w:bCs/>
                <w:sz w:val="24"/>
                <w:szCs w:val="24"/>
              </w:rPr>
            </w:pPr>
            <w:r>
              <w:rPr>
                <w:rFonts w:ascii="Times New Roman" w:hAnsi="Times New Roman"/>
                <w:bCs/>
                <w:sz w:val="24"/>
                <w:szCs w:val="24"/>
              </w:rPr>
              <w:t>8</w:t>
            </w:r>
            <w:r w:rsidR="00A270FD">
              <w:rPr>
                <w:rFonts w:ascii="Times New Roman" w:hAnsi="Times New Roman"/>
                <w:bCs/>
                <w:sz w:val="24"/>
                <w:szCs w:val="24"/>
              </w:rPr>
              <w:t xml:space="preserve"> Guards (in night shift)</w:t>
            </w:r>
          </w:p>
          <w:p w:rsidR="00CE71AE" w:rsidRPr="00CE71AE" w:rsidRDefault="00B705F2" w:rsidP="002F779A">
            <w:pPr>
              <w:pStyle w:val="ListParagraph"/>
              <w:widowControl w:val="0"/>
              <w:numPr>
                <w:ilvl w:val="0"/>
                <w:numId w:val="39"/>
              </w:numPr>
              <w:overflowPunct w:val="0"/>
              <w:autoSpaceDE w:val="0"/>
              <w:autoSpaceDN w:val="0"/>
              <w:adjustRightInd w:val="0"/>
              <w:spacing w:after="0"/>
              <w:ind w:right="720"/>
              <w:rPr>
                <w:rFonts w:ascii="Times New Roman" w:hAnsi="Times New Roman"/>
                <w:bCs/>
                <w:sz w:val="24"/>
                <w:szCs w:val="24"/>
              </w:rPr>
            </w:pPr>
            <w:r>
              <w:rPr>
                <w:rFonts w:ascii="Times New Roman" w:hAnsi="Times New Roman"/>
                <w:bCs/>
                <w:sz w:val="24"/>
                <w:szCs w:val="24"/>
              </w:rPr>
              <w:t>1 Receptionist (in day shift)</w:t>
            </w:r>
          </w:p>
          <w:p w:rsidR="00CE71AE" w:rsidRDefault="00CE71AE" w:rsidP="002F779A">
            <w:pPr>
              <w:widowControl w:val="0"/>
              <w:overflowPunct w:val="0"/>
              <w:autoSpaceDE w:val="0"/>
              <w:autoSpaceDN w:val="0"/>
              <w:adjustRightInd w:val="0"/>
              <w:spacing w:after="0"/>
              <w:ind w:right="720"/>
              <w:rPr>
                <w:rFonts w:ascii="Times New Roman" w:hAnsi="Times New Roman"/>
                <w:bCs/>
                <w:sz w:val="24"/>
                <w:szCs w:val="24"/>
              </w:rPr>
            </w:pPr>
          </w:p>
        </w:tc>
        <w:tc>
          <w:tcPr>
            <w:tcW w:w="1800" w:type="dxa"/>
          </w:tcPr>
          <w:p w:rsidR="00CE71AE" w:rsidRDefault="00CE71AE" w:rsidP="002F779A">
            <w:pPr>
              <w:widowControl w:val="0"/>
              <w:overflowPunct w:val="0"/>
              <w:autoSpaceDE w:val="0"/>
              <w:autoSpaceDN w:val="0"/>
              <w:adjustRightInd w:val="0"/>
              <w:spacing w:after="0"/>
              <w:ind w:right="720"/>
              <w:rPr>
                <w:rFonts w:ascii="Times New Roman" w:hAnsi="Times New Roman"/>
                <w:bCs/>
                <w:sz w:val="24"/>
                <w:szCs w:val="24"/>
              </w:rPr>
            </w:pPr>
          </w:p>
        </w:tc>
        <w:tc>
          <w:tcPr>
            <w:tcW w:w="1913" w:type="dxa"/>
          </w:tcPr>
          <w:p w:rsidR="00CE71AE" w:rsidRDefault="00CE71AE" w:rsidP="002F779A">
            <w:pPr>
              <w:widowControl w:val="0"/>
              <w:overflowPunct w:val="0"/>
              <w:autoSpaceDE w:val="0"/>
              <w:autoSpaceDN w:val="0"/>
              <w:adjustRightInd w:val="0"/>
              <w:spacing w:after="0"/>
              <w:ind w:right="720"/>
              <w:rPr>
                <w:rFonts w:ascii="Times New Roman" w:hAnsi="Times New Roman"/>
                <w:bCs/>
                <w:sz w:val="24"/>
                <w:szCs w:val="24"/>
              </w:rPr>
            </w:pPr>
          </w:p>
        </w:tc>
        <w:tc>
          <w:tcPr>
            <w:tcW w:w="1800" w:type="dxa"/>
          </w:tcPr>
          <w:p w:rsidR="00CE71AE" w:rsidRDefault="00CE71AE" w:rsidP="002F779A">
            <w:pPr>
              <w:widowControl w:val="0"/>
              <w:overflowPunct w:val="0"/>
              <w:autoSpaceDE w:val="0"/>
              <w:autoSpaceDN w:val="0"/>
              <w:adjustRightInd w:val="0"/>
              <w:spacing w:after="0"/>
              <w:ind w:right="720"/>
              <w:rPr>
                <w:rFonts w:ascii="Times New Roman" w:hAnsi="Times New Roman"/>
                <w:bCs/>
                <w:sz w:val="24"/>
                <w:szCs w:val="24"/>
              </w:rPr>
            </w:pPr>
          </w:p>
        </w:tc>
      </w:tr>
      <w:tr w:rsidR="00546731" w:rsidTr="00923D1E">
        <w:tc>
          <w:tcPr>
            <w:tcW w:w="4338" w:type="dxa"/>
            <w:tcBorders>
              <w:top w:val="single" w:sz="4" w:space="0" w:color="auto"/>
              <w:left w:val="single" w:sz="8" w:space="0" w:color="auto"/>
              <w:bottom w:val="single" w:sz="4" w:space="0" w:color="auto"/>
              <w:right w:val="single" w:sz="8" w:space="0" w:color="auto"/>
            </w:tcBorders>
            <w:vAlign w:val="bottom"/>
          </w:tcPr>
          <w:p w:rsidR="00546731" w:rsidRPr="00963AB9" w:rsidRDefault="00546731" w:rsidP="00546731">
            <w:pPr>
              <w:widowControl w:val="0"/>
              <w:autoSpaceDE w:val="0"/>
              <w:autoSpaceDN w:val="0"/>
              <w:adjustRightInd w:val="0"/>
              <w:spacing w:line="300" w:lineRule="auto"/>
              <w:ind w:right="720"/>
              <w:rPr>
                <w:rFonts w:ascii="Times New Roman" w:hAnsi="Times New Roman"/>
                <w:sz w:val="24"/>
                <w:szCs w:val="24"/>
              </w:rPr>
            </w:pPr>
            <w:r w:rsidRPr="00963AB9">
              <w:rPr>
                <w:rFonts w:ascii="Times New Roman" w:hAnsi="Times New Roman"/>
                <w:sz w:val="24"/>
                <w:szCs w:val="24"/>
              </w:rPr>
              <w:t>Please provide the details of</w:t>
            </w:r>
            <w:r>
              <w:rPr>
                <w:rFonts w:ascii="Times New Roman" w:hAnsi="Times New Roman"/>
                <w:sz w:val="24"/>
                <w:szCs w:val="24"/>
              </w:rPr>
              <w:t xml:space="preserve"> GST, ESI, EPF, taxes </w:t>
            </w:r>
            <w:r w:rsidRPr="00963AB9">
              <w:rPr>
                <w:rFonts w:ascii="Times New Roman" w:hAnsi="Times New Roman"/>
                <w:sz w:val="24"/>
                <w:szCs w:val="24"/>
              </w:rPr>
              <w:t>etc.</w:t>
            </w:r>
          </w:p>
        </w:tc>
        <w:tc>
          <w:tcPr>
            <w:tcW w:w="1800" w:type="dxa"/>
            <w:tcBorders>
              <w:top w:val="single" w:sz="4" w:space="0" w:color="auto"/>
              <w:left w:val="nil"/>
              <w:bottom w:val="single" w:sz="4" w:space="0" w:color="auto"/>
              <w:right w:val="single" w:sz="8" w:space="0" w:color="auto"/>
            </w:tcBorders>
            <w:vAlign w:val="center"/>
          </w:tcPr>
          <w:p w:rsidR="00546731" w:rsidRPr="00963AB9" w:rsidRDefault="00546731" w:rsidP="00546731">
            <w:pPr>
              <w:widowControl w:val="0"/>
              <w:autoSpaceDE w:val="0"/>
              <w:autoSpaceDN w:val="0"/>
              <w:adjustRightInd w:val="0"/>
              <w:spacing w:after="0" w:line="300" w:lineRule="auto"/>
              <w:ind w:right="720"/>
              <w:rPr>
                <w:rFonts w:ascii="Times New Roman" w:hAnsi="Times New Roman"/>
                <w:sz w:val="24"/>
                <w:szCs w:val="24"/>
              </w:rPr>
            </w:pPr>
          </w:p>
        </w:tc>
        <w:tc>
          <w:tcPr>
            <w:tcW w:w="1913" w:type="dxa"/>
            <w:tcBorders>
              <w:top w:val="single" w:sz="4" w:space="0" w:color="auto"/>
              <w:left w:val="nil"/>
              <w:bottom w:val="single" w:sz="4" w:space="0" w:color="auto"/>
              <w:right w:val="single" w:sz="8" w:space="0" w:color="auto"/>
            </w:tcBorders>
            <w:vAlign w:val="bottom"/>
          </w:tcPr>
          <w:p w:rsidR="00546731" w:rsidRPr="00963AB9" w:rsidRDefault="00546731" w:rsidP="00546731">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546731" w:rsidRPr="00963AB9" w:rsidRDefault="00546731" w:rsidP="00546731">
            <w:pPr>
              <w:widowControl w:val="0"/>
              <w:autoSpaceDE w:val="0"/>
              <w:autoSpaceDN w:val="0"/>
              <w:adjustRightInd w:val="0"/>
              <w:spacing w:after="0" w:line="300" w:lineRule="auto"/>
              <w:ind w:right="720"/>
              <w:rPr>
                <w:rFonts w:ascii="Times New Roman" w:hAnsi="Times New Roman"/>
                <w:sz w:val="24"/>
                <w:szCs w:val="24"/>
              </w:rPr>
            </w:pPr>
          </w:p>
        </w:tc>
      </w:tr>
      <w:tr w:rsidR="00546731" w:rsidTr="00923D1E">
        <w:tc>
          <w:tcPr>
            <w:tcW w:w="4338" w:type="dxa"/>
            <w:tcBorders>
              <w:top w:val="single" w:sz="4" w:space="0" w:color="auto"/>
              <w:left w:val="single" w:sz="8" w:space="0" w:color="auto"/>
              <w:bottom w:val="single" w:sz="4" w:space="0" w:color="auto"/>
              <w:right w:val="single" w:sz="8" w:space="0" w:color="auto"/>
            </w:tcBorders>
            <w:vAlign w:val="bottom"/>
          </w:tcPr>
          <w:p w:rsidR="00546731" w:rsidRPr="00963AB9" w:rsidRDefault="00546731" w:rsidP="00546731">
            <w:pPr>
              <w:widowControl w:val="0"/>
              <w:autoSpaceDE w:val="0"/>
              <w:autoSpaceDN w:val="0"/>
              <w:adjustRightInd w:val="0"/>
              <w:spacing w:line="300" w:lineRule="auto"/>
              <w:ind w:right="720"/>
              <w:rPr>
                <w:rFonts w:ascii="Times New Roman" w:hAnsi="Times New Roman"/>
                <w:sz w:val="24"/>
                <w:szCs w:val="24"/>
              </w:rPr>
            </w:pPr>
            <w:r>
              <w:rPr>
                <w:rFonts w:ascii="Times New Roman" w:hAnsi="Times New Roman"/>
                <w:sz w:val="24"/>
                <w:szCs w:val="24"/>
              </w:rPr>
              <w:t xml:space="preserve">Tools and Plants, torches, searchlights, body scanners </w:t>
            </w:r>
          </w:p>
        </w:tc>
        <w:tc>
          <w:tcPr>
            <w:tcW w:w="1800" w:type="dxa"/>
            <w:tcBorders>
              <w:top w:val="single" w:sz="4" w:space="0" w:color="auto"/>
              <w:left w:val="nil"/>
              <w:bottom w:val="single" w:sz="4" w:space="0" w:color="auto"/>
              <w:right w:val="single" w:sz="8" w:space="0" w:color="auto"/>
            </w:tcBorders>
            <w:vAlign w:val="center"/>
          </w:tcPr>
          <w:p w:rsidR="00546731" w:rsidRPr="00963AB9" w:rsidRDefault="00546731" w:rsidP="00546731">
            <w:pPr>
              <w:widowControl w:val="0"/>
              <w:autoSpaceDE w:val="0"/>
              <w:autoSpaceDN w:val="0"/>
              <w:adjustRightInd w:val="0"/>
              <w:spacing w:after="0" w:line="300" w:lineRule="auto"/>
              <w:ind w:right="720"/>
              <w:rPr>
                <w:rFonts w:ascii="Times New Roman" w:hAnsi="Times New Roman"/>
                <w:sz w:val="24"/>
                <w:szCs w:val="24"/>
              </w:rPr>
            </w:pPr>
            <w:r>
              <w:rPr>
                <w:rFonts w:ascii="Times New Roman" w:hAnsi="Times New Roman"/>
                <w:sz w:val="24"/>
                <w:szCs w:val="24"/>
              </w:rPr>
              <w:t>As per scope of work</w:t>
            </w:r>
          </w:p>
        </w:tc>
        <w:tc>
          <w:tcPr>
            <w:tcW w:w="1913" w:type="dxa"/>
            <w:tcBorders>
              <w:top w:val="single" w:sz="4" w:space="0" w:color="auto"/>
              <w:left w:val="nil"/>
              <w:bottom w:val="single" w:sz="4" w:space="0" w:color="auto"/>
              <w:right w:val="single" w:sz="8" w:space="0" w:color="auto"/>
            </w:tcBorders>
            <w:vAlign w:val="bottom"/>
          </w:tcPr>
          <w:p w:rsidR="00546731" w:rsidRPr="00963AB9" w:rsidRDefault="00546731" w:rsidP="00546731">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546731" w:rsidRPr="00963AB9" w:rsidRDefault="00546731" w:rsidP="00546731">
            <w:pPr>
              <w:widowControl w:val="0"/>
              <w:autoSpaceDE w:val="0"/>
              <w:autoSpaceDN w:val="0"/>
              <w:adjustRightInd w:val="0"/>
              <w:spacing w:after="0" w:line="300" w:lineRule="auto"/>
              <w:ind w:right="720"/>
              <w:rPr>
                <w:rFonts w:ascii="Times New Roman" w:hAnsi="Times New Roman"/>
                <w:sz w:val="24"/>
                <w:szCs w:val="24"/>
              </w:rPr>
            </w:pPr>
          </w:p>
        </w:tc>
      </w:tr>
      <w:tr w:rsidR="00546731" w:rsidTr="00923D1E">
        <w:tc>
          <w:tcPr>
            <w:tcW w:w="4338" w:type="dxa"/>
            <w:tcBorders>
              <w:top w:val="single" w:sz="4" w:space="0" w:color="auto"/>
              <w:left w:val="single" w:sz="8" w:space="0" w:color="auto"/>
              <w:bottom w:val="single" w:sz="4" w:space="0" w:color="auto"/>
              <w:right w:val="single" w:sz="8" w:space="0" w:color="auto"/>
            </w:tcBorders>
            <w:vAlign w:val="bottom"/>
          </w:tcPr>
          <w:p w:rsidR="00546731" w:rsidRDefault="00546731" w:rsidP="00546731">
            <w:pPr>
              <w:widowControl w:val="0"/>
              <w:autoSpaceDE w:val="0"/>
              <w:autoSpaceDN w:val="0"/>
              <w:adjustRightInd w:val="0"/>
              <w:spacing w:line="300" w:lineRule="auto"/>
              <w:ind w:right="720"/>
              <w:rPr>
                <w:rFonts w:ascii="Times New Roman" w:hAnsi="Times New Roman"/>
                <w:sz w:val="24"/>
                <w:szCs w:val="24"/>
              </w:rPr>
            </w:pPr>
            <w:r>
              <w:rPr>
                <w:rFonts w:ascii="Times New Roman" w:hAnsi="Times New Roman"/>
                <w:sz w:val="24"/>
                <w:szCs w:val="24"/>
              </w:rPr>
              <w:t>Contractors Service Charge</w:t>
            </w:r>
          </w:p>
        </w:tc>
        <w:tc>
          <w:tcPr>
            <w:tcW w:w="1800" w:type="dxa"/>
            <w:tcBorders>
              <w:top w:val="single" w:sz="4" w:space="0" w:color="auto"/>
              <w:left w:val="nil"/>
              <w:bottom w:val="single" w:sz="4" w:space="0" w:color="auto"/>
              <w:right w:val="single" w:sz="8" w:space="0" w:color="auto"/>
            </w:tcBorders>
            <w:vAlign w:val="center"/>
          </w:tcPr>
          <w:p w:rsidR="00546731" w:rsidRDefault="00546731" w:rsidP="00546731">
            <w:pPr>
              <w:widowControl w:val="0"/>
              <w:autoSpaceDE w:val="0"/>
              <w:autoSpaceDN w:val="0"/>
              <w:adjustRightInd w:val="0"/>
              <w:spacing w:after="0" w:line="300" w:lineRule="auto"/>
              <w:ind w:right="720"/>
              <w:rPr>
                <w:rFonts w:ascii="Times New Roman" w:hAnsi="Times New Roman"/>
                <w:sz w:val="24"/>
                <w:szCs w:val="24"/>
              </w:rPr>
            </w:pPr>
            <w:r>
              <w:rPr>
                <w:rFonts w:ascii="Times New Roman" w:hAnsi="Times New Roman"/>
                <w:sz w:val="24"/>
                <w:szCs w:val="24"/>
              </w:rPr>
              <w:t>In % age or in Rupees</w:t>
            </w:r>
          </w:p>
        </w:tc>
        <w:tc>
          <w:tcPr>
            <w:tcW w:w="1913" w:type="dxa"/>
            <w:tcBorders>
              <w:top w:val="single" w:sz="4" w:space="0" w:color="auto"/>
              <w:left w:val="nil"/>
              <w:bottom w:val="single" w:sz="4" w:space="0" w:color="auto"/>
              <w:right w:val="single" w:sz="8" w:space="0" w:color="auto"/>
            </w:tcBorders>
            <w:vAlign w:val="bottom"/>
          </w:tcPr>
          <w:p w:rsidR="00546731" w:rsidRPr="00963AB9" w:rsidRDefault="00546731" w:rsidP="00546731">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546731" w:rsidRPr="00963AB9" w:rsidRDefault="00546731" w:rsidP="00546731">
            <w:pPr>
              <w:widowControl w:val="0"/>
              <w:autoSpaceDE w:val="0"/>
              <w:autoSpaceDN w:val="0"/>
              <w:adjustRightInd w:val="0"/>
              <w:spacing w:after="0" w:line="300" w:lineRule="auto"/>
              <w:ind w:right="720"/>
              <w:rPr>
                <w:rFonts w:ascii="Times New Roman" w:hAnsi="Times New Roman"/>
                <w:sz w:val="24"/>
                <w:szCs w:val="24"/>
              </w:rPr>
            </w:pPr>
          </w:p>
        </w:tc>
      </w:tr>
      <w:tr w:rsidR="00546731" w:rsidTr="00923D1E">
        <w:tc>
          <w:tcPr>
            <w:tcW w:w="4338" w:type="dxa"/>
            <w:tcBorders>
              <w:top w:val="single" w:sz="4" w:space="0" w:color="auto"/>
              <w:left w:val="single" w:sz="8" w:space="0" w:color="auto"/>
              <w:bottom w:val="single" w:sz="4" w:space="0" w:color="auto"/>
              <w:right w:val="single" w:sz="8" w:space="0" w:color="auto"/>
            </w:tcBorders>
            <w:vAlign w:val="bottom"/>
          </w:tcPr>
          <w:p w:rsidR="00546731" w:rsidRDefault="00546731" w:rsidP="00546731">
            <w:pPr>
              <w:widowControl w:val="0"/>
              <w:autoSpaceDE w:val="0"/>
              <w:autoSpaceDN w:val="0"/>
              <w:adjustRightInd w:val="0"/>
              <w:spacing w:line="300" w:lineRule="auto"/>
              <w:ind w:right="720"/>
              <w:rPr>
                <w:rFonts w:ascii="Times New Roman" w:hAnsi="Times New Roman"/>
                <w:sz w:val="24"/>
                <w:szCs w:val="24"/>
              </w:rPr>
            </w:pPr>
            <w:r>
              <w:rPr>
                <w:rFonts w:ascii="Times New Roman" w:hAnsi="Times New Roman"/>
                <w:sz w:val="24"/>
                <w:szCs w:val="24"/>
              </w:rPr>
              <w:t>Total charges</w:t>
            </w:r>
          </w:p>
        </w:tc>
        <w:tc>
          <w:tcPr>
            <w:tcW w:w="1800" w:type="dxa"/>
            <w:tcBorders>
              <w:top w:val="single" w:sz="4" w:space="0" w:color="auto"/>
              <w:left w:val="nil"/>
              <w:bottom w:val="single" w:sz="4" w:space="0" w:color="auto"/>
              <w:right w:val="single" w:sz="8" w:space="0" w:color="auto"/>
            </w:tcBorders>
            <w:vAlign w:val="center"/>
          </w:tcPr>
          <w:p w:rsidR="00546731" w:rsidRDefault="00546731" w:rsidP="00546731">
            <w:pPr>
              <w:widowControl w:val="0"/>
              <w:autoSpaceDE w:val="0"/>
              <w:autoSpaceDN w:val="0"/>
              <w:adjustRightInd w:val="0"/>
              <w:spacing w:after="0" w:line="300" w:lineRule="auto"/>
              <w:ind w:right="720"/>
              <w:rPr>
                <w:rFonts w:ascii="Times New Roman" w:hAnsi="Times New Roman"/>
                <w:sz w:val="24"/>
                <w:szCs w:val="24"/>
              </w:rPr>
            </w:pPr>
          </w:p>
        </w:tc>
        <w:tc>
          <w:tcPr>
            <w:tcW w:w="1913" w:type="dxa"/>
            <w:tcBorders>
              <w:top w:val="single" w:sz="4" w:space="0" w:color="auto"/>
              <w:left w:val="nil"/>
              <w:bottom w:val="single" w:sz="4" w:space="0" w:color="auto"/>
              <w:right w:val="single" w:sz="8" w:space="0" w:color="auto"/>
            </w:tcBorders>
            <w:vAlign w:val="bottom"/>
          </w:tcPr>
          <w:p w:rsidR="00546731" w:rsidRPr="00963AB9" w:rsidRDefault="00546731" w:rsidP="00546731">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546731" w:rsidRPr="00963AB9" w:rsidRDefault="00546731" w:rsidP="00546731">
            <w:pPr>
              <w:widowControl w:val="0"/>
              <w:autoSpaceDE w:val="0"/>
              <w:autoSpaceDN w:val="0"/>
              <w:adjustRightInd w:val="0"/>
              <w:spacing w:after="0" w:line="300" w:lineRule="auto"/>
              <w:ind w:right="720"/>
              <w:rPr>
                <w:rFonts w:ascii="Times New Roman" w:hAnsi="Times New Roman"/>
                <w:sz w:val="24"/>
                <w:szCs w:val="24"/>
              </w:rPr>
            </w:pPr>
          </w:p>
        </w:tc>
      </w:tr>
    </w:tbl>
    <w:p w:rsidR="00C80FFF" w:rsidRDefault="00C80FFF" w:rsidP="002F779A">
      <w:pPr>
        <w:widowControl w:val="0"/>
        <w:overflowPunct w:val="0"/>
        <w:autoSpaceDE w:val="0"/>
        <w:autoSpaceDN w:val="0"/>
        <w:adjustRightInd w:val="0"/>
        <w:spacing w:after="0"/>
        <w:ind w:right="720"/>
        <w:jc w:val="center"/>
        <w:rPr>
          <w:rFonts w:ascii="Times New Roman" w:hAnsi="Times New Roman"/>
          <w:b/>
          <w:bCs/>
          <w:sz w:val="24"/>
          <w:szCs w:val="24"/>
        </w:rPr>
      </w:pPr>
    </w:p>
    <w:p w:rsidR="00CE71AE" w:rsidRDefault="00CE71AE" w:rsidP="002F779A">
      <w:pPr>
        <w:widowControl w:val="0"/>
        <w:overflowPunct w:val="0"/>
        <w:autoSpaceDE w:val="0"/>
        <w:autoSpaceDN w:val="0"/>
        <w:adjustRightInd w:val="0"/>
        <w:spacing w:after="0"/>
        <w:ind w:right="720"/>
        <w:jc w:val="center"/>
        <w:rPr>
          <w:rFonts w:ascii="Times New Roman" w:hAnsi="Times New Roman"/>
          <w:b/>
          <w:bCs/>
          <w:sz w:val="24"/>
          <w:szCs w:val="24"/>
        </w:rPr>
      </w:pPr>
    </w:p>
    <w:p w:rsidR="006B5517" w:rsidRDefault="006B5517" w:rsidP="002F779A">
      <w:pPr>
        <w:widowControl w:val="0"/>
        <w:overflowPunct w:val="0"/>
        <w:autoSpaceDE w:val="0"/>
        <w:autoSpaceDN w:val="0"/>
        <w:adjustRightInd w:val="0"/>
        <w:spacing w:after="0"/>
        <w:ind w:right="720"/>
        <w:jc w:val="center"/>
        <w:rPr>
          <w:rFonts w:ascii="Times New Roman" w:hAnsi="Times New Roman"/>
          <w:b/>
          <w:bCs/>
          <w:sz w:val="24"/>
          <w:szCs w:val="24"/>
        </w:rPr>
      </w:pPr>
    </w:p>
    <w:p w:rsidR="006B5517" w:rsidRPr="006F1598" w:rsidRDefault="006B5517" w:rsidP="002F779A">
      <w:pPr>
        <w:widowControl w:val="0"/>
        <w:overflowPunct w:val="0"/>
        <w:autoSpaceDE w:val="0"/>
        <w:autoSpaceDN w:val="0"/>
        <w:adjustRightInd w:val="0"/>
        <w:spacing w:after="0"/>
        <w:ind w:right="720"/>
        <w:jc w:val="center"/>
        <w:rPr>
          <w:rFonts w:ascii="Times New Roman" w:hAnsi="Times New Roman"/>
          <w:b/>
          <w:bCs/>
          <w:sz w:val="24"/>
          <w:szCs w:val="24"/>
        </w:rPr>
      </w:pPr>
    </w:p>
    <w:p w:rsidR="00235F4E" w:rsidRPr="006F1598" w:rsidRDefault="00235F4E" w:rsidP="002F779A">
      <w:pPr>
        <w:widowControl w:val="0"/>
        <w:tabs>
          <w:tab w:val="left" w:pos="10080"/>
        </w:tabs>
        <w:overflowPunct w:val="0"/>
        <w:autoSpaceDE w:val="0"/>
        <w:autoSpaceDN w:val="0"/>
        <w:adjustRightInd w:val="0"/>
        <w:spacing w:after="0"/>
        <w:jc w:val="right"/>
        <w:rPr>
          <w:rFonts w:ascii="Times New Roman" w:hAnsi="Times New Roman"/>
          <w:sz w:val="24"/>
          <w:szCs w:val="24"/>
        </w:rPr>
      </w:pPr>
      <w:r w:rsidRPr="006F1598">
        <w:rPr>
          <w:rFonts w:ascii="Times New Roman" w:hAnsi="Times New Roman"/>
          <w:bCs/>
          <w:sz w:val="24"/>
          <w:szCs w:val="24"/>
        </w:rPr>
        <w:t>Authorised Signatory</w:t>
      </w:r>
    </w:p>
    <w:p w:rsidR="00235F4E" w:rsidRPr="006F1598" w:rsidRDefault="00D7677D" w:rsidP="002F779A">
      <w:pPr>
        <w:widowControl w:val="0"/>
        <w:overflowPunct w:val="0"/>
        <w:autoSpaceDE w:val="0"/>
        <w:autoSpaceDN w:val="0"/>
        <w:adjustRightInd w:val="0"/>
        <w:spacing w:after="0"/>
        <w:ind w:left="5760"/>
        <w:rPr>
          <w:rFonts w:ascii="Times New Roman" w:hAnsi="Times New Roman"/>
          <w:bCs/>
          <w:sz w:val="24"/>
          <w:szCs w:val="24"/>
        </w:rPr>
      </w:pPr>
      <w:r w:rsidRPr="006F1598">
        <w:rPr>
          <w:rFonts w:ascii="Times New Roman" w:hAnsi="Times New Roman"/>
          <w:bCs/>
          <w:sz w:val="24"/>
          <w:szCs w:val="24"/>
        </w:rPr>
        <w:t xml:space="preserve">          </w:t>
      </w:r>
      <w:r w:rsidR="00235F4E" w:rsidRPr="006F1598">
        <w:rPr>
          <w:rFonts w:ascii="Times New Roman" w:hAnsi="Times New Roman"/>
          <w:bCs/>
          <w:sz w:val="24"/>
          <w:szCs w:val="24"/>
        </w:rPr>
        <w:t>Name &amp; Address of the firm</w:t>
      </w:r>
      <w:r w:rsidR="00235F4E" w:rsidRPr="006F1598">
        <w:rPr>
          <w:rFonts w:ascii="Times New Roman" w:hAnsi="Times New Roman"/>
          <w:sz w:val="24"/>
          <w:szCs w:val="24"/>
        </w:rPr>
        <w:t xml:space="preserve"> </w:t>
      </w:r>
      <w:r w:rsidR="00235F4E" w:rsidRPr="006F1598">
        <w:rPr>
          <w:rFonts w:ascii="Times New Roman" w:hAnsi="Times New Roman"/>
          <w:bCs/>
          <w:sz w:val="24"/>
          <w:szCs w:val="24"/>
        </w:rPr>
        <w:t xml:space="preserve">with seal  </w:t>
      </w:r>
    </w:p>
    <w:p w:rsidR="00F80BE9" w:rsidRPr="006F1598" w:rsidRDefault="00F80BE9" w:rsidP="002F779A">
      <w:pPr>
        <w:pStyle w:val="NoSpacing"/>
        <w:spacing w:line="276" w:lineRule="auto"/>
        <w:jc w:val="center"/>
        <w:rPr>
          <w:rFonts w:ascii="Times New Roman" w:hAnsi="Times New Roman"/>
          <w:b/>
          <w:sz w:val="24"/>
          <w:szCs w:val="24"/>
          <w:u w:val="single"/>
        </w:rPr>
      </w:pPr>
    </w:p>
    <w:p w:rsidR="00232590" w:rsidRPr="006F1598" w:rsidRDefault="00232590" w:rsidP="002F779A">
      <w:pPr>
        <w:spacing w:after="0"/>
        <w:rPr>
          <w:rFonts w:ascii="Times New Roman" w:hAnsi="Times New Roman"/>
          <w:b/>
          <w:sz w:val="24"/>
          <w:szCs w:val="24"/>
          <w:u w:val="single"/>
        </w:rPr>
      </w:pPr>
      <w:r w:rsidRPr="006F1598">
        <w:rPr>
          <w:rFonts w:ascii="Times New Roman" w:hAnsi="Times New Roman"/>
          <w:b/>
          <w:sz w:val="24"/>
          <w:szCs w:val="24"/>
          <w:u w:val="single"/>
        </w:rPr>
        <w:br w:type="page"/>
      </w:r>
    </w:p>
    <w:p w:rsidR="00E940A7" w:rsidRPr="00307EC7" w:rsidRDefault="00E940A7" w:rsidP="002F779A">
      <w:pPr>
        <w:spacing w:after="0"/>
        <w:jc w:val="center"/>
        <w:rPr>
          <w:rFonts w:ascii="Times New Roman" w:hAnsi="Times New Roman"/>
          <w:b/>
          <w:sz w:val="28"/>
          <w:szCs w:val="28"/>
        </w:rPr>
      </w:pPr>
      <w:r w:rsidRPr="00307EC7">
        <w:rPr>
          <w:rFonts w:ascii="Times New Roman" w:hAnsi="Times New Roman"/>
          <w:b/>
          <w:sz w:val="28"/>
          <w:szCs w:val="28"/>
        </w:rPr>
        <w:lastRenderedPageBreak/>
        <w:t>CONTRACT FOR PROVIDING SECURITY SERVICES</w:t>
      </w:r>
    </w:p>
    <w:p w:rsidR="00E940A7" w:rsidRPr="006F1598" w:rsidRDefault="00E940A7" w:rsidP="002F779A">
      <w:pPr>
        <w:spacing w:after="0"/>
        <w:ind w:left="360"/>
        <w:jc w:val="center"/>
        <w:rPr>
          <w:rFonts w:ascii="Times New Roman" w:hAnsi="Times New Roman"/>
          <w:b/>
          <w:sz w:val="24"/>
          <w:szCs w:val="24"/>
        </w:rPr>
      </w:pPr>
    </w:p>
    <w:p w:rsidR="003F7BF2" w:rsidRPr="006F1598" w:rsidRDefault="00E940A7" w:rsidP="002F779A">
      <w:pPr>
        <w:spacing w:after="0"/>
        <w:ind w:left="360"/>
        <w:jc w:val="center"/>
        <w:rPr>
          <w:rFonts w:ascii="Times New Roman" w:hAnsi="Times New Roman"/>
          <w:b/>
          <w:sz w:val="24"/>
          <w:szCs w:val="24"/>
        </w:rPr>
      </w:pPr>
      <w:r w:rsidRPr="006F1598">
        <w:rPr>
          <w:rFonts w:ascii="Times New Roman" w:hAnsi="Times New Roman"/>
          <w:b/>
          <w:sz w:val="24"/>
          <w:szCs w:val="24"/>
        </w:rPr>
        <w:t xml:space="preserve">TERMS AND CONDITIONS </w:t>
      </w:r>
      <w:r w:rsidR="003F7BF2" w:rsidRPr="006F1598">
        <w:rPr>
          <w:rFonts w:ascii="Times New Roman" w:hAnsi="Times New Roman"/>
          <w:b/>
          <w:bCs/>
          <w:sz w:val="24"/>
          <w:szCs w:val="24"/>
          <w:lang w:val="en-US" w:eastAsia="en-US"/>
        </w:rPr>
        <w:t>(Annexure to Agreement)</w:t>
      </w:r>
    </w:p>
    <w:p w:rsidR="003F7BF2" w:rsidRPr="006F1598" w:rsidRDefault="003F7BF2" w:rsidP="002F779A">
      <w:pPr>
        <w:spacing w:after="0"/>
        <w:rPr>
          <w:rFonts w:ascii="Times New Roman" w:hAnsi="Times New Roman"/>
          <w:sz w:val="24"/>
          <w:szCs w:val="24"/>
        </w:rPr>
      </w:pPr>
    </w:p>
    <w:p w:rsidR="00232590" w:rsidRPr="00307EC7" w:rsidRDefault="00232590" w:rsidP="002F779A">
      <w:pPr>
        <w:pStyle w:val="ListParagraph"/>
        <w:numPr>
          <w:ilvl w:val="0"/>
          <w:numId w:val="38"/>
        </w:numPr>
        <w:spacing w:after="0"/>
        <w:jc w:val="both"/>
        <w:rPr>
          <w:rFonts w:ascii="Times New Roman" w:hAnsi="Times New Roman"/>
          <w:sz w:val="24"/>
          <w:szCs w:val="24"/>
        </w:rPr>
      </w:pPr>
      <w:r w:rsidRPr="00307EC7">
        <w:rPr>
          <w:rFonts w:ascii="Times New Roman" w:hAnsi="Times New Roman"/>
          <w:sz w:val="24"/>
          <w:szCs w:val="24"/>
        </w:rPr>
        <w:t xml:space="preserve">The security services and provision for the required manpower shall be as under: </w:t>
      </w:r>
    </w:p>
    <w:p w:rsidR="00307EC7" w:rsidRDefault="00307EC7" w:rsidP="002F779A">
      <w:pPr>
        <w:spacing w:after="0"/>
        <w:ind w:firstLine="720"/>
        <w:jc w:val="both"/>
        <w:rPr>
          <w:rFonts w:ascii="Times New Roman" w:hAnsi="Times New Roman"/>
          <w:sz w:val="24"/>
          <w:szCs w:val="24"/>
        </w:rPr>
      </w:pPr>
    </w:p>
    <w:p w:rsidR="00232590" w:rsidRPr="006F1598" w:rsidRDefault="00232590" w:rsidP="002F779A">
      <w:pPr>
        <w:spacing w:after="0"/>
        <w:ind w:firstLine="720"/>
        <w:jc w:val="both"/>
        <w:rPr>
          <w:rFonts w:ascii="Times New Roman" w:hAnsi="Times New Roman"/>
          <w:sz w:val="24"/>
          <w:szCs w:val="24"/>
        </w:rPr>
      </w:pPr>
      <w:r w:rsidRPr="006F1598">
        <w:rPr>
          <w:rFonts w:ascii="Times New Roman" w:hAnsi="Times New Roman"/>
          <w:sz w:val="24"/>
          <w:szCs w:val="24"/>
        </w:rPr>
        <w:t>Tentative Positioning of Security G</w:t>
      </w:r>
      <w:r w:rsidR="00B775A3">
        <w:rPr>
          <w:rFonts w:ascii="Times New Roman" w:hAnsi="Times New Roman"/>
          <w:sz w:val="24"/>
          <w:szCs w:val="24"/>
        </w:rPr>
        <w:t>uards and Security Supervisors d</w:t>
      </w:r>
      <w:r w:rsidRPr="006F1598">
        <w:rPr>
          <w:rFonts w:ascii="Times New Roman" w:hAnsi="Times New Roman"/>
          <w:sz w:val="24"/>
          <w:szCs w:val="24"/>
        </w:rPr>
        <w:t xml:space="preserve">uty time </w:t>
      </w:r>
    </w:p>
    <w:p w:rsidR="00232590" w:rsidRPr="006F1598" w:rsidRDefault="006801FE" w:rsidP="002F779A">
      <w:pPr>
        <w:spacing w:after="0"/>
        <w:ind w:left="1080"/>
        <w:jc w:val="both"/>
        <w:rPr>
          <w:rFonts w:ascii="Times New Roman" w:hAnsi="Times New Roman"/>
          <w:sz w:val="24"/>
          <w:szCs w:val="24"/>
        </w:rPr>
      </w:pPr>
      <w:r w:rsidRPr="006F1598">
        <w:rPr>
          <w:rFonts w:ascii="Times New Roman" w:hAnsi="Times New Roman"/>
          <w:sz w:val="24"/>
          <w:szCs w:val="24"/>
        </w:rPr>
        <w:t>1st Shift 08</w:t>
      </w:r>
      <w:r w:rsidR="00232590" w:rsidRPr="006F1598">
        <w:rPr>
          <w:rFonts w:ascii="Times New Roman" w:hAnsi="Times New Roman"/>
          <w:sz w:val="24"/>
          <w:szCs w:val="24"/>
        </w:rPr>
        <w:t xml:space="preserve">.00 hours to </w:t>
      </w:r>
      <w:r w:rsidRPr="006F1598">
        <w:rPr>
          <w:rFonts w:ascii="Times New Roman" w:hAnsi="Times New Roman"/>
          <w:sz w:val="24"/>
          <w:szCs w:val="24"/>
        </w:rPr>
        <w:t>20</w:t>
      </w:r>
      <w:r w:rsidR="00232590" w:rsidRPr="006F1598">
        <w:rPr>
          <w:rFonts w:ascii="Times New Roman" w:hAnsi="Times New Roman"/>
          <w:sz w:val="24"/>
          <w:szCs w:val="24"/>
        </w:rPr>
        <w:t xml:space="preserve">.00 hours </w:t>
      </w:r>
      <w:r w:rsidR="00307EC7">
        <w:rPr>
          <w:rFonts w:ascii="Times New Roman" w:hAnsi="Times New Roman"/>
          <w:sz w:val="24"/>
          <w:szCs w:val="24"/>
        </w:rPr>
        <w:t>(all seven days)</w:t>
      </w:r>
    </w:p>
    <w:p w:rsidR="00232590" w:rsidRPr="006F1598" w:rsidRDefault="006801FE" w:rsidP="002F779A">
      <w:pPr>
        <w:spacing w:after="0"/>
        <w:ind w:left="1080"/>
        <w:jc w:val="both"/>
        <w:rPr>
          <w:rFonts w:ascii="Times New Roman" w:hAnsi="Times New Roman"/>
          <w:sz w:val="24"/>
          <w:szCs w:val="24"/>
        </w:rPr>
      </w:pPr>
      <w:r w:rsidRPr="006F1598">
        <w:rPr>
          <w:rFonts w:ascii="Times New Roman" w:hAnsi="Times New Roman"/>
          <w:sz w:val="24"/>
          <w:szCs w:val="24"/>
        </w:rPr>
        <w:t>2nd Shift 20.00 hours to 08</w:t>
      </w:r>
      <w:r w:rsidR="00232590" w:rsidRPr="006F1598">
        <w:rPr>
          <w:rFonts w:ascii="Times New Roman" w:hAnsi="Times New Roman"/>
          <w:sz w:val="24"/>
          <w:szCs w:val="24"/>
        </w:rPr>
        <w:t xml:space="preserve">.00 hours </w:t>
      </w:r>
      <w:r w:rsidR="00307EC7">
        <w:rPr>
          <w:rFonts w:ascii="Times New Roman" w:hAnsi="Times New Roman"/>
          <w:sz w:val="24"/>
          <w:szCs w:val="24"/>
        </w:rPr>
        <w:t>(all seven days)</w:t>
      </w:r>
    </w:p>
    <w:p w:rsidR="00F60233" w:rsidRDefault="00F60233" w:rsidP="002F779A">
      <w:pPr>
        <w:spacing w:after="0"/>
        <w:ind w:left="1080"/>
        <w:jc w:val="both"/>
        <w:rPr>
          <w:rFonts w:ascii="Times New Roman" w:hAnsi="Times New Roman"/>
          <w:sz w:val="24"/>
          <w:szCs w:val="24"/>
        </w:rPr>
      </w:pPr>
      <w:r w:rsidRPr="006F1598">
        <w:rPr>
          <w:rFonts w:ascii="Times New Roman" w:hAnsi="Times New Roman"/>
          <w:sz w:val="24"/>
          <w:szCs w:val="24"/>
        </w:rPr>
        <w:t>Receptionist – 0</w:t>
      </w:r>
      <w:r w:rsidR="006B5517">
        <w:rPr>
          <w:rFonts w:ascii="Times New Roman" w:hAnsi="Times New Roman"/>
          <w:sz w:val="24"/>
          <w:szCs w:val="24"/>
        </w:rPr>
        <w:t>9</w:t>
      </w:r>
      <w:r w:rsidRPr="006F1598">
        <w:rPr>
          <w:rFonts w:ascii="Times New Roman" w:hAnsi="Times New Roman"/>
          <w:sz w:val="24"/>
          <w:szCs w:val="24"/>
        </w:rPr>
        <w:t>:</w:t>
      </w:r>
      <w:r w:rsidR="006B5517">
        <w:rPr>
          <w:rFonts w:ascii="Times New Roman" w:hAnsi="Times New Roman"/>
          <w:sz w:val="24"/>
          <w:szCs w:val="24"/>
        </w:rPr>
        <w:t>0</w:t>
      </w:r>
      <w:r w:rsidRPr="006F1598">
        <w:rPr>
          <w:rFonts w:ascii="Times New Roman" w:hAnsi="Times New Roman"/>
          <w:sz w:val="24"/>
          <w:szCs w:val="24"/>
        </w:rPr>
        <w:t>0 hours to 1</w:t>
      </w:r>
      <w:r w:rsidR="006B5517">
        <w:rPr>
          <w:rFonts w:ascii="Times New Roman" w:hAnsi="Times New Roman"/>
          <w:sz w:val="24"/>
          <w:szCs w:val="24"/>
        </w:rPr>
        <w:t>7</w:t>
      </w:r>
      <w:r w:rsidRPr="006F1598">
        <w:rPr>
          <w:rFonts w:ascii="Times New Roman" w:hAnsi="Times New Roman"/>
          <w:sz w:val="24"/>
          <w:szCs w:val="24"/>
        </w:rPr>
        <w:t>:</w:t>
      </w:r>
      <w:r w:rsidR="006B5517">
        <w:rPr>
          <w:rFonts w:ascii="Times New Roman" w:hAnsi="Times New Roman"/>
          <w:sz w:val="24"/>
          <w:szCs w:val="24"/>
        </w:rPr>
        <w:t>3</w:t>
      </w:r>
      <w:r w:rsidRPr="006F1598">
        <w:rPr>
          <w:rFonts w:ascii="Times New Roman" w:hAnsi="Times New Roman"/>
          <w:sz w:val="24"/>
          <w:szCs w:val="24"/>
        </w:rPr>
        <w:t>0 hours</w:t>
      </w:r>
      <w:r w:rsidR="00307EC7">
        <w:rPr>
          <w:rFonts w:ascii="Times New Roman" w:hAnsi="Times New Roman"/>
          <w:sz w:val="24"/>
          <w:szCs w:val="24"/>
        </w:rPr>
        <w:t xml:space="preserve"> (Monday to Friday)</w:t>
      </w:r>
    </w:p>
    <w:p w:rsidR="00307EC7" w:rsidRPr="006F1598" w:rsidRDefault="00307EC7" w:rsidP="002F779A">
      <w:pPr>
        <w:spacing w:after="0"/>
        <w:ind w:left="1080"/>
        <w:jc w:val="both"/>
        <w:rPr>
          <w:rFonts w:ascii="Times New Roman" w:hAnsi="Times New Roman"/>
          <w:sz w:val="24"/>
          <w:szCs w:val="24"/>
        </w:rPr>
      </w:pPr>
    </w:p>
    <w:p w:rsidR="00232590" w:rsidRPr="006F1598" w:rsidRDefault="00232590" w:rsidP="002F779A">
      <w:pPr>
        <w:pStyle w:val="ListParagraph"/>
        <w:numPr>
          <w:ilvl w:val="0"/>
          <w:numId w:val="30"/>
        </w:numPr>
        <w:spacing w:after="0"/>
        <w:ind w:left="1080"/>
        <w:jc w:val="both"/>
        <w:rPr>
          <w:rFonts w:ascii="Times New Roman" w:hAnsi="Times New Roman"/>
          <w:sz w:val="24"/>
          <w:szCs w:val="24"/>
        </w:rPr>
      </w:pPr>
      <w:r w:rsidRPr="006F1598">
        <w:rPr>
          <w:rFonts w:ascii="Times New Roman" w:hAnsi="Times New Roman"/>
          <w:sz w:val="24"/>
          <w:szCs w:val="24"/>
        </w:rPr>
        <w:t>Main Entrance</w:t>
      </w:r>
      <w:r w:rsidR="00F368CD" w:rsidRPr="006F1598">
        <w:rPr>
          <w:rFonts w:ascii="Times New Roman" w:hAnsi="Times New Roman"/>
          <w:sz w:val="24"/>
          <w:szCs w:val="24"/>
        </w:rPr>
        <w:t>:</w:t>
      </w:r>
      <w:r w:rsidRPr="006F1598">
        <w:rPr>
          <w:rFonts w:ascii="Times New Roman" w:hAnsi="Times New Roman"/>
          <w:sz w:val="24"/>
          <w:szCs w:val="24"/>
        </w:rPr>
        <w:t xml:space="preserve"> </w:t>
      </w:r>
      <w:r w:rsidR="006F6E17" w:rsidRPr="006F1598">
        <w:rPr>
          <w:rFonts w:ascii="Times New Roman" w:hAnsi="Times New Roman"/>
          <w:sz w:val="24"/>
          <w:szCs w:val="24"/>
        </w:rPr>
        <w:t xml:space="preserve">2 </w:t>
      </w:r>
      <w:r w:rsidR="00793723">
        <w:rPr>
          <w:rFonts w:ascii="Times New Roman" w:hAnsi="Times New Roman"/>
          <w:sz w:val="24"/>
          <w:szCs w:val="24"/>
        </w:rPr>
        <w:t>guards per</w:t>
      </w:r>
      <w:r w:rsidR="006F6E17" w:rsidRPr="006F1598">
        <w:rPr>
          <w:rFonts w:ascii="Times New Roman" w:hAnsi="Times New Roman"/>
          <w:sz w:val="24"/>
          <w:szCs w:val="24"/>
        </w:rPr>
        <w:t xml:space="preserve"> shift</w:t>
      </w:r>
      <w:r w:rsidR="00793723">
        <w:rPr>
          <w:rFonts w:ascii="Times New Roman" w:hAnsi="Times New Roman"/>
          <w:sz w:val="24"/>
          <w:szCs w:val="24"/>
        </w:rPr>
        <w:t>.</w:t>
      </w:r>
    </w:p>
    <w:p w:rsidR="00F368CD" w:rsidRPr="006F1598" w:rsidRDefault="00F368CD" w:rsidP="002F779A">
      <w:pPr>
        <w:pStyle w:val="ListParagraph"/>
        <w:numPr>
          <w:ilvl w:val="0"/>
          <w:numId w:val="30"/>
        </w:numPr>
        <w:spacing w:after="0"/>
        <w:ind w:left="1080"/>
        <w:jc w:val="both"/>
        <w:rPr>
          <w:rFonts w:ascii="Times New Roman" w:hAnsi="Times New Roman"/>
          <w:sz w:val="24"/>
          <w:szCs w:val="24"/>
        </w:rPr>
      </w:pPr>
      <w:r w:rsidRPr="006F1598">
        <w:rPr>
          <w:rFonts w:ascii="Times New Roman" w:hAnsi="Times New Roman"/>
          <w:sz w:val="24"/>
          <w:szCs w:val="24"/>
        </w:rPr>
        <w:t>Main Building R</w:t>
      </w:r>
      <w:r w:rsidR="00232590" w:rsidRPr="006F1598">
        <w:rPr>
          <w:rFonts w:ascii="Times New Roman" w:hAnsi="Times New Roman"/>
          <w:sz w:val="24"/>
          <w:szCs w:val="24"/>
        </w:rPr>
        <w:t>eception</w:t>
      </w:r>
      <w:r w:rsidRPr="006F1598">
        <w:rPr>
          <w:rFonts w:ascii="Times New Roman" w:hAnsi="Times New Roman"/>
          <w:sz w:val="24"/>
          <w:szCs w:val="24"/>
        </w:rPr>
        <w:t>:</w:t>
      </w:r>
      <w:r w:rsidR="00A270FD">
        <w:rPr>
          <w:rFonts w:ascii="Times New Roman" w:hAnsi="Times New Roman"/>
          <w:sz w:val="24"/>
          <w:szCs w:val="24"/>
        </w:rPr>
        <w:t xml:space="preserve"> </w:t>
      </w:r>
      <w:r w:rsidR="002942CB" w:rsidRPr="006F1598">
        <w:rPr>
          <w:rFonts w:ascii="Times New Roman" w:hAnsi="Times New Roman"/>
          <w:sz w:val="24"/>
          <w:szCs w:val="24"/>
        </w:rPr>
        <w:t>1</w:t>
      </w:r>
      <w:r w:rsidR="00232590" w:rsidRPr="006F1598">
        <w:rPr>
          <w:rFonts w:ascii="Times New Roman" w:hAnsi="Times New Roman"/>
          <w:sz w:val="24"/>
          <w:szCs w:val="24"/>
        </w:rPr>
        <w:t xml:space="preserve">lady </w:t>
      </w:r>
      <w:r w:rsidR="002942CB" w:rsidRPr="006F1598">
        <w:rPr>
          <w:rFonts w:ascii="Times New Roman" w:hAnsi="Times New Roman"/>
          <w:sz w:val="24"/>
          <w:szCs w:val="24"/>
        </w:rPr>
        <w:t>receptionist + 1 guard</w:t>
      </w:r>
      <w:r w:rsidR="00A270FD">
        <w:rPr>
          <w:rFonts w:ascii="Times New Roman" w:hAnsi="Times New Roman"/>
          <w:sz w:val="24"/>
          <w:szCs w:val="24"/>
        </w:rPr>
        <w:t xml:space="preserve"> in day shift</w:t>
      </w:r>
      <w:r w:rsidR="00232590" w:rsidRPr="006F1598">
        <w:rPr>
          <w:rFonts w:ascii="Times New Roman" w:hAnsi="Times New Roman"/>
          <w:sz w:val="24"/>
          <w:szCs w:val="24"/>
        </w:rPr>
        <w:t xml:space="preserve"> </w:t>
      </w:r>
      <w:r w:rsidRPr="006F1598">
        <w:rPr>
          <w:rFonts w:ascii="Times New Roman" w:hAnsi="Times New Roman"/>
          <w:sz w:val="24"/>
          <w:szCs w:val="24"/>
        </w:rPr>
        <w:t>and 1 guard in night shift</w:t>
      </w:r>
      <w:r w:rsidR="00793723">
        <w:rPr>
          <w:rFonts w:ascii="Times New Roman" w:hAnsi="Times New Roman"/>
          <w:sz w:val="24"/>
          <w:szCs w:val="24"/>
        </w:rPr>
        <w:t>.</w:t>
      </w:r>
    </w:p>
    <w:p w:rsidR="008A5476" w:rsidRPr="006F1598" w:rsidRDefault="00F368CD" w:rsidP="002F779A">
      <w:pPr>
        <w:pStyle w:val="ListParagraph"/>
        <w:numPr>
          <w:ilvl w:val="0"/>
          <w:numId w:val="30"/>
        </w:numPr>
        <w:spacing w:after="0"/>
        <w:ind w:left="1080"/>
        <w:jc w:val="both"/>
        <w:rPr>
          <w:rFonts w:ascii="Times New Roman" w:hAnsi="Times New Roman"/>
          <w:sz w:val="24"/>
          <w:szCs w:val="24"/>
        </w:rPr>
      </w:pPr>
      <w:r w:rsidRPr="006F1598">
        <w:rPr>
          <w:rFonts w:ascii="Times New Roman" w:hAnsi="Times New Roman"/>
          <w:sz w:val="24"/>
          <w:szCs w:val="24"/>
        </w:rPr>
        <w:t>New Building Reception: 1 guard per shift.</w:t>
      </w:r>
    </w:p>
    <w:p w:rsidR="00EF44F4" w:rsidRPr="00EF44F4" w:rsidRDefault="00F368CD" w:rsidP="00EF44F4">
      <w:pPr>
        <w:pStyle w:val="ListParagraph"/>
        <w:numPr>
          <w:ilvl w:val="0"/>
          <w:numId w:val="30"/>
        </w:numPr>
        <w:spacing w:after="0"/>
        <w:ind w:left="1080"/>
        <w:jc w:val="both"/>
        <w:rPr>
          <w:rFonts w:ascii="Times New Roman" w:hAnsi="Times New Roman"/>
          <w:sz w:val="24"/>
          <w:szCs w:val="24"/>
        </w:rPr>
      </w:pPr>
      <w:r w:rsidRPr="006F1598">
        <w:rPr>
          <w:rFonts w:ascii="Times New Roman" w:hAnsi="Times New Roman"/>
          <w:sz w:val="24"/>
          <w:szCs w:val="24"/>
        </w:rPr>
        <w:t>Parking area (in front of Main Building): 1 guard in day shift</w:t>
      </w:r>
      <w:r w:rsidR="00793723">
        <w:rPr>
          <w:rFonts w:ascii="Times New Roman" w:hAnsi="Times New Roman"/>
          <w:sz w:val="24"/>
          <w:szCs w:val="24"/>
        </w:rPr>
        <w:t>.</w:t>
      </w:r>
    </w:p>
    <w:p w:rsidR="008A5476" w:rsidRDefault="000413D1" w:rsidP="002F779A">
      <w:pPr>
        <w:pStyle w:val="ListParagraph"/>
        <w:numPr>
          <w:ilvl w:val="0"/>
          <w:numId w:val="30"/>
        </w:numPr>
        <w:spacing w:after="0"/>
        <w:ind w:left="1080"/>
        <w:jc w:val="both"/>
        <w:rPr>
          <w:rFonts w:ascii="Times New Roman" w:hAnsi="Times New Roman"/>
          <w:sz w:val="24"/>
          <w:szCs w:val="24"/>
        </w:rPr>
      </w:pPr>
      <w:r w:rsidRPr="006F1598">
        <w:rPr>
          <w:rFonts w:ascii="Times New Roman" w:hAnsi="Times New Roman"/>
          <w:sz w:val="24"/>
          <w:szCs w:val="24"/>
        </w:rPr>
        <w:t>In front of TB facility house</w:t>
      </w:r>
      <w:r w:rsidR="00EF44F4">
        <w:rPr>
          <w:rFonts w:ascii="Times New Roman" w:hAnsi="Times New Roman"/>
          <w:sz w:val="24"/>
          <w:szCs w:val="24"/>
        </w:rPr>
        <w:t xml:space="preserve"> and vacant area towards the </w:t>
      </w:r>
      <w:r w:rsidR="00923D1E">
        <w:rPr>
          <w:rFonts w:ascii="Times New Roman" w:hAnsi="Times New Roman"/>
          <w:sz w:val="24"/>
          <w:szCs w:val="24"/>
        </w:rPr>
        <w:t>boundary</w:t>
      </w:r>
      <w:r w:rsidR="00EF44F4">
        <w:rPr>
          <w:rFonts w:ascii="Times New Roman" w:hAnsi="Times New Roman"/>
          <w:sz w:val="24"/>
          <w:szCs w:val="24"/>
        </w:rPr>
        <w:t xml:space="preserve"> wall</w:t>
      </w:r>
      <w:r w:rsidRPr="006F1598">
        <w:rPr>
          <w:rFonts w:ascii="Times New Roman" w:hAnsi="Times New Roman"/>
          <w:sz w:val="24"/>
          <w:szCs w:val="24"/>
        </w:rPr>
        <w:t>: 1 guard per shift.</w:t>
      </w:r>
    </w:p>
    <w:p w:rsidR="00B705F2" w:rsidRDefault="00B705F2" w:rsidP="002F779A">
      <w:pPr>
        <w:pStyle w:val="ListParagraph"/>
        <w:numPr>
          <w:ilvl w:val="0"/>
          <w:numId w:val="30"/>
        </w:numPr>
        <w:spacing w:after="0"/>
        <w:ind w:left="1080"/>
        <w:jc w:val="both"/>
        <w:rPr>
          <w:rFonts w:ascii="Times New Roman" w:hAnsi="Times New Roman"/>
          <w:sz w:val="24"/>
          <w:szCs w:val="24"/>
        </w:rPr>
      </w:pPr>
      <w:r>
        <w:rPr>
          <w:rFonts w:ascii="Times New Roman" w:hAnsi="Times New Roman"/>
          <w:sz w:val="24"/>
          <w:szCs w:val="24"/>
        </w:rPr>
        <w:t xml:space="preserve">In the Main Building lab side fire exit:  </w:t>
      </w:r>
      <w:r w:rsidR="00923D1E">
        <w:rPr>
          <w:rFonts w:ascii="Times New Roman" w:hAnsi="Times New Roman"/>
          <w:sz w:val="24"/>
          <w:szCs w:val="24"/>
        </w:rPr>
        <w:t>1</w:t>
      </w:r>
      <w:r>
        <w:rPr>
          <w:rFonts w:ascii="Times New Roman" w:hAnsi="Times New Roman"/>
          <w:sz w:val="24"/>
          <w:szCs w:val="24"/>
        </w:rPr>
        <w:t xml:space="preserve"> guard in night shift.</w:t>
      </w:r>
    </w:p>
    <w:p w:rsidR="00EF44F4" w:rsidRPr="006F1598" w:rsidRDefault="00EF44F4" w:rsidP="002F779A">
      <w:pPr>
        <w:pStyle w:val="ListParagraph"/>
        <w:numPr>
          <w:ilvl w:val="0"/>
          <w:numId w:val="30"/>
        </w:numPr>
        <w:spacing w:after="0"/>
        <w:ind w:left="1080"/>
        <w:jc w:val="both"/>
        <w:rPr>
          <w:rFonts w:ascii="Times New Roman" w:hAnsi="Times New Roman"/>
          <w:sz w:val="24"/>
          <w:szCs w:val="24"/>
        </w:rPr>
      </w:pPr>
      <w:r>
        <w:rPr>
          <w:rFonts w:ascii="Times New Roman" w:hAnsi="Times New Roman"/>
          <w:sz w:val="24"/>
          <w:szCs w:val="24"/>
        </w:rPr>
        <w:t>Parking area (New Building, Animal House, Green House) and patrolling of the campus during second shift: 1 guard per shift.</w:t>
      </w:r>
    </w:p>
    <w:p w:rsidR="008A5476" w:rsidRPr="006F1598" w:rsidRDefault="008A5476" w:rsidP="002F779A">
      <w:pPr>
        <w:pStyle w:val="ListParagraph"/>
        <w:numPr>
          <w:ilvl w:val="0"/>
          <w:numId w:val="30"/>
        </w:numPr>
        <w:spacing w:after="0"/>
        <w:ind w:left="1080"/>
        <w:jc w:val="both"/>
        <w:rPr>
          <w:rFonts w:ascii="Times New Roman" w:hAnsi="Times New Roman"/>
          <w:sz w:val="24"/>
          <w:szCs w:val="24"/>
        </w:rPr>
      </w:pPr>
      <w:r w:rsidRPr="006F1598">
        <w:rPr>
          <w:rFonts w:ascii="Times New Roman" w:hAnsi="Times New Roman"/>
          <w:sz w:val="24"/>
          <w:szCs w:val="24"/>
        </w:rPr>
        <w:t>Gu</w:t>
      </w:r>
      <w:r w:rsidR="00EF44F4">
        <w:rPr>
          <w:rFonts w:ascii="Times New Roman" w:hAnsi="Times New Roman"/>
          <w:sz w:val="24"/>
          <w:szCs w:val="24"/>
        </w:rPr>
        <w:t>e</w:t>
      </w:r>
      <w:r w:rsidRPr="006F1598">
        <w:rPr>
          <w:rFonts w:ascii="Times New Roman" w:hAnsi="Times New Roman"/>
          <w:sz w:val="24"/>
          <w:szCs w:val="24"/>
        </w:rPr>
        <w:t>st House: 1 guard per shift.</w:t>
      </w:r>
    </w:p>
    <w:p w:rsidR="00232590" w:rsidRDefault="00F368CD" w:rsidP="002F779A">
      <w:pPr>
        <w:pStyle w:val="ListParagraph"/>
        <w:numPr>
          <w:ilvl w:val="0"/>
          <w:numId w:val="30"/>
        </w:numPr>
        <w:spacing w:after="0"/>
        <w:ind w:left="1080"/>
        <w:jc w:val="both"/>
        <w:rPr>
          <w:rFonts w:ascii="Times New Roman" w:hAnsi="Times New Roman"/>
          <w:sz w:val="24"/>
          <w:szCs w:val="24"/>
        </w:rPr>
      </w:pPr>
      <w:r w:rsidRPr="006F1598">
        <w:rPr>
          <w:rFonts w:ascii="Times New Roman" w:hAnsi="Times New Roman"/>
          <w:sz w:val="24"/>
          <w:szCs w:val="24"/>
        </w:rPr>
        <w:t>Security Supervisor:</w:t>
      </w:r>
      <w:r w:rsidR="00C87BEE" w:rsidRPr="006F1598">
        <w:rPr>
          <w:rFonts w:ascii="Times New Roman" w:hAnsi="Times New Roman"/>
          <w:sz w:val="24"/>
          <w:szCs w:val="24"/>
        </w:rPr>
        <w:t xml:space="preserve"> 1 n</w:t>
      </w:r>
      <w:r w:rsidRPr="006F1598">
        <w:rPr>
          <w:rFonts w:ascii="Times New Roman" w:hAnsi="Times New Roman"/>
          <w:sz w:val="24"/>
          <w:szCs w:val="24"/>
        </w:rPr>
        <w:t>o. per shift</w:t>
      </w:r>
      <w:r w:rsidR="00232590" w:rsidRPr="006F1598">
        <w:rPr>
          <w:rFonts w:ascii="Times New Roman" w:hAnsi="Times New Roman"/>
          <w:sz w:val="24"/>
          <w:szCs w:val="24"/>
        </w:rPr>
        <w:t xml:space="preserve">. </w:t>
      </w:r>
    </w:p>
    <w:p w:rsidR="00307EC7" w:rsidRPr="006F1598" w:rsidRDefault="00307EC7" w:rsidP="002F779A">
      <w:pPr>
        <w:pStyle w:val="ListParagraph"/>
        <w:spacing w:after="0"/>
        <w:ind w:left="1080"/>
        <w:jc w:val="both"/>
        <w:rPr>
          <w:rFonts w:ascii="Times New Roman" w:hAnsi="Times New Roman"/>
          <w:sz w:val="24"/>
          <w:szCs w:val="24"/>
        </w:rPr>
      </w:pPr>
    </w:p>
    <w:p w:rsidR="00307EC7" w:rsidRDefault="00232590" w:rsidP="002F779A">
      <w:pPr>
        <w:spacing w:after="0"/>
        <w:ind w:left="360"/>
        <w:jc w:val="both"/>
        <w:rPr>
          <w:rFonts w:ascii="Times New Roman" w:hAnsi="Times New Roman"/>
          <w:sz w:val="24"/>
          <w:szCs w:val="24"/>
        </w:rPr>
      </w:pPr>
      <w:r w:rsidRPr="006F1598">
        <w:rPr>
          <w:rFonts w:ascii="Times New Roman" w:hAnsi="Times New Roman"/>
          <w:sz w:val="24"/>
          <w:szCs w:val="24"/>
        </w:rPr>
        <w:t>However, the above number and ar</w:t>
      </w:r>
      <w:r w:rsidR="00BC0818" w:rsidRPr="006F1598">
        <w:rPr>
          <w:rFonts w:ascii="Times New Roman" w:hAnsi="Times New Roman"/>
          <w:sz w:val="24"/>
          <w:szCs w:val="24"/>
        </w:rPr>
        <w:t>rangement of deployment of the S</w:t>
      </w:r>
      <w:r w:rsidRPr="006F1598">
        <w:rPr>
          <w:rFonts w:ascii="Times New Roman" w:hAnsi="Times New Roman"/>
          <w:sz w:val="24"/>
          <w:szCs w:val="24"/>
        </w:rPr>
        <w:t xml:space="preserve">ecurity personnel is without prejudice to the right of </w:t>
      </w:r>
      <w:r w:rsidR="00BC0818" w:rsidRPr="006F1598">
        <w:rPr>
          <w:rFonts w:ascii="Times New Roman" w:hAnsi="Times New Roman"/>
          <w:sz w:val="24"/>
          <w:szCs w:val="24"/>
        </w:rPr>
        <w:t>ICGEB to deploy the S</w:t>
      </w:r>
      <w:r w:rsidRPr="006F1598">
        <w:rPr>
          <w:rFonts w:ascii="Times New Roman" w:hAnsi="Times New Roman"/>
          <w:sz w:val="24"/>
          <w:szCs w:val="24"/>
        </w:rPr>
        <w:t xml:space="preserve">ecurity personnel in any other number or manner considered to be more suitable by </w:t>
      </w:r>
      <w:r w:rsidR="00BC0818" w:rsidRPr="006F1598">
        <w:rPr>
          <w:rFonts w:ascii="Times New Roman" w:hAnsi="Times New Roman"/>
          <w:sz w:val="24"/>
          <w:szCs w:val="24"/>
        </w:rPr>
        <w:t>ICGEB</w:t>
      </w:r>
      <w:r w:rsidR="006801FE" w:rsidRPr="006F1598">
        <w:rPr>
          <w:rFonts w:ascii="Times New Roman" w:hAnsi="Times New Roman"/>
          <w:sz w:val="24"/>
          <w:szCs w:val="24"/>
        </w:rPr>
        <w:t>.</w:t>
      </w:r>
    </w:p>
    <w:p w:rsidR="00307EC7" w:rsidRDefault="00307EC7" w:rsidP="002F779A">
      <w:pPr>
        <w:spacing w:after="0"/>
        <w:jc w:val="both"/>
        <w:rPr>
          <w:rFonts w:ascii="Times New Roman" w:hAnsi="Times New Roman"/>
          <w:sz w:val="24"/>
          <w:szCs w:val="24"/>
        </w:rPr>
      </w:pPr>
    </w:p>
    <w:p w:rsidR="00E84DBB" w:rsidRDefault="00232590" w:rsidP="009326D2">
      <w:pPr>
        <w:spacing w:after="0" w:line="240" w:lineRule="auto"/>
        <w:ind w:left="360"/>
        <w:jc w:val="both"/>
        <w:rPr>
          <w:rFonts w:ascii="Times New Roman" w:hAnsi="Times New Roman"/>
          <w:sz w:val="24"/>
          <w:szCs w:val="24"/>
        </w:rPr>
      </w:pPr>
      <w:r w:rsidRPr="00307EC7">
        <w:rPr>
          <w:rFonts w:ascii="Times New Roman" w:hAnsi="Times New Roman"/>
          <w:sz w:val="24"/>
          <w:szCs w:val="24"/>
        </w:rPr>
        <w:t xml:space="preserve">The agency shall ensure that the security personnel deputed are healthy and not more than 45 years of age. </w:t>
      </w:r>
      <w:r w:rsidR="00BB38E6" w:rsidRPr="00307EC7">
        <w:rPr>
          <w:rFonts w:ascii="Times New Roman" w:hAnsi="Times New Roman"/>
          <w:sz w:val="24"/>
          <w:szCs w:val="24"/>
          <w:lang w:val="en-US" w:eastAsia="en-US"/>
        </w:rPr>
        <w:t>Nobody shall have any communicable diseases.</w:t>
      </w:r>
      <w:r w:rsidR="00923D1E">
        <w:rPr>
          <w:rFonts w:ascii="Times New Roman" w:hAnsi="Times New Roman"/>
          <w:sz w:val="24"/>
          <w:szCs w:val="24"/>
          <w:lang w:val="en-US" w:eastAsia="en-US"/>
        </w:rPr>
        <w:t xml:space="preserve"> </w:t>
      </w:r>
      <w:r w:rsidRPr="00307EC7">
        <w:rPr>
          <w:rFonts w:ascii="Times New Roman" w:hAnsi="Times New Roman"/>
          <w:sz w:val="24"/>
          <w:szCs w:val="24"/>
        </w:rPr>
        <w:t xml:space="preserve">The agency will get their antecedents, character and conduct verified. </w:t>
      </w:r>
      <w:r w:rsidR="00E84DBB" w:rsidRPr="00D110DA">
        <w:rPr>
          <w:rFonts w:ascii="Times New Roman" w:hAnsi="Times New Roman"/>
          <w:sz w:val="24"/>
          <w:szCs w:val="24"/>
        </w:rPr>
        <w:t xml:space="preserve">No compensation shall be payable by ICGEB in case of any accident/death of any of them while </w:t>
      </w:r>
      <w:r w:rsidR="00E84DBB">
        <w:rPr>
          <w:rFonts w:ascii="Times New Roman" w:hAnsi="Times New Roman"/>
          <w:sz w:val="24"/>
          <w:szCs w:val="24"/>
        </w:rPr>
        <w:t>carrying out the work in ICGEB premises</w:t>
      </w:r>
      <w:r w:rsidR="00E84DBB" w:rsidRPr="00D110DA">
        <w:rPr>
          <w:rFonts w:ascii="Times New Roman" w:hAnsi="Times New Roman"/>
          <w:sz w:val="24"/>
          <w:szCs w:val="24"/>
        </w:rPr>
        <w:t>.</w:t>
      </w:r>
    </w:p>
    <w:p w:rsidR="009326D2" w:rsidRPr="00D110DA" w:rsidRDefault="009326D2" w:rsidP="009326D2">
      <w:pPr>
        <w:spacing w:after="0" w:line="240" w:lineRule="auto"/>
        <w:ind w:left="720"/>
        <w:jc w:val="both"/>
        <w:rPr>
          <w:rFonts w:ascii="Times New Roman" w:hAnsi="Times New Roman"/>
          <w:sz w:val="24"/>
          <w:szCs w:val="24"/>
        </w:rPr>
      </w:pPr>
    </w:p>
    <w:p w:rsidR="00232590" w:rsidRPr="00307EC7" w:rsidRDefault="00232590" w:rsidP="002F779A">
      <w:pPr>
        <w:pStyle w:val="ListParagraph"/>
        <w:numPr>
          <w:ilvl w:val="0"/>
          <w:numId w:val="38"/>
        </w:numPr>
        <w:spacing w:after="0"/>
        <w:jc w:val="both"/>
        <w:rPr>
          <w:rFonts w:ascii="Times New Roman" w:hAnsi="Times New Roman"/>
          <w:sz w:val="24"/>
          <w:szCs w:val="24"/>
        </w:rPr>
      </w:pPr>
      <w:r w:rsidRPr="00307EC7">
        <w:rPr>
          <w:rFonts w:ascii="Times New Roman" w:hAnsi="Times New Roman"/>
          <w:sz w:val="24"/>
          <w:szCs w:val="24"/>
        </w:rPr>
        <w:t>The Security Guards provided by the Security Agency must possess the following qualifications:</w:t>
      </w:r>
    </w:p>
    <w:p w:rsidR="00232590" w:rsidRPr="006F1598" w:rsidRDefault="00B705F2" w:rsidP="002F779A">
      <w:pPr>
        <w:pStyle w:val="ListParagraph"/>
        <w:numPr>
          <w:ilvl w:val="0"/>
          <w:numId w:val="28"/>
        </w:numPr>
        <w:spacing w:after="0"/>
        <w:ind w:left="1080"/>
        <w:jc w:val="both"/>
        <w:rPr>
          <w:rFonts w:ascii="Times New Roman" w:hAnsi="Times New Roman"/>
          <w:sz w:val="24"/>
          <w:szCs w:val="24"/>
        </w:rPr>
      </w:pPr>
      <w:r>
        <w:rPr>
          <w:rFonts w:ascii="Times New Roman" w:hAnsi="Times New Roman"/>
          <w:sz w:val="24"/>
          <w:szCs w:val="24"/>
        </w:rPr>
        <w:t xml:space="preserve">He </w:t>
      </w:r>
      <w:r w:rsidR="00232590" w:rsidRPr="006F1598">
        <w:rPr>
          <w:rFonts w:ascii="Times New Roman" w:hAnsi="Times New Roman"/>
          <w:sz w:val="24"/>
          <w:szCs w:val="24"/>
        </w:rPr>
        <w:t xml:space="preserve">should have passed minimum </w:t>
      </w:r>
      <w:r w:rsidR="00BC0818" w:rsidRPr="006F1598">
        <w:rPr>
          <w:rFonts w:ascii="Times New Roman" w:hAnsi="Times New Roman"/>
          <w:sz w:val="24"/>
          <w:szCs w:val="24"/>
        </w:rPr>
        <w:t xml:space="preserve">Class-VIII </w:t>
      </w:r>
      <w:r w:rsidR="006801FE" w:rsidRPr="006F1598">
        <w:rPr>
          <w:rFonts w:ascii="Times New Roman" w:hAnsi="Times New Roman"/>
          <w:sz w:val="24"/>
          <w:szCs w:val="24"/>
        </w:rPr>
        <w:t xml:space="preserve">(Supervisor X+2) </w:t>
      </w:r>
      <w:r w:rsidR="00232590" w:rsidRPr="006F1598">
        <w:rPr>
          <w:rFonts w:ascii="Times New Roman" w:hAnsi="Times New Roman"/>
          <w:sz w:val="24"/>
          <w:szCs w:val="24"/>
        </w:rPr>
        <w:t xml:space="preserve">standard and also should be able to </w:t>
      </w:r>
      <w:r w:rsidR="006801FE" w:rsidRPr="006F1598">
        <w:rPr>
          <w:rFonts w:ascii="Times New Roman" w:hAnsi="Times New Roman"/>
          <w:sz w:val="24"/>
          <w:szCs w:val="24"/>
        </w:rPr>
        <w:t xml:space="preserve">speak, </w:t>
      </w:r>
      <w:r w:rsidR="00232590" w:rsidRPr="006F1598">
        <w:rPr>
          <w:rFonts w:ascii="Times New Roman" w:hAnsi="Times New Roman"/>
          <w:sz w:val="24"/>
          <w:szCs w:val="24"/>
        </w:rPr>
        <w:t xml:space="preserve">read and write official/local languages.  </w:t>
      </w:r>
    </w:p>
    <w:p w:rsidR="00232590" w:rsidRPr="006F1598" w:rsidRDefault="00232590" w:rsidP="002F779A">
      <w:pPr>
        <w:pStyle w:val="ListParagraph"/>
        <w:numPr>
          <w:ilvl w:val="0"/>
          <w:numId w:val="28"/>
        </w:numPr>
        <w:spacing w:after="0"/>
        <w:ind w:left="1080"/>
        <w:jc w:val="both"/>
        <w:rPr>
          <w:rFonts w:ascii="Times New Roman" w:hAnsi="Times New Roman"/>
          <w:sz w:val="24"/>
          <w:szCs w:val="24"/>
        </w:rPr>
      </w:pPr>
      <w:r w:rsidRPr="006F1598">
        <w:rPr>
          <w:rFonts w:ascii="Times New Roman" w:hAnsi="Times New Roman"/>
          <w:sz w:val="24"/>
          <w:szCs w:val="24"/>
        </w:rPr>
        <w:t>He must not be less than 18 years and more than 45 years and should be physically fit t</w:t>
      </w:r>
      <w:r w:rsidR="00BC0818" w:rsidRPr="006F1598">
        <w:rPr>
          <w:rFonts w:ascii="Times New Roman" w:hAnsi="Times New Roman"/>
          <w:sz w:val="24"/>
          <w:szCs w:val="24"/>
        </w:rPr>
        <w:t>o perform the duties of a guard.</w:t>
      </w:r>
      <w:r w:rsidRPr="006F1598">
        <w:rPr>
          <w:rFonts w:ascii="Times New Roman" w:hAnsi="Times New Roman"/>
          <w:sz w:val="24"/>
          <w:szCs w:val="24"/>
        </w:rPr>
        <w:t xml:space="preserve"> </w:t>
      </w:r>
    </w:p>
    <w:p w:rsidR="00232590" w:rsidRPr="006F1598" w:rsidRDefault="00232590" w:rsidP="002F779A">
      <w:pPr>
        <w:pStyle w:val="ListParagraph"/>
        <w:numPr>
          <w:ilvl w:val="0"/>
          <w:numId w:val="28"/>
        </w:numPr>
        <w:spacing w:after="0"/>
        <w:ind w:left="1080"/>
        <w:jc w:val="both"/>
        <w:rPr>
          <w:rFonts w:ascii="Times New Roman" w:hAnsi="Times New Roman"/>
          <w:sz w:val="24"/>
          <w:szCs w:val="24"/>
        </w:rPr>
      </w:pPr>
      <w:r w:rsidRPr="006F1598">
        <w:rPr>
          <w:rFonts w:ascii="Times New Roman" w:hAnsi="Times New Roman"/>
          <w:sz w:val="24"/>
          <w:szCs w:val="24"/>
        </w:rPr>
        <w:t xml:space="preserve">He should have two </w:t>
      </w:r>
      <w:proofErr w:type="spellStart"/>
      <w:r w:rsidRPr="006F1598">
        <w:rPr>
          <w:rFonts w:ascii="Times New Roman" w:hAnsi="Times New Roman"/>
          <w:sz w:val="24"/>
          <w:szCs w:val="24"/>
        </w:rPr>
        <w:t>years experience</w:t>
      </w:r>
      <w:proofErr w:type="spellEnd"/>
      <w:r w:rsidRPr="006F1598">
        <w:rPr>
          <w:rFonts w:ascii="Times New Roman" w:hAnsi="Times New Roman"/>
          <w:sz w:val="24"/>
          <w:szCs w:val="24"/>
        </w:rPr>
        <w:t xml:space="preserve"> as a guard, or should be </w:t>
      </w:r>
      <w:r w:rsidR="00F129C7">
        <w:rPr>
          <w:rFonts w:ascii="Times New Roman" w:hAnsi="Times New Roman"/>
          <w:sz w:val="24"/>
          <w:szCs w:val="24"/>
        </w:rPr>
        <w:t xml:space="preserve">an </w:t>
      </w:r>
      <w:r w:rsidRPr="006F1598">
        <w:rPr>
          <w:rFonts w:ascii="Times New Roman" w:hAnsi="Times New Roman"/>
          <w:sz w:val="24"/>
          <w:szCs w:val="24"/>
        </w:rPr>
        <w:t xml:space="preserve">ex-serviceman. He should be conversant with the duties of </w:t>
      </w:r>
      <w:r w:rsidR="00097203">
        <w:rPr>
          <w:rFonts w:ascii="Times New Roman" w:hAnsi="Times New Roman"/>
          <w:sz w:val="24"/>
          <w:szCs w:val="24"/>
        </w:rPr>
        <w:t xml:space="preserve">a </w:t>
      </w:r>
      <w:r w:rsidRPr="006F1598">
        <w:rPr>
          <w:rFonts w:ascii="Times New Roman" w:hAnsi="Times New Roman"/>
          <w:sz w:val="24"/>
          <w:szCs w:val="24"/>
        </w:rPr>
        <w:t>security guard. The knowledge of fire fighting will be an added advantage</w:t>
      </w:r>
      <w:r w:rsidR="00B705F2">
        <w:rPr>
          <w:rFonts w:ascii="Times New Roman" w:hAnsi="Times New Roman"/>
          <w:sz w:val="24"/>
          <w:szCs w:val="24"/>
        </w:rPr>
        <w:t xml:space="preserve"> and should be trained in </w:t>
      </w:r>
      <w:proofErr w:type="spellStart"/>
      <w:r w:rsidR="00B705F2">
        <w:rPr>
          <w:rFonts w:ascii="Times New Roman" w:hAnsi="Times New Roman"/>
          <w:sz w:val="24"/>
          <w:szCs w:val="24"/>
        </w:rPr>
        <w:t>fire fighting</w:t>
      </w:r>
      <w:proofErr w:type="spellEnd"/>
      <w:r w:rsidR="00B705F2">
        <w:rPr>
          <w:rFonts w:ascii="Times New Roman" w:hAnsi="Times New Roman"/>
          <w:sz w:val="24"/>
          <w:szCs w:val="24"/>
        </w:rPr>
        <w:t xml:space="preserve"> within two months of deployment at ICGEB.</w:t>
      </w:r>
      <w:r w:rsidRPr="006F1598">
        <w:rPr>
          <w:rFonts w:ascii="Times New Roman" w:hAnsi="Times New Roman"/>
          <w:sz w:val="24"/>
          <w:szCs w:val="24"/>
        </w:rPr>
        <w:t xml:space="preserve">  </w:t>
      </w:r>
    </w:p>
    <w:p w:rsidR="00232590" w:rsidRPr="006F1598" w:rsidRDefault="00232590" w:rsidP="002F779A">
      <w:pPr>
        <w:pStyle w:val="ListParagraph"/>
        <w:numPr>
          <w:ilvl w:val="0"/>
          <w:numId w:val="28"/>
        </w:numPr>
        <w:spacing w:after="0"/>
        <w:ind w:left="1080"/>
        <w:jc w:val="both"/>
        <w:rPr>
          <w:rFonts w:ascii="Times New Roman" w:hAnsi="Times New Roman"/>
          <w:sz w:val="24"/>
          <w:szCs w:val="24"/>
        </w:rPr>
      </w:pPr>
      <w:r w:rsidRPr="006F1598">
        <w:rPr>
          <w:rFonts w:ascii="Times New Roman" w:hAnsi="Times New Roman"/>
          <w:sz w:val="24"/>
          <w:szCs w:val="24"/>
        </w:rPr>
        <w:lastRenderedPageBreak/>
        <w:t xml:space="preserve">Should have good knowledge of modern Security Systems </w:t>
      </w:r>
      <w:r w:rsidR="00291449">
        <w:rPr>
          <w:rFonts w:ascii="Times New Roman" w:hAnsi="Times New Roman"/>
          <w:sz w:val="24"/>
          <w:szCs w:val="24"/>
        </w:rPr>
        <w:t xml:space="preserve">and communication technologies </w:t>
      </w:r>
      <w:r w:rsidRPr="006F1598">
        <w:rPr>
          <w:rFonts w:ascii="Times New Roman" w:hAnsi="Times New Roman"/>
          <w:sz w:val="24"/>
          <w:szCs w:val="24"/>
        </w:rPr>
        <w:t>and be able to control movement of personnel</w:t>
      </w:r>
      <w:r w:rsidR="00EB43C3">
        <w:rPr>
          <w:rFonts w:ascii="Times New Roman" w:hAnsi="Times New Roman"/>
          <w:sz w:val="24"/>
          <w:szCs w:val="24"/>
        </w:rPr>
        <w:t>/ goods</w:t>
      </w:r>
      <w:r w:rsidRPr="006F1598">
        <w:rPr>
          <w:rFonts w:ascii="Times New Roman" w:hAnsi="Times New Roman"/>
          <w:sz w:val="24"/>
          <w:szCs w:val="24"/>
        </w:rPr>
        <w:t xml:space="preserve">.  </w:t>
      </w:r>
    </w:p>
    <w:p w:rsidR="00232590" w:rsidRPr="006F1598" w:rsidRDefault="00232590" w:rsidP="002F779A">
      <w:pPr>
        <w:pStyle w:val="ListParagraph"/>
        <w:numPr>
          <w:ilvl w:val="0"/>
          <w:numId w:val="28"/>
        </w:numPr>
        <w:spacing w:after="0"/>
        <w:ind w:left="1080"/>
        <w:jc w:val="both"/>
        <w:rPr>
          <w:rFonts w:ascii="Times New Roman" w:hAnsi="Times New Roman"/>
          <w:sz w:val="24"/>
          <w:szCs w:val="24"/>
        </w:rPr>
      </w:pPr>
      <w:r w:rsidRPr="006F1598">
        <w:rPr>
          <w:rFonts w:ascii="Times New Roman" w:hAnsi="Times New Roman"/>
          <w:sz w:val="24"/>
          <w:szCs w:val="24"/>
        </w:rPr>
        <w:t>Should be able to gather information on security matters</w:t>
      </w:r>
      <w:r w:rsidR="00BC0818" w:rsidRPr="006F1598">
        <w:rPr>
          <w:rFonts w:ascii="Times New Roman" w:hAnsi="Times New Roman"/>
          <w:sz w:val="24"/>
          <w:szCs w:val="24"/>
        </w:rPr>
        <w:t>.</w:t>
      </w:r>
      <w:r w:rsidRPr="006F1598">
        <w:rPr>
          <w:rFonts w:ascii="Times New Roman" w:hAnsi="Times New Roman"/>
          <w:sz w:val="24"/>
          <w:szCs w:val="24"/>
        </w:rPr>
        <w:t xml:space="preserve">  </w:t>
      </w:r>
    </w:p>
    <w:p w:rsidR="00232590" w:rsidRPr="006F1598" w:rsidRDefault="00232590" w:rsidP="002F779A">
      <w:pPr>
        <w:pStyle w:val="ListParagraph"/>
        <w:numPr>
          <w:ilvl w:val="0"/>
          <w:numId w:val="28"/>
        </w:numPr>
        <w:spacing w:after="0"/>
        <w:ind w:left="1080"/>
        <w:jc w:val="both"/>
        <w:rPr>
          <w:rFonts w:ascii="Times New Roman" w:hAnsi="Times New Roman"/>
          <w:sz w:val="24"/>
          <w:szCs w:val="24"/>
        </w:rPr>
      </w:pPr>
      <w:r w:rsidRPr="006F1598">
        <w:rPr>
          <w:rFonts w:ascii="Times New Roman" w:hAnsi="Times New Roman"/>
          <w:sz w:val="24"/>
          <w:szCs w:val="24"/>
        </w:rPr>
        <w:t xml:space="preserve">Should take rounds and be able to detect security loopholes, assess fire threats and be able to take preventive measures.  </w:t>
      </w:r>
    </w:p>
    <w:p w:rsidR="00232590" w:rsidRPr="006F1598" w:rsidRDefault="00232590" w:rsidP="002F779A">
      <w:pPr>
        <w:pStyle w:val="ListParagraph"/>
        <w:numPr>
          <w:ilvl w:val="0"/>
          <w:numId w:val="28"/>
        </w:numPr>
        <w:spacing w:after="0"/>
        <w:ind w:left="1080"/>
        <w:jc w:val="both"/>
        <w:rPr>
          <w:rFonts w:ascii="Times New Roman" w:hAnsi="Times New Roman"/>
          <w:sz w:val="24"/>
          <w:szCs w:val="24"/>
        </w:rPr>
      </w:pPr>
      <w:r w:rsidRPr="006F1598">
        <w:rPr>
          <w:rFonts w:ascii="Times New Roman" w:hAnsi="Times New Roman"/>
          <w:sz w:val="24"/>
          <w:szCs w:val="24"/>
        </w:rPr>
        <w:t>Supervisors should check attendance of the guards daily</w:t>
      </w:r>
      <w:r w:rsidR="00B705F2">
        <w:rPr>
          <w:rFonts w:ascii="Times New Roman" w:hAnsi="Times New Roman"/>
          <w:sz w:val="24"/>
          <w:szCs w:val="24"/>
        </w:rPr>
        <w:t xml:space="preserve"> and take note of any unusual happenings, which would be immediately reported to the Component I/c</w:t>
      </w:r>
      <w:r w:rsidR="00BC0818" w:rsidRPr="006F1598">
        <w:rPr>
          <w:rFonts w:ascii="Times New Roman" w:hAnsi="Times New Roman"/>
          <w:sz w:val="24"/>
          <w:szCs w:val="24"/>
        </w:rPr>
        <w:t>.</w:t>
      </w:r>
    </w:p>
    <w:p w:rsidR="00385F30" w:rsidRDefault="00385F30" w:rsidP="002F779A">
      <w:pPr>
        <w:spacing w:after="0"/>
        <w:jc w:val="both"/>
        <w:rPr>
          <w:rFonts w:ascii="Times New Roman" w:hAnsi="Times New Roman"/>
          <w:b/>
          <w:sz w:val="24"/>
          <w:szCs w:val="24"/>
        </w:rPr>
      </w:pPr>
    </w:p>
    <w:p w:rsidR="00CE7161" w:rsidRPr="004A77B9" w:rsidRDefault="00CE7161" w:rsidP="002F779A">
      <w:pPr>
        <w:spacing w:after="0"/>
        <w:jc w:val="both"/>
        <w:rPr>
          <w:rFonts w:ascii="Times New Roman" w:hAnsi="Times New Roman"/>
          <w:b/>
          <w:sz w:val="24"/>
          <w:szCs w:val="24"/>
          <w:u w:val="single"/>
        </w:rPr>
      </w:pPr>
      <w:r w:rsidRPr="004A77B9">
        <w:rPr>
          <w:rFonts w:ascii="Times New Roman" w:hAnsi="Times New Roman"/>
          <w:b/>
          <w:sz w:val="24"/>
          <w:szCs w:val="24"/>
          <w:u w:val="single"/>
        </w:rPr>
        <w:t xml:space="preserve">Duties of the Security Guards: </w:t>
      </w:r>
    </w:p>
    <w:p w:rsidR="00663D0D" w:rsidRPr="006F1598" w:rsidRDefault="00663D0D" w:rsidP="002F779A">
      <w:pPr>
        <w:spacing w:after="0"/>
        <w:jc w:val="both"/>
        <w:rPr>
          <w:rFonts w:ascii="Times New Roman" w:hAnsi="Times New Roman"/>
          <w:b/>
          <w:sz w:val="24"/>
          <w:szCs w:val="24"/>
        </w:rPr>
      </w:pPr>
    </w:p>
    <w:p w:rsidR="00CE7161" w:rsidRDefault="00B705F2" w:rsidP="002F779A">
      <w:pPr>
        <w:pStyle w:val="ListParagraph"/>
        <w:numPr>
          <w:ilvl w:val="0"/>
          <w:numId w:val="31"/>
        </w:numPr>
        <w:spacing w:after="0"/>
        <w:ind w:left="720"/>
        <w:jc w:val="both"/>
        <w:rPr>
          <w:rFonts w:ascii="Times New Roman" w:hAnsi="Times New Roman"/>
          <w:sz w:val="24"/>
          <w:szCs w:val="24"/>
        </w:rPr>
      </w:pPr>
      <w:r>
        <w:rPr>
          <w:rFonts w:ascii="Times New Roman" w:hAnsi="Times New Roman"/>
          <w:sz w:val="24"/>
          <w:szCs w:val="24"/>
        </w:rPr>
        <w:t>The Personnel deputed to ICGEB</w:t>
      </w:r>
      <w:r w:rsidR="00CE7161" w:rsidRPr="006F1598">
        <w:rPr>
          <w:rFonts w:ascii="Times New Roman" w:hAnsi="Times New Roman"/>
          <w:sz w:val="24"/>
          <w:szCs w:val="24"/>
        </w:rPr>
        <w:t xml:space="preserve"> ought to be polite but Firm, Discipli</w:t>
      </w:r>
      <w:r w:rsidR="001F1A26">
        <w:rPr>
          <w:rFonts w:ascii="Times New Roman" w:hAnsi="Times New Roman"/>
          <w:sz w:val="24"/>
          <w:szCs w:val="24"/>
        </w:rPr>
        <w:t>ned, Physically Fit and Alert, Smartly D</w:t>
      </w:r>
      <w:r w:rsidR="00CE7161" w:rsidRPr="006F1598">
        <w:rPr>
          <w:rFonts w:ascii="Times New Roman" w:hAnsi="Times New Roman"/>
          <w:sz w:val="24"/>
          <w:szCs w:val="24"/>
        </w:rPr>
        <w:t xml:space="preserve">ressed in uniform. </w:t>
      </w:r>
    </w:p>
    <w:p w:rsidR="004A77B9" w:rsidRPr="004A77B9" w:rsidRDefault="004A77B9" w:rsidP="002F779A">
      <w:pPr>
        <w:spacing w:after="0"/>
        <w:ind w:left="-360"/>
        <w:jc w:val="both"/>
        <w:rPr>
          <w:rFonts w:ascii="Times New Roman" w:hAnsi="Times New Roman"/>
          <w:sz w:val="24"/>
          <w:szCs w:val="24"/>
        </w:rPr>
      </w:pPr>
    </w:p>
    <w:p w:rsidR="004A77B9" w:rsidRDefault="00CE7161"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 xml:space="preserve">To attend with compliments to distinguished visitors, VIPs and Officers. </w:t>
      </w:r>
      <w:r w:rsidR="00235708" w:rsidRPr="00235708">
        <w:rPr>
          <w:rFonts w:ascii="Times New Roman" w:hAnsi="Times New Roman"/>
          <w:sz w:val="24"/>
          <w:szCs w:val="24"/>
        </w:rPr>
        <w:t>Further, the visitors shall be attended with due courtesy.</w:t>
      </w:r>
    </w:p>
    <w:p w:rsidR="00235708" w:rsidRPr="00235708" w:rsidRDefault="00235708" w:rsidP="002F779A">
      <w:pPr>
        <w:spacing w:after="0"/>
        <w:jc w:val="both"/>
        <w:rPr>
          <w:rFonts w:ascii="Times New Roman" w:hAnsi="Times New Roman"/>
          <w:sz w:val="24"/>
          <w:szCs w:val="24"/>
        </w:rPr>
      </w:pPr>
    </w:p>
    <w:p w:rsidR="00CE7161" w:rsidRDefault="00CE7161"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Check, Control and Restrict entries to Staff/ Workers/ Authorized Personnel of ICGEB and others by valid passes or searching if required and movement of vehicles and incoming/</w:t>
      </w:r>
      <w:r w:rsidR="00F83EE5" w:rsidRPr="006F1598">
        <w:rPr>
          <w:rFonts w:ascii="Times New Roman" w:hAnsi="Times New Roman"/>
          <w:sz w:val="24"/>
          <w:szCs w:val="24"/>
        </w:rPr>
        <w:t xml:space="preserve"> </w:t>
      </w:r>
      <w:r w:rsidR="009D5E62">
        <w:rPr>
          <w:rFonts w:ascii="Times New Roman" w:hAnsi="Times New Roman"/>
          <w:sz w:val="24"/>
          <w:szCs w:val="24"/>
        </w:rPr>
        <w:t>outgoing m</w:t>
      </w:r>
      <w:r w:rsidRPr="006F1598">
        <w:rPr>
          <w:rFonts w:ascii="Times New Roman" w:hAnsi="Times New Roman"/>
          <w:sz w:val="24"/>
          <w:szCs w:val="24"/>
        </w:rPr>
        <w:t xml:space="preserve">aterials (with gate passes, </w:t>
      </w:r>
      <w:r w:rsidR="007467A5" w:rsidRPr="006F1598">
        <w:rPr>
          <w:rFonts w:ascii="Times New Roman" w:hAnsi="Times New Roman"/>
          <w:sz w:val="24"/>
          <w:szCs w:val="24"/>
        </w:rPr>
        <w:t>challan</w:t>
      </w:r>
      <w:r w:rsidR="004A77B9">
        <w:rPr>
          <w:rFonts w:ascii="Times New Roman" w:hAnsi="Times New Roman"/>
          <w:sz w:val="24"/>
          <w:szCs w:val="24"/>
        </w:rPr>
        <w:t>s</w:t>
      </w:r>
      <w:r w:rsidRPr="006F1598">
        <w:rPr>
          <w:rFonts w:ascii="Times New Roman" w:hAnsi="Times New Roman"/>
          <w:sz w:val="24"/>
          <w:szCs w:val="24"/>
        </w:rPr>
        <w:t xml:space="preserve">) and time keeping. </w:t>
      </w:r>
    </w:p>
    <w:p w:rsidR="004A77B9" w:rsidRPr="004A77B9" w:rsidRDefault="004A77B9" w:rsidP="002F779A">
      <w:pPr>
        <w:spacing w:after="0"/>
        <w:jc w:val="both"/>
        <w:rPr>
          <w:rFonts w:ascii="Times New Roman" w:hAnsi="Times New Roman"/>
          <w:sz w:val="24"/>
          <w:szCs w:val="24"/>
        </w:rPr>
      </w:pPr>
    </w:p>
    <w:p w:rsidR="006B2456" w:rsidRDefault="006B2456"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 xml:space="preserve">Attending to telephone EPBX </w:t>
      </w:r>
      <w:r w:rsidR="00D6251E" w:rsidRPr="006F1598">
        <w:rPr>
          <w:rFonts w:ascii="Times New Roman" w:hAnsi="Times New Roman"/>
          <w:sz w:val="24"/>
          <w:szCs w:val="24"/>
        </w:rPr>
        <w:t>during/</w:t>
      </w:r>
      <w:r w:rsidRPr="006F1598">
        <w:rPr>
          <w:rFonts w:ascii="Times New Roman" w:hAnsi="Times New Roman"/>
          <w:sz w:val="24"/>
          <w:szCs w:val="24"/>
        </w:rPr>
        <w:t xml:space="preserve">after office hours and on holidays through </w:t>
      </w:r>
      <w:r w:rsidR="00D6251E" w:rsidRPr="006F1598">
        <w:rPr>
          <w:rFonts w:ascii="Times New Roman" w:hAnsi="Times New Roman"/>
          <w:sz w:val="24"/>
          <w:szCs w:val="24"/>
        </w:rPr>
        <w:t>receptionist/</w:t>
      </w:r>
      <w:r w:rsidRPr="006F1598">
        <w:rPr>
          <w:rFonts w:ascii="Times New Roman" w:hAnsi="Times New Roman"/>
          <w:sz w:val="24"/>
          <w:szCs w:val="24"/>
        </w:rPr>
        <w:t xml:space="preserve">staff who are able to communicate comfortably and courteously in English with the visitors and telephone callers.  </w:t>
      </w:r>
      <w:r w:rsidRPr="00AA4109">
        <w:rPr>
          <w:rFonts w:ascii="Times New Roman" w:hAnsi="Times New Roman"/>
          <w:i/>
          <w:sz w:val="24"/>
          <w:szCs w:val="24"/>
        </w:rPr>
        <w:t>Security staff to be instructed (</w:t>
      </w:r>
      <w:proofErr w:type="spellStart"/>
      <w:r w:rsidRPr="00AA4109">
        <w:rPr>
          <w:rFonts w:ascii="Times New Roman" w:hAnsi="Times New Roman"/>
          <w:i/>
          <w:sz w:val="24"/>
          <w:szCs w:val="24"/>
        </w:rPr>
        <w:t>i</w:t>
      </w:r>
      <w:proofErr w:type="spellEnd"/>
      <w:r w:rsidRPr="00AA4109">
        <w:rPr>
          <w:rFonts w:ascii="Times New Roman" w:hAnsi="Times New Roman"/>
          <w:i/>
          <w:sz w:val="24"/>
          <w:szCs w:val="24"/>
        </w:rPr>
        <w:t>) not to misuse the telephones for their personal use, (ii) to</w:t>
      </w:r>
      <w:r w:rsidR="00D6251E" w:rsidRPr="00AA4109">
        <w:rPr>
          <w:rFonts w:ascii="Times New Roman" w:hAnsi="Times New Roman"/>
          <w:i/>
          <w:sz w:val="24"/>
          <w:szCs w:val="24"/>
        </w:rPr>
        <w:t xml:space="preserve"> </w:t>
      </w:r>
      <w:r w:rsidRPr="00AA4109">
        <w:rPr>
          <w:rFonts w:ascii="Times New Roman" w:hAnsi="Times New Roman"/>
          <w:i/>
          <w:sz w:val="24"/>
          <w:szCs w:val="24"/>
        </w:rPr>
        <w:t>ensure that callers are not kept unduly waiting, (iii) to take messages and (iv) to promptly relay such messages as required.</w:t>
      </w:r>
    </w:p>
    <w:p w:rsidR="00AA4109" w:rsidRPr="00AA4109" w:rsidRDefault="00AA4109" w:rsidP="002F779A">
      <w:pPr>
        <w:spacing w:after="0"/>
        <w:jc w:val="both"/>
        <w:rPr>
          <w:rFonts w:ascii="Times New Roman" w:hAnsi="Times New Roman"/>
          <w:sz w:val="24"/>
          <w:szCs w:val="24"/>
        </w:rPr>
      </w:pPr>
    </w:p>
    <w:p w:rsidR="00E06C07" w:rsidRDefault="00E06C07"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Maintaining a visitor’s register at the main gate, the main building reception, the new building reception and at the ICGEB guest house.  No unauthorized persons shall be allowed to enter at the first entry point, namely the main gate.  The entry of visitors will be regulated by the security supervisor and/or guards following proper identification of the visitors and the proper entries in the visitor’s register including details of names, identification documents, ICGEB persons to be met, purpose of visit, date and time</w:t>
      </w:r>
      <w:r w:rsidR="00243D0C">
        <w:rPr>
          <w:rFonts w:ascii="Times New Roman" w:hAnsi="Times New Roman"/>
          <w:sz w:val="24"/>
          <w:szCs w:val="24"/>
        </w:rPr>
        <w:t xml:space="preserve">-in and </w:t>
      </w:r>
      <w:r w:rsidRPr="006F1598">
        <w:rPr>
          <w:rFonts w:ascii="Times New Roman" w:hAnsi="Times New Roman"/>
          <w:sz w:val="24"/>
          <w:szCs w:val="24"/>
        </w:rPr>
        <w:t>time</w:t>
      </w:r>
      <w:r w:rsidR="00243D0C">
        <w:rPr>
          <w:rFonts w:ascii="Times New Roman" w:hAnsi="Times New Roman"/>
          <w:sz w:val="24"/>
          <w:szCs w:val="24"/>
        </w:rPr>
        <w:t>-out</w:t>
      </w:r>
      <w:r w:rsidRPr="006F1598">
        <w:rPr>
          <w:rFonts w:ascii="Times New Roman" w:hAnsi="Times New Roman"/>
          <w:sz w:val="24"/>
          <w:szCs w:val="24"/>
        </w:rPr>
        <w:t>.  They will also note down the make and number of all vehicles of visitors and staff members, in separate registers, entering the main gate.  The guards at the entrance points should have reasonable familiarity in English.</w:t>
      </w:r>
    </w:p>
    <w:p w:rsidR="00243D0C" w:rsidRPr="00243D0C" w:rsidRDefault="00243D0C" w:rsidP="002F779A">
      <w:pPr>
        <w:spacing w:after="0"/>
        <w:jc w:val="both"/>
        <w:rPr>
          <w:rFonts w:ascii="Times New Roman" w:hAnsi="Times New Roman"/>
          <w:sz w:val="24"/>
          <w:szCs w:val="24"/>
        </w:rPr>
      </w:pPr>
    </w:p>
    <w:p w:rsidR="00E06C07" w:rsidRDefault="00E06C07"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Help in maintaining both returnable and non-returnable gate pass registers and making relevant entries, without exception, noting name, ID document, date and time of details of the material/</w:t>
      </w:r>
      <w:r w:rsidR="00243D0C">
        <w:rPr>
          <w:rFonts w:ascii="Times New Roman" w:hAnsi="Times New Roman"/>
          <w:sz w:val="24"/>
          <w:szCs w:val="24"/>
        </w:rPr>
        <w:t xml:space="preserve"> </w:t>
      </w:r>
      <w:r w:rsidRPr="006F1598">
        <w:rPr>
          <w:rFonts w:ascii="Times New Roman" w:hAnsi="Times New Roman"/>
          <w:sz w:val="24"/>
          <w:szCs w:val="24"/>
        </w:rPr>
        <w:t>goods being brought in/out.  Ensuring that no material passes out of the ICGEB main gate ot</w:t>
      </w:r>
      <w:r w:rsidR="00243D0C">
        <w:rPr>
          <w:rFonts w:ascii="Times New Roman" w:hAnsi="Times New Roman"/>
          <w:sz w:val="24"/>
          <w:szCs w:val="24"/>
        </w:rPr>
        <w:t>her than between the hours of 9.00</w:t>
      </w:r>
      <w:r w:rsidRPr="006F1598">
        <w:rPr>
          <w:rFonts w:ascii="Times New Roman" w:hAnsi="Times New Roman"/>
          <w:sz w:val="24"/>
          <w:szCs w:val="24"/>
        </w:rPr>
        <w:t xml:space="preserve"> a.m. and 5.00 p.m. on ICGEB working days, and none at all after the office hours and on holidays unless specifically instructed by ICGEB management.</w:t>
      </w:r>
    </w:p>
    <w:p w:rsidR="00293D12" w:rsidRPr="00293D12" w:rsidRDefault="00293D12" w:rsidP="002F779A">
      <w:pPr>
        <w:spacing w:after="0"/>
        <w:jc w:val="both"/>
        <w:rPr>
          <w:rFonts w:ascii="Times New Roman" w:hAnsi="Times New Roman"/>
          <w:sz w:val="24"/>
          <w:szCs w:val="24"/>
        </w:rPr>
      </w:pPr>
    </w:p>
    <w:p w:rsidR="00AC2EDA" w:rsidRDefault="00AC2EDA"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Receiving postal and courier mails and help in maintaining a Mail Receipt Register and delivering the mail to the addressees.</w:t>
      </w:r>
    </w:p>
    <w:p w:rsidR="00F129C7" w:rsidRPr="00F129C7" w:rsidRDefault="00F129C7" w:rsidP="00F129C7">
      <w:pPr>
        <w:spacing w:after="0"/>
        <w:jc w:val="both"/>
        <w:rPr>
          <w:rFonts w:ascii="Times New Roman" w:hAnsi="Times New Roman"/>
          <w:sz w:val="24"/>
          <w:szCs w:val="24"/>
        </w:rPr>
      </w:pPr>
    </w:p>
    <w:p w:rsidR="00AC2EDA" w:rsidRDefault="00AC2EDA"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 xml:space="preserve">Locking/unlocking of all </w:t>
      </w:r>
      <w:r w:rsidR="00E83BFA">
        <w:rPr>
          <w:rFonts w:ascii="Times New Roman" w:hAnsi="Times New Roman"/>
          <w:sz w:val="24"/>
          <w:szCs w:val="24"/>
        </w:rPr>
        <w:t xml:space="preserve">entry/exit </w:t>
      </w:r>
      <w:r w:rsidRPr="006F1598">
        <w:rPr>
          <w:rFonts w:ascii="Times New Roman" w:hAnsi="Times New Roman"/>
          <w:sz w:val="24"/>
          <w:szCs w:val="24"/>
        </w:rPr>
        <w:t xml:space="preserve">doors in the main building and maintaining a key register at the reception area and ensuring safe custody of all ICGEB keys in a suitable key box at the same location.  </w:t>
      </w:r>
    </w:p>
    <w:p w:rsidR="00293D12" w:rsidRPr="00293D12" w:rsidRDefault="00293D12" w:rsidP="002F779A">
      <w:pPr>
        <w:pStyle w:val="ListParagraph"/>
        <w:spacing w:after="0"/>
        <w:rPr>
          <w:rFonts w:ascii="Times New Roman" w:hAnsi="Times New Roman"/>
          <w:sz w:val="24"/>
          <w:szCs w:val="24"/>
        </w:rPr>
      </w:pPr>
    </w:p>
    <w:p w:rsidR="00293D12" w:rsidRPr="00293D12" w:rsidRDefault="00293D12"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 xml:space="preserve">The security guard should ensure that all the offices/rooms are locked at the close of office and opened at the beginning of office hours and there is safe keeping of the keys. </w:t>
      </w:r>
    </w:p>
    <w:p w:rsidR="00293D12" w:rsidRPr="00293D12" w:rsidRDefault="00293D12" w:rsidP="002F779A">
      <w:pPr>
        <w:spacing w:after="0"/>
        <w:jc w:val="both"/>
        <w:rPr>
          <w:rFonts w:ascii="Times New Roman" w:hAnsi="Times New Roman"/>
          <w:sz w:val="24"/>
          <w:szCs w:val="24"/>
        </w:rPr>
      </w:pPr>
    </w:p>
    <w:p w:rsidR="00143DAD" w:rsidRDefault="00CE7161"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 xml:space="preserve">Maintain strict security of </w:t>
      </w:r>
      <w:r w:rsidR="0049724F" w:rsidRPr="006F1598">
        <w:rPr>
          <w:rFonts w:ascii="Times New Roman" w:hAnsi="Times New Roman"/>
          <w:sz w:val="24"/>
          <w:szCs w:val="24"/>
        </w:rPr>
        <w:t>o</w:t>
      </w:r>
      <w:r w:rsidR="00F07F74" w:rsidRPr="006F1598">
        <w:rPr>
          <w:rFonts w:ascii="Times New Roman" w:hAnsi="Times New Roman"/>
          <w:sz w:val="24"/>
          <w:szCs w:val="24"/>
        </w:rPr>
        <w:t>fficials</w:t>
      </w:r>
      <w:r w:rsidRPr="006F1598">
        <w:rPr>
          <w:rFonts w:ascii="Times New Roman" w:hAnsi="Times New Roman"/>
          <w:sz w:val="24"/>
          <w:szCs w:val="24"/>
        </w:rPr>
        <w:t>,</w:t>
      </w:r>
      <w:r w:rsidR="0049724F" w:rsidRPr="006F1598">
        <w:rPr>
          <w:rFonts w:ascii="Times New Roman" w:hAnsi="Times New Roman"/>
          <w:sz w:val="24"/>
          <w:szCs w:val="24"/>
        </w:rPr>
        <w:t xml:space="preserve"> v</w:t>
      </w:r>
      <w:r w:rsidR="00F07F74" w:rsidRPr="006F1598">
        <w:rPr>
          <w:rFonts w:ascii="Times New Roman" w:hAnsi="Times New Roman"/>
          <w:sz w:val="24"/>
          <w:szCs w:val="24"/>
        </w:rPr>
        <w:t>isitors, vehicle</w:t>
      </w:r>
      <w:r w:rsidR="0049724F" w:rsidRPr="006F1598">
        <w:rPr>
          <w:rFonts w:ascii="Times New Roman" w:hAnsi="Times New Roman"/>
          <w:sz w:val="24"/>
          <w:szCs w:val="24"/>
        </w:rPr>
        <w:t xml:space="preserve"> and p</w:t>
      </w:r>
      <w:r w:rsidR="00F07F74" w:rsidRPr="006F1598">
        <w:rPr>
          <w:rFonts w:ascii="Times New Roman" w:hAnsi="Times New Roman"/>
          <w:sz w:val="24"/>
          <w:szCs w:val="24"/>
        </w:rPr>
        <w:t>roperties</w:t>
      </w:r>
      <w:r w:rsidRPr="006F1598">
        <w:rPr>
          <w:rFonts w:ascii="Times New Roman" w:hAnsi="Times New Roman"/>
          <w:sz w:val="24"/>
          <w:szCs w:val="24"/>
        </w:rPr>
        <w:t xml:space="preserve"> and maintain </w:t>
      </w:r>
      <w:r w:rsidR="0049724F" w:rsidRPr="006F1598">
        <w:rPr>
          <w:rFonts w:ascii="Times New Roman" w:hAnsi="Times New Roman"/>
          <w:sz w:val="24"/>
          <w:szCs w:val="24"/>
        </w:rPr>
        <w:t>d</w:t>
      </w:r>
      <w:r w:rsidRPr="006F1598">
        <w:rPr>
          <w:rFonts w:ascii="Times New Roman" w:hAnsi="Times New Roman"/>
          <w:sz w:val="24"/>
          <w:szCs w:val="24"/>
        </w:rPr>
        <w:t>iary to note all important events/</w:t>
      </w:r>
      <w:r w:rsidR="00F07F74" w:rsidRPr="006F1598">
        <w:rPr>
          <w:rFonts w:ascii="Times New Roman" w:hAnsi="Times New Roman"/>
          <w:sz w:val="24"/>
          <w:szCs w:val="24"/>
        </w:rPr>
        <w:t xml:space="preserve"> </w:t>
      </w:r>
      <w:r w:rsidRPr="006F1598">
        <w:rPr>
          <w:rFonts w:ascii="Times New Roman" w:hAnsi="Times New Roman"/>
          <w:sz w:val="24"/>
          <w:szCs w:val="24"/>
        </w:rPr>
        <w:t>happenings information received</w:t>
      </w:r>
      <w:r w:rsidR="00B71EA9">
        <w:rPr>
          <w:rFonts w:ascii="Times New Roman" w:hAnsi="Times New Roman"/>
          <w:sz w:val="24"/>
          <w:szCs w:val="24"/>
        </w:rPr>
        <w:t xml:space="preserve"> from </w:t>
      </w:r>
      <w:r w:rsidRPr="006F1598">
        <w:rPr>
          <w:rFonts w:ascii="Times New Roman" w:hAnsi="Times New Roman"/>
          <w:sz w:val="24"/>
          <w:szCs w:val="24"/>
        </w:rPr>
        <w:t>/</w:t>
      </w:r>
      <w:r w:rsidR="00F07F74" w:rsidRPr="006F1598">
        <w:rPr>
          <w:rFonts w:ascii="Times New Roman" w:hAnsi="Times New Roman"/>
          <w:sz w:val="24"/>
          <w:szCs w:val="24"/>
        </w:rPr>
        <w:t xml:space="preserve"> </w:t>
      </w:r>
      <w:r w:rsidRPr="006F1598">
        <w:rPr>
          <w:rFonts w:ascii="Times New Roman" w:hAnsi="Times New Roman"/>
          <w:sz w:val="24"/>
          <w:szCs w:val="24"/>
        </w:rPr>
        <w:t xml:space="preserve">passed </w:t>
      </w:r>
      <w:r w:rsidR="00B71EA9">
        <w:rPr>
          <w:rFonts w:ascii="Times New Roman" w:hAnsi="Times New Roman"/>
          <w:sz w:val="24"/>
          <w:szCs w:val="24"/>
        </w:rPr>
        <w:t>by</w:t>
      </w:r>
      <w:r w:rsidRPr="006F1598">
        <w:rPr>
          <w:rFonts w:ascii="Times New Roman" w:hAnsi="Times New Roman"/>
          <w:sz w:val="24"/>
          <w:szCs w:val="24"/>
        </w:rPr>
        <w:t xml:space="preserve"> the management. </w:t>
      </w:r>
    </w:p>
    <w:p w:rsidR="00143DAD" w:rsidRPr="00143DAD" w:rsidRDefault="00143DAD" w:rsidP="00143DAD">
      <w:pPr>
        <w:pStyle w:val="ListParagraph"/>
        <w:rPr>
          <w:rFonts w:ascii="Times New Roman" w:hAnsi="Times New Roman"/>
          <w:sz w:val="24"/>
          <w:szCs w:val="24"/>
        </w:rPr>
      </w:pPr>
    </w:p>
    <w:p w:rsidR="00CE7161" w:rsidRDefault="00F07F74"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The Security Agency will be e</w:t>
      </w:r>
      <w:r w:rsidR="00CE7161" w:rsidRPr="006F1598">
        <w:rPr>
          <w:rFonts w:ascii="Times New Roman" w:hAnsi="Times New Roman"/>
          <w:sz w:val="24"/>
          <w:szCs w:val="24"/>
        </w:rPr>
        <w:t xml:space="preserve">ntirely responsible for </w:t>
      </w:r>
      <w:r w:rsidRPr="006F1598">
        <w:rPr>
          <w:rFonts w:ascii="Times New Roman" w:hAnsi="Times New Roman"/>
          <w:sz w:val="24"/>
          <w:szCs w:val="24"/>
        </w:rPr>
        <w:t>thefts of easily movable item</w:t>
      </w:r>
      <w:r w:rsidR="008D2325">
        <w:rPr>
          <w:rFonts w:ascii="Times New Roman" w:hAnsi="Times New Roman"/>
          <w:sz w:val="24"/>
          <w:szCs w:val="24"/>
        </w:rPr>
        <w:t>s</w:t>
      </w:r>
      <w:r w:rsidR="00CE7161" w:rsidRPr="006F1598">
        <w:rPr>
          <w:rFonts w:ascii="Times New Roman" w:hAnsi="Times New Roman"/>
          <w:sz w:val="24"/>
          <w:szCs w:val="24"/>
        </w:rPr>
        <w:t xml:space="preserve"> such</w:t>
      </w:r>
      <w:r w:rsidR="0049724F" w:rsidRPr="006F1598">
        <w:rPr>
          <w:rFonts w:ascii="Times New Roman" w:hAnsi="Times New Roman"/>
          <w:sz w:val="24"/>
          <w:szCs w:val="24"/>
        </w:rPr>
        <w:t xml:space="preserve"> as</w:t>
      </w:r>
      <w:r w:rsidR="00CE7161" w:rsidRPr="006F1598">
        <w:rPr>
          <w:rFonts w:ascii="Times New Roman" w:hAnsi="Times New Roman"/>
          <w:sz w:val="24"/>
          <w:szCs w:val="24"/>
        </w:rPr>
        <w:t xml:space="preserve"> </w:t>
      </w:r>
      <w:r w:rsidRPr="006F1598">
        <w:rPr>
          <w:rFonts w:ascii="Times New Roman" w:hAnsi="Times New Roman"/>
          <w:sz w:val="24"/>
          <w:szCs w:val="24"/>
        </w:rPr>
        <w:t>laptop</w:t>
      </w:r>
      <w:r w:rsidR="0049724F" w:rsidRPr="006F1598">
        <w:rPr>
          <w:rFonts w:ascii="Times New Roman" w:hAnsi="Times New Roman"/>
          <w:sz w:val="24"/>
          <w:szCs w:val="24"/>
        </w:rPr>
        <w:t>s</w:t>
      </w:r>
      <w:r w:rsidRPr="006F1598">
        <w:rPr>
          <w:rFonts w:ascii="Times New Roman" w:hAnsi="Times New Roman"/>
          <w:sz w:val="24"/>
          <w:szCs w:val="24"/>
        </w:rPr>
        <w:t>, mobile phones, lab instruments, lab consumables, bathroom fittings, fans, exhaust fans, t</w:t>
      </w:r>
      <w:r w:rsidR="00CE7161" w:rsidRPr="006F1598">
        <w:rPr>
          <w:rFonts w:ascii="Times New Roman" w:hAnsi="Times New Roman"/>
          <w:sz w:val="24"/>
          <w:szCs w:val="24"/>
        </w:rPr>
        <w:t xml:space="preserve">elephone </w:t>
      </w:r>
      <w:r w:rsidRPr="006F1598">
        <w:rPr>
          <w:rFonts w:ascii="Times New Roman" w:hAnsi="Times New Roman"/>
          <w:sz w:val="24"/>
          <w:szCs w:val="24"/>
        </w:rPr>
        <w:t>instruments, fire extinguishers or fire fighting s</w:t>
      </w:r>
      <w:r w:rsidR="00CE7161" w:rsidRPr="006F1598">
        <w:rPr>
          <w:rFonts w:ascii="Times New Roman" w:hAnsi="Times New Roman"/>
          <w:sz w:val="24"/>
          <w:szCs w:val="24"/>
        </w:rPr>
        <w:t xml:space="preserve">ystems etc. </w:t>
      </w:r>
    </w:p>
    <w:p w:rsidR="00293D12" w:rsidRPr="00293D12" w:rsidRDefault="00293D12" w:rsidP="002F779A">
      <w:pPr>
        <w:spacing w:after="0"/>
        <w:jc w:val="both"/>
        <w:rPr>
          <w:rFonts w:ascii="Times New Roman" w:hAnsi="Times New Roman"/>
          <w:sz w:val="24"/>
          <w:szCs w:val="24"/>
        </w:rPr>
      </w:pPr>
    </w:p>
    <w:p w:rsidR="00AC2EDA" w:rsidRDefault="00AC2EDA"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Ensuring that no unauthorized vehicles enter the ICGEB premises and monitoring the orderly parking of vehicles inside the ICGEB campus.</w:t>
      </w:r>
    </w:p>
    <w:p w:rsidR="00293D12" w:rsidRPr="00293D12" w:rsidRDefault="00293D12" w:rsidP="002F779A">
      <w:pPr>
        <w:spacing w:after="0"/>
        <w:jc w:val="both"/>
        <w:rPr>
          <w:rFonts w:ascii="Times New Roman" w:hAnsi="Times New Roman"/>
          <w:sz w:val="24"/>
          <w:szCs w:val="24"/>
        </w:rPr>
      </w:pPr>
    </w:p>
    <w:p w:rsidR="00CE7161" w:rsidRDefault="00CE7161"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Not to leave the place of duty under any circumstance until and unless properly relieved. Sign acco</w:t>
      </w:r>
      <w:r w:rsidR="0049724F" w:rsidRPr="006F1598">
        <w:rPr>
          <w:rFonts w:ascii="Times New Roman" w:hAnsi="Times New Roman"/>
          <w:sz w:val="24"/>
          <w:szCs w:val="24"/>
        </w:rPr>
        <w:t>rdingly in handing</w:t>
      </w:r>
      <w:r w:rsidR="008D2325">
        <w:rPr>
          <w:rFonts w:ascii="Times New Roman" w:hAnsi="Times New Roman"/>
          <w:sz w:val="24"/>
          <w:szCs w:val="24"/>
        </w:rPr>
        <w:t xml:space="preserve"> and</w:t>
      </w:r>
      <w:r w:rsidR="0049724F" w:rsidRPr="006F1598">
        <w:rPr>
          <w:rFonts w:ascii="Times New Roman" w:hAnsi="Times New Roman"/>
          <w:sz w:val="24"/>
          <w:szCs w:val="24"/>
        </w:rPr>
        <w:t xml:space="preserve"> taking over r</w:t>
      </w:r>
      <w:r w:rsidRPr="006F1598">
        <w:rPr>
          <w:rFonts w:ascii="Times New Roman" w:hAnsi="Times New Roman"/>
          <w:sz w:val="24"/>
          <w:szCs w:val="24"/>
        </w:rPr>
        <w:t xml:space="preserve">egister etc. </w:t>
      </w:r>
    </w:p>
    <w:p w:rsidR="00293D12" w:rsidRPr="00293D12" w:rsidRDefault="00293D12" w:rsidP="002F779A">
      <w:pPr>
        <w:spacing w:after="0"/>
        <w:jc w:val="both"/>
        <w:rPr>
          <w:rFonts w:ascii="Times New Roman" w:hAnsi="Times New Roman"/>
          <w:sz w:val="24"/>
          <w:szCs w:val="24"/>
        </w:rPr>
      </w:pPr>
    </w:p>
    <w:p w:rsidR="00CE7161" w:rsidRPr="00631F63" w:rsidRDefault="00E50E1A"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Prevent of misuse of e</w:t>
      </w:r>
      <w:r w:rsidR="00CE7161" w:rsidRPr="006F1598">
        <w:rPr>
          <w:rFonts w:ascii="Times New Roman" w:hAnsi="Times New Roman"/>
          <w:sz w:val="24"/>
          <w:szCs w:val="24"/>
        </w:rPr>
        <w:t xml:space="preserve">lectricity and water. </w:t>
      </w:r>
      <w:r w:rsidR="00631F63" w:rsidRPr="006F1598">
        <w:rPr>
          <w:rFonts w:ascii="Times New Roman" w:hAnsi="Times New Roman"/>
          <w:sz w:val="24"/>
          <w:szCs w:val="24"/>
        </w:rPr>
        <w:t xml:space="preserve">The security guard shall ensure that all the electrical </w:t>
      </w:r>
      <w:proofErr w:type="spellStart"/>
      <w:r w:rsidR="00631F63" w:rsidRPr="006F1598">
        <w:rPr>
          <w:rFonts w:ascii="Times New Roman" w:hAnsi="Times New Roman"/>
          <w:sz w:val="24"/>
          <w:szCs w:val="24"/>
        </w:rPr>
        <w:t>equi</w:t>
      </w:r>
      <w:bookmarkStart w:id="9" w:name="_GoBack"/>
      <w:bookmarkEnd w:id="9"/>
      <w:r w:rsidR="00631F63" w:rsidRPr="006F1598">
        <w:rPr>
          <w:rFonts w:ascii="Times New Roman" w:hAnsi="Times New Roman"/>
          <w:sz w:val="24"/>
          <w:szCs w:val="24"/>
        </w:rPr>
        <w:t>pments</w:t>
      </w:r>
      <w:proofErr w:type="spellEnd"/>
      <w:r w:rsidR="00631F63" w:rsidRPr="006F1598">
        <w:rPr>
          <w:rFonts w:ascii="Times New Roman" w:hAnsi="Times New Roman"/>
          <w:sz w:val="24"/>
          <w:szCs w:val="24"/>
        </w:rPr>
        <w:t xml:space="preserve">/instruments/lights and fans should be switched off at the time of closure of the office. </w:t>
      </w:r>
    </w:p>
    <w:p w:rsidR="00293D12" w:rsidRPr="00293D12" w:rsidRDefault="00293D12" w:rsidP="002F779A">
      <w:pPr>
        <w:spacing w:after="0"/>
        <w:jc w:val="both"/>
        <w:rPr>
          <w:rFonts w:ascii="Times New Roman" w:hAnsi="Times New Roman"/>
          <w:sz w:val="24"/>
          <w:szCs w:val="24"/>
        </w:rPr>
      </w:pPr>
    </w:p>
    <w:p w:rsidR="00CE7161" w:rsidRDefault="00CE7161"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In case of fire, the Security Gu</w:t>
      </w:r>
      <w:r w:rsidR="00E50E1A" w:rsidRPr="006F1598">
        <w:rPr>
          <w:rFonts w:ascii="Times New Roman" w:hAnsi="Times New Roman"/>
          <w:sz w:val="24"/>
          <w:szCs w:val="24"/>
        </w:rPr>
        <w:t>ard will immediately alert the s</w:t>
      </w:r>
      <w:r w:rsidRPr="006F1598">
        <w:rPr>
          <w:rFonts w:ascii="Times New Roman" w:hAnsi="Times New Roman"/>
          <w:sz w:val="24"/>
          <w:szCs w:val="24"/>
        </w:rPr>
        <w:t>taff on duty</w:t>
      </w:r>
      <w:r w:rsidR="00E50E1A" w:rsidRPr="006F1598">
        <w:rPr>
          <w:rFonts w:ascii="Times New Roman" w:hAnsi="Times New Roman"/>
          <w:sz w:val="24"/>
          <w:szCs w:val="24"/>
        </w:rPr>
        <w:t xml:space="preserve"> (maintenance supervisor</w:t>
      </w:r>
      <w:r w:rsidR="000A7C46">
        <w:rPr>
          <w:rFonts w:ascii="Times New Roman" w:hAnsi="Times New Roman"/>
          <w:sz w:val="24"/>
          <w:szCs w:val="24"/>
        </w:rPr>
        <w:t>/ ICGEB Caretaker</w:t>
      </w:r>
      <w:r w:rsidR="00E50E1A" w:rsidRPr="006F1598">
        <w:rPr>
          <w:rFonts w:ascii="Times New Roman" w:hAnsi="Times New Roman"/>
          <w:sz w:val="24"/>
          <w:szCs w:val="24"/>
        </w:rPr>
        <w:t>)</w:t>
      </w:r>
      <w:r w:rsidRPr="006F1598">
        <w:rPr>
          <w:rFonts w:ascii="Times New Roman" w:hAnsi="Times New Roman"/>
          <w:sz w:val="24"/>
          <w:szCs w:val="24"/>
        </w:rPr>
        <w:t xml:space="preserve"> and assist in Fire Fighting Operation and also inform the </w:t>
      </w:r>
      <w:r w:rsidR="00E50E1A" w:rsidRPr="006F1598">
        <w:rPr>
          <w:rFonts w:ascii="Times New Roman" w:hAnsi="Times New Roman"/>
          <w:sz w:val="24"/>
          <w:szCs w:val="24"/>
        </w:rPr>
        <w:t xml:space="preserve">Component </w:t>
      </w:r>
      <w:r w:rsidR="00B705F2">
        <w:rPr>
          <w:rFonts w:ascii="Times New Roman" w:hAnsi="Times New Roman"/>
          <w:sz w:val="24"/>
          <w:szCs w:val="24"/>
        </w:rPr>
        <w:t>I/c</w:t>
      </w:r>
      <w:r w:rsidR="000A7C46">
        <w:rPr>
          <w:rFonts w:ascii="Times New Roman" w:hAnsi="Times New Roman"/>
          <w:sz w:val="24"/>
          <w:szCs w:val="24"/>
        </w:rPr>
        <w:t xml:space="preserve"> and Equipment &amp; Safety </w:t>
      </w:r>
      <w:r w:rsidR="00E50E1A" w:rsidRPr="006F1598">
        <w:rPr>
          <w:rFonts w:ascii="Times New Roman" w:hAnsi="Times New Roman"/>
          <w:sz w:val="24"/>
          <w:szCs w:val="24"/>
        </w:rPr>
        <w:t>Manager. In case of fire accident before or after office hours</w:t>
      </w:r>
      <w:r w:rsidR="00F85E59">
        <w:rPr>
          <w:rFonts w:ascii="Times New Roman" w:hAnsi="Times New Roman"/>
          <w:sz w:val="24"/>
          <w:szCs w:val="24"/>
        </w:rPr>
        <w:t>,</w:t>
      </w:r>
      <w:r w:rsidR="00E50E1A" w:rsidRPr="006F1598">
        <w:rPr>
          <w:rFonts w:ascii="Times New Roman" w:hAnsi="Times New Roman"/>
          <w:sz w:val="24"/>
          <w:szCs w:val="24"/>
        </w:rPr>
        <w:t xml:space="preserve"> the Security g</w:t>
      </w:r>
      <w:r w:rsidRPr="006F1598">
        <w:rPr>
          <w:rFonts w:ascii="Times New Roman" w:hAnsi="Times New Roman"/>
          <w:sz w:val="24"/>
          <w:szCs w:val="24"/>
        </w:rPr>
        <w:t>uards shall info</w:t>
      </w:r>
      <w:r w:rsidR="000A7C46">
        <w:rPr>
          <w:rFonts w:ascii="Times New Roman" w:hAnsi="Times New Roman"/>
          <w:sz w:val="24"/>
          <w:szCs w:val="24"/>
        </w:rPr>
        <w:t>rm the nearest Fire Station</w:t>
      </w:r>
      <w:r w:rsidR="00DB78D0">
        <w:rPr>
          <w:rFonts w:ascii="Times New Roman" w:hAnsi="Times New Roman"/>
          <w:sz w:val="24"/>
          <w:szCs w:val="24"/>
        </w:rPr>
        <w:t xml:space="preserve"> and subsequently</w:t>
      </w:r>
      <w:r w:rsidR="000A7C46">
        <w:rPr>
          <w:rFonts w:ascii="Times New Roman" w:hAnsi="Times New Roman"/>
          <w:sz w:val="24"/>
          <w:szCs w:val="24"/>
        </w:rPr>
        <w:t xml:space="preserve"> </w:t>
      </w:r>
      <w:r w:rsidR="00B705F2">
        <w:rPr>
          <w:rFonts w:ascii="Times New Roman" w:hAnsi="Times New Roman"/>
          <w:sz w:val="24"/>
          <w:szCs w:val="24"/>
        </w:rPr>
        <w:t>Component I/c</w:t>
      </w:r>
      <w:r w:rsidR="000A7C46">
        <w:rPr>
          <w:rFonts w:ascii="Times New Roman" w:hAnsi="Times New Roman"/>
          <w:sz w:val="24"/>
          <w:szCs w:val="24"/>
        </w:rPr>
        <w:t xml:space="preserve"> and Equipment &amp; Safety </w:t>
      </w:r>
      <w:r w:rsidR="000A7C46" w:rsidRPr="006F1598">
        <w:rPr>
          <w:rFonts w:ascii="Times New Roman" w:hAnsi="Times New Roman"/>
          <w:sz w:val="24"/>
          <w:szCs w:val="24"/>
        </w:rPr>
        <w:t>Manager</w:t>
      </w:r>
      <w:r w:rsidRPr="006F1598">
        <w:rPr>
          <w:rFonts w:ascii="Times New Roman" w:hAnsi="Times New Roman"/>
          <w:sz w:val="24"/>
          <w:szCs w:val="24"/>
        </w:rPr>
        <w:t xml:space="preserve">. </w:t>
      </w:r>
    </w:p>
    <w:p w:rsidR="00293D12" w:rsidRPr="00293D12" w:rsidRDefault="00293D12" w:rsidP="002F779A">
      <w:pPr>
        <w:spacing w:after="0"/>
        <w:jc w:val="both"/>
        <w:rPr>
          <w:rFonts w:ascii="Times New Roman" w:hAnsi="Times New Roman"/>
          <w:sz w:val="24"/>
          <w:szCs w:val="24"/>
        </w:rPr>
      </w:pPr>
    </w:p>
    <w:p w:rsidR="00CE7161" w:rsidRDefault="00CE7161"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 xml:space="preserve">The security guard must watch that there </w:t>
      </w:r>
      <w:r w:rsidR="00E50E1A" w:rsidRPr="006F1598">
        <w:rPr>
          <w:rFonts w:ascii="Times New Roman" w:hAnsi="Times New Roman"/>
          <w:sz w:val="24"/>
          <w:szCs w:val="24"/>
        </w:rPr>
        <w:t>are</w:t>
      </w:r>
      <w:r w:rsidRPr="006F1598">
        <w:rPr>
          <w:rFonts w:ascii="Times New Roman" w:hAnsi="Times New Roman"/>
          <w:sz w:val="24"/>
          <w:szCs w:val="24"/>
        </w:rPr>
        <w:t xml:space="preserve"> no unidentified/ unclaimed/ suspicious objects/ persons in the building/</w:t>
      </w:r>
      <w:r w:rsidR="00E50E1A" w:rsidRPr="006F1598">
        <w:rPr>
          <w:rFonts w:ascii="Times New Roman" w:hAnsi="Times New Roman"/>
          <w:sz w:val="24"/>
          <w:szCs w:val="24"/>
        </w:rPr>
        <w:t>campus</w:t>
      </w:r>
      <w:r w:rsidRPr="006F1598">
        <w:rPr>
          <w:rFonts w:ascii="Times New Roman" w:hAnsi="Times New Roman"/>
          <w:sz w:val="24"/>
          <w:szCs w:val="24"/>
        </w:rPr>
        <w:t>.</w:t>
      </w:r>
    </w:p>
    <w:p w:rsidR="000A149D" w:rsidRPr="000A149D" w:rsidRDefault="000A149D" w:rsidP="000A149D">
      <w:pPr>
        <w:spacing w:after="0"/>
        <w:jc w:val="both"/>
        <w:rPr>
          <w:rFonts w:ascii="Times New Roman" w:hAnsi="Times New Roman"/>
          <w:sz w:val="24"/>
          <w:szCs w:val="24"/>
        </w:rPr>
      </w:pPr>
    </w:p>
    <w:p w:rsidR="00CE7161" w:rsidRDefault="00CE7161"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 xml:space="preserve">The security personnel must be </w:t>
      </w:r>
      <w:r w:rsidR="00E50E1A" w:rsidRPr="006F1598">
        <w:rPr>
          <w:rFonts w:ascii="Times New Roman" w:hAnsi="Times New Roman"/>
          <w:sz w:val="24"/>
          <w:szCs w:val="24"/>
        </w:rPr>
        <w:t>in proper neat and tidy uniform.</w:t>
      </w:r>
    </w:p>
    <w:p w:rsidR="00631F63" w:rsidRPr="00631F63" w:rsidRDefault="00631F63" w:rsidP="002F779A">
      <w:pPr>
        <w:spacing w:after="0"/>
        <w:jc w:val="both"/>
        <w:rPr>
          <w:rFonts w:ascii="Times New Roman" w:hAnsi="Times New Roman"/>
          <w:sz w:val="24"/>
          <w:szCs w:val="24"/>
        </w:rPr>
      </w:pPr>
    </w:p>
    <w:p w:rsidR="00CE7161" w:rsidRDefault="00CE7161"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 xml:space="preserve">The names of the security guards should always be displayed by them on their uniforms for identification purpose. </w:t>
      </w:r>
    </w:p>
    <w:p w:rsidR="00D143DF" w:rsidRPr="00D143DF" w:rsidRDefault="00D143DF" w:rsidP="002F779A">
      <w:pPr>
        <w:spacing w:after="0"/>
        <w:jc w:val="both"/>
        <w:rPr>
          <w:rFonts w:ascii="Times New Roman" w:hAnsi="Times New Roman"/>
          <w:sz w:val="24"/>
          <w:szCs w:val="24"/>
        </w:rPr>
      </w:pPr>
    </w:p>
    <w:p w:rsidR="00CE7161" w:rsidRDefault="00CE7161"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The security guard should check the bags/ briefcases</w:t>
      </w:r>
      <w:r w:rsidR="00E50E1A" w:rsidRPr="006F1598">
        <w:rPr>
          <w:rFonts w:ascii="Times New Roman" w:hAnsi="Times New Roman"/>
          <w:sz w:val="24"/>
          <w:szCs w:val="24"/>
        </w:rPr>
        <w:t>/boxes/flappers</w:t>
      </w:r>
      <w:r w:rsidRPr="006F1598">
        <w:rPr>
          <w:rFonts w:ascii="Times New Roman" w:hAnsi="Times New Roman"/>
          <w:sz w:val="24"/>
          <w:szCs w:val="24"/>
        </w:rPr>
        <w:t xml:space="preserve"> of the visitors</w:t>
      </w:r>
      <w:r w:rsidR="00E50E1A" w:rsidRPr="006F1598">
        <w:rPr>
          <w:rFonts w:ascii="Times New Roman" w:hAnsi="Times New Roman"/>
          <w:sz w:val="24"/>
          <w:szCs w:val="24"/>
        </w:rPr>
        <w:t>/other service providers</w:t>
      </w:r>
      <w:r w:rsidRPr="006F1598">
        <w:rPr>
          <w:rFonts w:ascii="Times New Roman" w:hAnsi="Times New Roman"/>
          <w:sz w:val="24"/>
          <w:szCs w:val="24"/>
        </w:rPr>
        <w:t xml:space="preserve"> </w:t>
      </w:r>
      <w:r w:rsidR="00DB78D0">
        <w:rPr>
          <w:rFonts w:ascii="Times New Roman" w:hAnsi="Times New Roman"/>
          <w:sz w:val="24"/>
          <w:szCs w:val="24"/>
        </w:rPr>
        <w:t xml:space="preserve">of ICGEB </w:t>
      </w:r>
      <w:r w:rsidRPr="006F1598">
        <w:rPr>
          <w:rFonts w:ascii="Times New Roman" w:hAnsi="Times New Roman"/>
          <w:sz w:val="24"/>
          <w:szCs w:val="24"/>
        </w:rPr>
        <w:t xml:space="preserve">if considered necessary. </w:t>
      </w:r>
    </w:p>
    <w:p w:rsidR="00F85E59" w:rsidRPr="00F85E59" w:rsidRDefault="00F85E59" w:rsidP="00F85E59">
      <w:pPr>
        <w:spacing w:after="0"/>
        <w:jc w:val="both"/>
        <w:rPr>
          <w:rFonts w:ascii="Times New Roman" w:hAnsi="Times New Roman"/>
          <w:sz w:val="24"/>
          <w:szCs w:val="24"/>
        </w:rPr>
      </w:pPr>
    </w:p>
    <w:p w:rsidR="00CE7161" w:rsidRPr="006F1598" w:rsidRDefault="00CE7161" w:rsidP="002F779A">
      <w:pPr>
        <w:pStyle w:val="ListParagraph"/>
        <w:numPr>
          <w:ilvl w:val="0"/>
          <w:numId w:val="31"/>
        </w:numPr>
        <w:spacing w:after="0"/>
        <w:ind w:left="720"/>
        <w:jc w:val="both"/>
        <w:rPr>
          <w:rFonts w:ascii="Times New Roman" w:hAnsi="Times New Roman"/>
          <w:sz w:val="24"/>
          <w:szCs w:val="24"/>
        </w:rPr>
      </w:pPr>
      <w:r w:rsidRPr="006F1598">
        <w:rPr>
          <w:rFonts w:ascii="Times New Roman" w:hAnsi="Times New Roman"/>
          <w:sz w:val="24"/>
          <w:szCs w:val="24"/>
        </w:rPr>
        <w:t xml:space="preserve">The security guards shall at all times comply with all directions and instructions of </w:t>
      </w:r>
      <w:r w:rsidR="00B9410C" w:rsidRPr="006F1598">
        <w:rPr>
          <w:rFonts w:ascii="Times New Roman" w:hAnsi="Times New Roman"/>
          <w:sz w:val="24"/>
          <w:szCs w:val="24"/>
        </w:rPr>
        <w:t>ICGEB</w:t>
      </w:r>
      <w:r w:rsidRPr="006F1598">
        <w:rPr>
          <w:rFonts w:ascii="Times New Roman" w:hAnsi="Times New Roman"/>
          <w:sz w:val="24"/>
          <w:szCs w:val="24"/>
        </w:rPr>
        <w:t>. Non-compliance of instructions can lead to termination of agreement.</w:t>
      </w:r>
    </w:p>
    <w:p w:rsidR="00260A00" w:rsidRPr="006F1598" w:rsidRDefault="00260A00" w:rsidP="002F779A">
      <w:pPr>
        <w:spacing w:after="0"/>
        <w:jc w:val="both"/>
        <w:rPr>
          <w:rFonts w:ascii="Times New Roman" w:hAnsi="Times New Roman"/>
          <w:sz w:val="24"/>
          <w:szCs w:val="24"/>
        </w:rPr>
      </w:pPr>
    </w:p>
    <w:p w:rsidR="00BB5DB0" w:rsidRPr="00DB78D0" w:rsidRDefault="00BB5DB0" w:rsidP="002F779A">
      <w:pPr>
        <w:spacing w:after="0"/>
        <w:jc w:val="both"/>
        <w:rPr>
          <w:rFonts w:ascii="Times New Roman" w:hAnsi="Times New Roman"/>
          <w:b/>
          <w:sz w:val="24"/>
          <w:szCs w:val="24"/>
          <w:u w:val="single"/>
        </w:rPr>
      </w:pPr>
      <w:r w:rsidRPr="00DB78D0">
        <w:rPr>
          <w:rFonts w:ascii="Times New Roman" w:hAnsi="Times New Roman"/>
          <w:b/>
          <w:sz w:val="24"/>
          <w:szCs w:val="24"/>
          <w:u w:val="single"/>
        </w:rPr>
        <w:t>Duties and Responsibilities of the Agency</w:t>
      </w:r>
      <w:r w:rsidR="00025D0A">
        <w:rPr>
          <w:rFonts w:ascii="Times New Roman" w:hAnsi="Times New Roman"/>
          <w:b/>
          <w:sz w:val="24"/>
          <w:szCs w:val="24"/>
          <w:u w:val="single"/>
        </w:rPr>
        <w:t xml:space="preserve"> and Other Terms of the C</w:t>
      </w:r>
      <w:r w:rsidR="00557CC9">
        <w:rPr>
          <w:rFonts w:ascii="Times New Roman" w:hAnsi="Times New Roman"/>
          <w:b/>
          <w:sz w:val="24"/>
          <w:szCs w:val="24"/>
          <w:u w:val="single"/>
        </w:rPr>
        <w:t>ontract</w:t>
      </w:r>
      <w:r w:rsidRPr="00DB78D0">
        <w:rPr>
          <w:rFonts w:ascii="Times New Roman" w:hAnsi="Times New Roman"/>
          <w:b/>
          <w:sz w:val="24"/>
          <w:szCs w:val="24"/>
          <w:u w:val="single"/>
        </w:rPr>
        <w:t>:</w:t>
      </w:r>
    </w:p>
    <w:p w:rsidR="00260A00" w:rsidRPr="006F1598" w:rsidRDefault="00260A00" w:rsidP="002F779A">
      <w:pPr>
        <w:spacing w:after="0"/>
        <w:jc w:val="both"/>
        <w:rPr>
          <w:rFonts w:ascii="Times New Roman" w:hAnsi="Times New Roman"/>
          <w:b/>
          <w:sz w:val="24"/>
          <w:szCs w:val="24"/>
        </w:rPr>
      </w:pPr>
    </w:p>
    <w:p w:rsidR="00DB78D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The agency should provide a whistle, torch</w:t>
      </w:r>
      <w:r w:rsidR="000E6F06">
        <w:rPr>
          <w:rFonts w:ascii="Times New Roman" w:hAnsi="Times New Roman"/>
          <w:sz w:val="24"/>
          <w:szCs w:val="24"/>
        </w:rPr>
        <w:t>, walkie-talkie (to the supervisor and guards deployed outside the buildings)</w:t>
      </w:r>
      <w:r w:rsidRPr="006F1598">
        <w:rPr>
          <w:rFonts w:ascii="Times New Roman" w:hAnsi="Times New Roman"/>
          <w:sz w:val="24"/>
          <w:szCs w:val="24"/>
        </w:rPr>
        <w:t xml:space="preserve"> and </w:t>
      </w:r>
      <w:r w:rsidR="00663D0D" w:rsidRPr="006F1598">
        <w:rPr>
          <w:rFonts w:ascii="Times New Roman" w:hAnsi="Times New Roman"/>
          <w:sz w:val="24"/>
          <w:szCs w:val="24"/>
        </w:rPr>
        <w:t>baton</w:t>
      </w:r>
      <w:r w:rsidRPr="006F1598">
        <w:rPr>
          <w:rFonts w:ascii="Times New Roman" w:hAnsi="Times New Roman"/>
          <w:sz w:val="24"/>
          <w:szCs w:val="24"/>
        </w:rPr>
        <w:t xml:space="preserve"> to the security guard</w:t>
      </w:r>
      <w:r w:rsidR="000E6F06">
        <w:rPr>
          <w:rFonts w:ascii="Times New Roman" w:hAnsi="Times New Roman"/>
          <w:sz w:val="24"/>
          <w:szCs w:val="24"/>
        </w:rPr>
        <w:t>s</w:t>
      </w:r>
      <w:r w:rsidRPr="006F1598">
        <w:rPr>
          <w:rFonts w:ascii="Times New Roman" w:hAnsi="Times New Roman"/>
          <w:sz w:val="24"/>
          <w:szCs w:val="24"/>
        </w:rPr>
        <w:t xml:space="preserve"> on duty</w:t>
      </w:r>
      <w:r w:rsidRPr="00DB78D0">
        <w:rPr>
          <w:rFonts w:ascii="Times New Roman" w:hAnsi="Times New Roman"/>
          <w:sz w:val="24"/>
          <w:szCs w:val="24"/>
        </w:rPr>
        <w:t xml:space="preserve">. </w:t>
      </w:r>
    </w:p>
    <w:p w:rsidR="00DB78D0" w:rsidRPr="00DB78D0" w:rsidRDefault="00DB78D0" w:rsidP="002F779A">
      <w:pPr>
        <w:spacing w:after="0"/>
        <w:jc w:val="bot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If it is found that any property of </w:t>
      </w:r>
      <w:r w:rsidR="00663D0D" w:rsidRPr="006F1598">
        <w:rPr>
          <w:rFonts w:ascii="Times New Roman" w:hAnsi="Times New Roman"/>
          <w:sz w:val="24"/>
          <w:szCs w:val="24"/>
        </w:rPr>
        <w:t>ICGEB</w:t>
      </w:r>
      <w:r w:rsidRPr="006F1598">
        <w:rPr>
          <w:rFonts w:ascii="Times New Roman" w:hAnsi="Times New Roman"/>
          <w:sz w:val="24"/>
          <w:szCs w:val="24"/>
        </w:rPr>
        <w:t xml:space="preserve"> is lost/damage</w:t>
      </w:r>
      <w:r w:rsidR="00573D17">
        <w:rPr>
          <w:rFonts w:ascii="Times New Roman" w:hAnsi="Times New Roman"/>
          <w:sz w:val="24"/>
          <w:szCs w:val="24"/>
        </w:rPr>
        <w:t>d</w:t>
      </w:r>
      <w:r w:rsidRPr="006F1598">
        <w:rPr>
          <w:rFonts w:ascii="Times New Roman" w:hAnsi="Times New Roman"/>
          <w:sz w:val="24"/>
          <w:szCs w:val="24"/>
        </w:rPr>
        <w:t xml:space="preserve"> due to the negligence or connivance of the security guards</w:t>
      </w:r>
      <w:r w:rsidR="00573D17">
        <w:rPr>
          <w:rFonts w:ascii="Times New Roman" w:hAnsi="Times New Roman"/>
          <w:sz w:val="24"/>
          <w:szCs w:val="24"/>
        </w:rPr>
        <w:t>,</w:t>
      </w:r>
      <w:r w:rsidRPr="006F1598">
        <w:rPr>
          <w:rFonts w:ascii="Times New Roman" w:hAnsi="Times New Roman"/>
          <w:sz w:val="24"/>
          <w:szCs w:val="24"/>
        </w:rPr>
        <w:t xml:space="preserve"> the same shall be made good on the depreciated value of the property damaged/ lost from the security agencies bill. </w:t>
      </w:r>
    </w:p>
    <w:p w:rsidR="00DB78D0" w:rsidRPr="00DB78D0" w:rsidRDefault="00DB78D0" w:rsidP="002F779A">
      <w:pPr>
        <w:spacing w:after="0"/>
        <w:jc w:val="both"/>
        <w:rPr>
          <w:rFonts w:ascii="Times New Roman" w:hAnsi="Times New Roman"/>
          <w:sz w:val="24"/>
          <w:szCs w:val="24"/>
        </w:rPr>
      </w:pPr>
    </w:p>
    <w:p w:rsidR="00DB78D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The agency shall furnish the names and addresses of the security guards posted in the premises and also when</w:t>
      </w:r>
      <w:r w:rsidR="00573D17">
        <w:rPr>
          <w:rFonts w:ascii="Times New Roman" w:hAnsi="Times New Roman"/>
          <w:sz w:val="24"/>
          <w:szCs w:val="24"/>
        </w:rPr>
        <w:t>ever</w:t>
      </w:r>
      <w:r w:rsidRPr="006F1598">
        <w:rPr>
          <w:rFonts w:ascii="Times New Roman" w:hAnsi="Times New Roman"/>
          <w:sz w:val="24"/>
          <w:szCs w:val="24"/>
        </w:rPr>
        <w:t xml:space="preserve"> there is any </w:t>
      </w:r>
      <w:r w:rsidR="00573D17">
        <w:rPr>
          <w:rFonts w:ascii="Times New Roman" w:hAnsi="Times New Roman"/>
          <w:sz w:val="24"/>
          <w:szCs w:val="24"/>
        </w:rPr>
        <w:t>replacement of the</w:t>
      </w:r>
      <w:r w:rsidRPr="006F1598">
        <w:rPr>
          <w:rFonts w:ascii="Times New Roman" w:hAnsi="Times New Roman"/>
          <w:sz w:val="24"/>
          <w:szCs w:val="24"/>
        </w:rPr>
        <w:t xml:space="preserve"> security guards. </w:t>
      </w:r>
      <w:r w:rsidR="00DB78D0" w:rsidRPr="00DB78D0">
        <w:rPr>
          <w:rFonts w:ascii="Times New Roman" w:hAnsi="Times New Roman"/>
          <w:sz w:val="24"/>
          <w:szCs w:val="24"/>
        </w:rPr>
        <w:t xml:space="preserve">The full particulars of the personnel including their names and addresses, Voter IDs, PAN, Aadhaar etc. deployed by </w:t>
      </w:r>
      <w:r w:rsidR="000139C5">
        <w:rPr>
          <w:rFonts w:ascii="Times New Roman" w:hAnsi="Times New Roman"/>
          <w:sz w:val="24"/>
          <w:szCs w:val="24"/>
        </w:rPr>
        <w:t xml:space="preserve">the agency </w:t>
      </w:r>
      <w:r w:rsidR="00DB78D0" w:rsidRPr="00DB78D0">
        <w:rPr>
          <w:rFonts w:ascii="Times New Roman" w:hAnsi="Times New Roman"/>
          <w:sz w:val="24"/>
          <w:szCs w:val="24"/>
        </w:rPr>
        <w:t>shall be furnished to the ICGEB. Police Verification report of the personnel employed by the contractor will also be submitted by the contractor to this office.</w:t>
      </w:r>
    </w:p>
    <w:p w:rsidR="00DB78D0" w:rsidRPr="00DB78D0" w:rsidRDefault="00DB78D0" w:rsidP="002F779A">
      <w:pPr>
        <w:spacing w:after="0"/>
        <w:jc w:val="both"/>
        <w:rPr>
          <w:rFonts w:ascii="Times New Roman" w:hAnsi="Times New Roman"/>
          <w:sz w:val="24"/>
          <w:szCs w:val="24"/>
        </w:rPr>
      </w:pPr>
    </w:p>
    <w:p w:rsidR="00DB78D0" w:rsidRPr="009501D6" w:rsidRDefault="00DB78D0" w:rsidP="002F779A">
      <w:pPr>
        <w:pStyle w:val="ListParagraph"/>
        <w:numPr>
          <w:ilvl w:val="0"/>
          <w:numId w:val="32"/>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 xml:space="preserve">The </w:t>
      </w:r>
      <w:r w:rsidR="00B275CA">
        <w:rPr>
          <w:rFonts w:ascii="Times New Roman" w:hAnsi="Times New Roman"/>
          <w:sz w:val="24"/>
          <w:szCs w:val="24"/>
          <w:lang w:val="en-US" w:eastAsia="en-US"/>
        </w:rPr>
        <w:t>Agency</w:t>
      </w:r>
      <w:r w:rsidR="00B275CA" w:rsidRPr="009501D6">
        <w:rPr>
          <w:rFonts w:ascii="Times New Roman" w:hAnsi="Times New Roman"/>
          <w:sz w:val="24"/>
          <w:szCs w:val="24"/>
          <w:lang w:val="en-US" w:eastAsia="en-US"/>
        </w:rPr>
        <w:t xml:space="preserve"> </w:t>
      </w:r>
      <w:r w:rsidRPr="009501D6">
        <w:rPr>
          <w:rFonts w:ascii="Times New Roman" w:hAnsi="Times New Roman"/>
          <w:sz w:val="24"/>
          <w:szCs w:val="24"/>
          <w:lang w:val="en-US" w:eastAsia="en-US"/>
        </w:rPr>
        <w:t xml:space="preserve">shall not deploy or shall discontinue deploying any person at the </w:t>
      </w:r>
      <w:r>
        <w:rPr>
          <w:rFonts w:ascii="Times New Roman" w:hAnsi="Times New Roman"/>
          <w:sz w:val="24"/>
          <w:szCs w:val="24"/>
          <w:lang w:val="en-US" w:eastAsia="en-US"/>
        </w:rPr>
        <w:t>ICGEB</w:t>
      </w:r>
      <w:r w:rsidRPr="009501D6">
        <w:rPr>
          <w:rFonts w:ascii="Times New Roman" w:hAnsi="Times New Roman"/>
          <w:sz w:val="24"/>
          <w:szCs w:val="24"/>
          <w:lang w:val="en-US" w:eastAsia="en-US"/>
        </w:rPr>
        <w:t xml:space="preserve"> premises, if so desire</w:t>
      </w:r>
      <w:r w:rsidR="0058666C">
        <w:rPr>
          <w:rFonts w:ascii="Times New Roman" w:hAnsi="Times New Roman"/>
          <w:sz w:val="24"/>
          <w:szCs w:val="24"/>
          <w:lang w:val="en-US" w:eastAsia="en-US"/>
        </w:rPr>
        <w:t>d</w:t>
      </w:r>
      <w:r w:rsidRPr="009501D6">
        <w:rPr>
          <w:rFonts w:ascii="Times New Roman" w:hAnsi="Times New Roman"/>
          <w:sz w:val="24"/>
          <w:szCs w:val="24"/>
          <w:lang w:val="en-US" w:eastAsia="en-US"/>
        </w:rPr>
        <w:t xml:space="preserve"> by the </w:t>
      </w:r>
      <w:r>
        <w:rPr>
          <w:rFonts w:ascii="Times New Roman" w:hAnsi="Times New Roman"/>
          <w:sz w:val="24"/>
          <w:szCs w:val="24"/>
          <w:lang w:val="en-US" w:eastAsia="en-US"/>
        </w:rPr>
        <w:t>ICGEB</w:t>
      </w:r>
      <w:r w:rsidRPr="009501D6">
        <w:rPr>
          <w:rFonts w:ascii="Times New Roman" w:hAnsi="Times New Roman"/>
          <w:sz w:val="24"/>
          <w:szCs w:val="24"/>
          <w:lang w:val="en-US" w:eastAsia="en-US"/>
        </w:rPr>
        <w:t>, at any time without a</w:t>
      </w:r>
      <w:r>
        <w:rPr>
          <w:rFonts w:ascii="Times New Roman" w:hAnsi="Times New Roman"/>
          <w:sz w:val="24"/>
          <w:szCs w:val="24"/>
          <w:lang w:val="en-US" w:eastAsia="en-US"/>
        </w:rPr>
        <w:t>ssigning any reason whatsoever.</w:t>
      </w:r>
    </w:p>
    <w:p w:rsidR="00BB5DB0" w:rsidRPr="006F1598" w:rsidRDefault="00BB5DB0" w:rsidP="002F779A">
      <w:pPr>
        <w:pStyle w:val="ListParagraph"/>
        <w:spacing w:after="0"/>
        <w:ind w:left="1080"/>
        <w:jc w:val="both"/>
        <w:rPr>
          <w:rFonts w:ascii="Times New Roman" w:hAnsi="Times New Roman"/>
          <w:sz w:val="24"/>
          <w:szCs w:val="24"/>
        </w:rPr>
      </w:pPr>
    </w:p>
    <w:p w:rsidR="00BB5DB0" w:rsidRPr="00E47802" w:rsidRDefault="00BB5DB0" w:rsidP="002F779A">
      <w:pPr>
        <w:pStyle w:val="ListParagraph"/>
        <w:numPr>
          <w:ilvl w:val="0"/>
          <w:numId w:val="32"/>
        </w:numPr>
        <w:spacing w:after="0"/>
        <w:jc w:val="both"/>
        <w:rPr>
          <w:rFonts w:ascii="Times New Roman" w:hAnsi="Times New Roman"/>
          <w:sz w:val="24"/>
          <w:szCs w:val="24"/>
        </w:rPr>
      </w:pPr>
      <w:r w:rsidRPr="00E47802">
        <w:rPr>
          <w:rFonts w:ascii="Times New Roman" w:hAnsi="Times New Roman"/>
          <w:sz w:val="24"/>
          <w:szCs w:val="24"/>
        </w:rPr>
        <w:t xml:space="preserve">The security guards deployed will be </w:t>
      </w:r>
      <w:r w:rsidR="00CB1F9D">
        <w:rPr>
          <w:rFonts w:ascii="Times New Roman" w:hAnsi="Times New Roman"/>
          <w:sz w:val="24"/>
          <w:szCs w:val="24"/>
        </w:rPr>
        <w:t xml:space="preserve">employees of the agency </w:t>
      </w:r>
      <w:r w:rsidRPr="00E47802">
        <w:rPr>
          <w:rFonts w:ascii="Times New Roman" w:hAnsi="Times New Roman"/>
          <w:sz w:val="24"/>
          <w:szCs w:val="24"/>
        </w:rPr>
        <w:t>for all purposes and the agenc</w:t>
      </w:r>
      <w:r w:rsidR="0058666C">
        <w:rPr>
          <w:rFonts w:ascii="Times New Roman" w:hAnsi="Times New Roman"/>
          <w:sz w:val="24"/>
          <w:szCs w:val="24"/>
        </w:rPr>
        <w:t>y</w:t>
      </w:r>
      <w:r w:rsidRPr="00E47802">
        <w:rPr>
          <w:rFonts w:ascii="Times New Roman" w:hAnsi="Times New Roman"/>
          <w:sz w:val="24"/>
          <w:szCs w:val="24"/>
        </w:rPr>
        <w:t xml:space="preserve"> shall be fully responsible for payment of wages and other dues, an</w:t>
      </w:r>
      <w:r w:rsidR="007D16A7" w:rsidRPr="00E47802">
        <w:rPr>
          <w:rFonts w:ascii="Times New Roman" w:hAnsi="Times New Roman"/>
          <w:sz w:val="24"/>
          <w:szCs w:val="24"/>
        </w:rPr>
        <w:t xml:space="preserve">d compliance of all labour laws </w:t>
      </w:r>
      <w:r w:rsidRPr="00E47802">
        <w:rPr>
          <w:rFonts w:ascii="Times New Roman" w:hAnsi="Times New Roman"/>
          <w:sz w:val="24"/>
          <w:szCs w:val="24"/>
        </w:rPr>
        <w:t xml:space="preserve">applicable to them. </w:t>
      </w:r>
    </w:p>
    <w:p w:rsidR="00DB78D0" w:rsidRPr="00DB78D0" w:rsidRDefault="00DB78D0" w:rsidP="002F779A">
      <w:pPr>
        <w:spacing w:after="0"/>
        <w:jc w:val="both"/>
        <w:rPr>
          <w:rFonts w:ascii="Times New Roman" w:hAnsi="Times New Roman"/>
          <w:sz w:val="24"/>
          <w:szCs w:val="24"/>
        </w:rPr>
      </w:pPr>
    </w:p>
    <w:p w:rsidR="007B6AE9" w:rsidRPr="00AC7D30" w:rsidRDefault="007B6AE9"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The security guards/ supervisors who may be engaged by </w:t>
      </w:r>
      <w:r w:rsidR="00E2565F">
        <w:rPr>
          <w:rFonts w:ascii="Times New Roman" w:hAnsi="Times New Roman"/>
          <w:sz w:val="24"/>
          <w:szCs w:val="24"/>
        </w:rPr>
        <w:t xml:space="preserve">the </w:t>
      </w:r>
      <w:r w:rsidRPr="006F1598">
        <w:rPr>
          <w:rFonts w:ascii="Times New Roman" w:hAnsi="Times New Roman"/>
          <w:sz w:val="24"/>
          <w:szCs w:val="24"/>
        </w:rPr>
        <w:t>Security Agency from time to time must carry the photo identity card, which shall have to be issued to him for the said purpose. The identity card should give details regarding their full name, age, identity marks, signatures of the bearer and also of the issuing authority and seal.</w:t>
      </w:r>
    </w:p>
    <w:p w:rsidR="007B6AE9" w:rsidRPr="007B6AE9" w:rsidRDefault="007B6AE9" w:rsidP="002F779A">
      <w:pPr>
        <w:spacing w:after="0"/>
        <w:jc w:val="bot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The agency shall not deploy or shall discontinue deploying the </w:t>
      </w:r>
      <w:r w:rsidR="007B6AE9">
        <w:rPr>
          <w:rFonts w:ascii="Times New Roman" w:hAnsi="Times New Roman"/>
          <w:sz w:val="24"/>
          <w:szCs w:val="24"/>
        </w:rPr>
        <w:t>security guard(s)</w:t>
      </w:r>
      <w:r w:rsidRPr="006F1598">
        <w:rPr>
          <w:rFonts w:ascii="Times New Roman" w:hAnsi="Times New Roman"/>
          <w:sz w:val="24"/>
          <w:szCs w:val="24"/>
        </w:rPr>
        <w:t xml:space="preserve">, if so desired by the </w:t>
      </w:r>
      <w:r w:rsidR="00663D0D" w:rsidRPr="006F1598">
        <w:rPr>
          <w:rFonts w:ascii="Times New Roman" w:hAnsi="Times New Roman"/>
          <w:sz w:val="24"/>
          <w:szCs w:val="24"/>
        </w:rPr>
        <w:t>ICGEB</w:t>
      </w:r>
      <w:r w:rsidRPr="006F1598">
        <w:rPr>
          <w:rFonts w:ascii="Times New Roman" w:hAnsi="Times New Roman"/>
          <w:sz w:val="24"/>
          <w:szCs w:val="24"/>
        </w:rPr>
        <w:t xml:space="preserve"> at any time without assigning any reason whatsoever. </w:t>
      </w:r>
    </w:p>
    <w:p w:rsidR="007B6AE9" w:rsidRPr="007B6AE9" w:rsidRDefault="007B6AE9" w:rsidP="002F779A">
      <w:pPr>
        <w:spacing w:after="0"/>
        <w:jc w:val="bot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A local representative of </w:t>
      </w:r>
      <w:r w:rsidR="003D5323">
        <w:rPr>
          <w:rFonts w:ascii="Times New Roman" w:hAnsi="Times New Roman"/>
          <w:sz w:val="24"/>
          <w:szCs w:val="24"/>
        </w:rPr>
        <w:t xml:space="preserve">the </w:t>
      </w:r>
      <w:r w:rsidRPr="006F1598">
        <w:rPr>
          <w:rFonts w:ascii="Times New Roman" w:hAnsi="Times New Roman"/>
          <w:sz w:val="24"/>
          <w:szCs w:val="24"/>
        </w:rPr>
        <w:t xml:space="preserve">Agency shall be In-charge of the security system and shall be responsible for the efficient rendering of the service under the contract. While working at the </w:t>
      </w:r>
      <w:r w:rsidR="00404D0C" w:rsidRPr="006F1598">
        <w:rPr>
          <w:rFonts w:ascii="Times New Roman" w:hAnsi="Times New Roman"/>
          <w:sz w:val="24"/>
          <w:szCs w:val="24"/>
        </w:rPr>
        <w:t>ICGEB</w:t>
      </w:r>
      <w:r w:rsidR="007B6AE9">
        <w:rPr>
          <w:rFonts w:ascii="Times New Roman" w:hAnsi="Times New Roman"/>
          <w:sz w:val="24"/>
          <w:szCs w:val="24"/>
        </w:rPr>
        <w:t xml:space="preserve"> campus</w:t>
      </w:r>
      <w:r w:rsidRPr="006F1598">
        <w:rPr>
          <w:rFonts w:ascii="Times New Roman" w:hAnsi="Times New Roman"/>
          <w:sz w:val="24"/>
          <w:szCs w:val="24"/>
        </w:rPr>
        <w:t xml:space="preserve">, they shall work under directives and guidance of </w:t>
      </w:r>
      <w:r w:rsidR="003D5323">
        <w:rPr>
          <w:rFonts w:ascii="Times New Roman" w:hAnsi="Times New Roman"/>
          <w:sz w:val="24"/>
          <w:szCs w:val="24"/>
        </w:rPr>
        <w:t xml:space="preserve">the </w:t>
      </w:r>
      <w:r w:rsidR="00CB1F9D">
        <w:rPr>
          <w:rFonts w:ascii="Times New Roman" w:hAnsi="Times New Roman"/>
          <w:sz w:val="24"/>
          <w:szCs w:val="24"/>
        </w:rPr>
        <w:t>Component I/c</w:t>
      </w:r>
      <w:r w:rsidRPr="006F1598">
        <w:rPr>
          <w:rFonts w:ascii="Times New Roman" w:hAnsi="Times New Roman"/>
          <w:sz w:val="24"/>
          <w:szCs w:val="24"/>
        </w:rPr>
        <w:t xml:space="preserve"> and will </w:t>
      </w:r>
      <w:r w:rsidRPr="006F1598">
        <w:rPr>
          <w:rFonts w:ascii="Times New Roman" w:hAnsi="Times New Roman"/>
          <w:sz w:val="24"/>
          <w:szCs w:val="24"/>
        </w:rPr>
        <w:lastRenderedPageBreak/>
        <w:t xml:space="preserve">be answerable to </w:t>
      </w:r>
      <w:r w:rsidR="00404D0C" w:rsidRPr="006F1598">
        <w:rPr>
          <w:rFonts w:ascii="Times New Roman" w:hAnsi="Times New Roman"/>
          <w:sz w:val="24"/>
          <w:szCs w:val="24"/>
        </w:rPr>
        <w:t>ICGEB</w:t>
      </w:r>
      <w:r w:rsidRPr="006F1598">
        <w:rPr>
          <w:rFonts w:ascii="Times New Roman" w:hAnsi="Times New Roman"/>
          <w:sz w:val="24"/>
          <w:szCs w:val="24"/>
        </w:rPr>
        <w:t>. This will, however, not diminish in any way, the agency’s resp</w:t>
      </w:r>
      <w:r w:rsidR="00404D0C" w:rsidRPr="006F1598">
        <w:rPr>
          <w:rFonts w:ascii="Times New Roman" w:hAnsi="Times New Roman"/>
          <w:sz w:val="24"/>
          <w:szCs w:val="24"/>
        </w:rPr>
        <w:t>onsibility under contract to the ICGEB</w:t>
      </w:r>
      <w:r w:rsidRPr="006F1598">
        <w:rPr>
          <w:rFonts w:ascii="Times New Roman" w:hAnsi="Times New Roman"/>
          <w:sz w:val="24"/>
          <w:szCs w:val="24"/>
        </w:rPr>
        <w:t xml:space="preserve">. </w:t>
      </w:r>
    </w:p>
    <w:p w:rsidR="0032160E" w:rsidRPr="0032160E" w:rsidRDefault="0032160E" w:rsidP="0032160E">
      <w:pPr>
        <w:pStyle w:val="ListParagrap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The agency shall deploy security guards trained in all </w:t>
      </w:r>
      <w:r w:rsidR="0032160E" w:rsidRPr="006F1598">
        <w:rPr>
          <w:rFonts w:ascii="Times New Roman" w:hAnsi="Times New Roman"/>
          <w:sz w:val="24"/>
          <w:szCs w:val="24"/>
        </w:rPr>
        <w:t>facet</w:t>
      </w:r>
      <w:r w:rsidR="0032160E">
        <w:rPr>
          <w:rFonts w:ascii="Times New Roman" w:hAnsi="Times New Roman"/>
          <w:sz w:val="24"/>
          <w:szCs w:val="24"/>
        </w:rPr>
        <w:t>s</w:t>
      </w:r>
      <w:r w:rsidRPr="006F1598">
        <w:rPr>
          <w:rFonts w:ascii="Times New Roman" w:hAnsi="Times New Roman"/>
          <w:sz w:val="24"/>
          <w:szCs w:val="24"/>
        </w:rPr>
        <w:t xml:space="preserve"> of security work, including </w:t>
      </w:r>
      <w:proofErr w:type="spellStart"/>
      <w:r w:rsidRPr="006F1598">
        <w:rPr>
          <w:rFonts w:ascii="Times New Roman" w:hAnsi="Times New Roman"/>
          <w:sz w:val="24"/>
          <w:szCs w:val="24"/>
        </w:rPr>
        <w:t>fire fighting</w:t>
      </w:r>
      <w:proofErr w:type="spellEnd"/>
      <w:r w:rsidRPr="006F1598">
        <w:rPr>
          <w:rFonts w:ascii="Times New Roman" w:hAnsi="Times New Roman"/>
          <w:sz w:val="24"/>
          <w:szCs w:val="24"/>
        </w:rPr>
        <w:t xml:space="preserve">. The Agency shall provide necessary undertaking and documentary evidence in this regard. </w:t>
      </w:r>
    </w:p>
    <w:p w:rsidR="007B6AE9" w:rsidRPr="007B6AE9" w:rsidRDefault="007B6AE9" w:rsidP="002F779A">
      <w:pPr>
        <w:spacing w:after="0"/>
        <w:jc w:val="both"/>
        <w:rPr>
          <w:rFonts w:ascii="Times New Roman" w:hAnsi="Times New Roman"/>
          <w:sz w:val="24"/>
          <w:szCs w:val="24"/>
        </w:rPr>
      </w:pPr>
    </w:p>
    <w:p w:rsidR="00E55124" w:rsidRDefault="00E55124" w:rsidP="002F779A">
      <w:pPr>
        <w:pStyle w:val="ListParagraph"/>
        <w:numPr>
          <w:ilvl w:val="0"/>
          <w:numId w:val="32"/>
        </w:numPr>
        <w:spacing w:after="0"/>
        <w:jc w:val="both"/>
        <w:rPr>
          <w:rFonts w:ascii="Times New Roman" w:hAnsi="Times New Roman"/>
          <w:sz w:val="24"/>
          <w:szCs w:val="24"/>
        </w:rPr>
      </w:pPr>
      <w:r w:rsidRPr="00E55124">
        <w:rPr>
          <w:rFonts w:ascii="Times New Roman" w:hAnsi="Times New Roman"/>
          <w:sz w:val="24"/>
          <w:szCs w:val="24"/>
        </w:rPr>
        <w:t xml:space="preserve">The personnel deployed by the </w:t>
      </w:r>
      <w:r w:rsidR="007B6AE9">
        <w:rPr>
          <w:rFonts w:ascii="Times New Roman" w:hAnsi="Times New Roman"/>
          <w:sz w:val="24"/>
          <w:szCs w:val="24"/>
        </w:rPr>
        <w:t>agency</w:t>
      </w:r>
      <w:r w:rsidRPr="00E55124">
        <w:rPr>
          <w:rFonts w:ascii="Times New Roman" w:hAnsi="Times New Roman"/>
          <w:sz w:val="24"/>
          <w:szCs w:val="24"/>
        </w:rPr>
        <w:t xml:space="preserve"> shall have the required qualification. In case of non-compliance/non-performance of the services according to the terms of the contract, the ICGEB shall be at liberty to make suitable deductions from the bill without prejudice to its right under other provisions of the contract.</w:t>
      </w:r>
    </w:p>
    <w:p w:rsidR="007B6AE9" w:rsidRPr="007B6AE9" w:rsidRDefault="007B6AE9" w:rsidP="002F779A">
      <w:pPr>
        <w:spacing w:after="0"/>
        <w:jc w:val="bot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A senior level representative of the Agency </w:t>
      </w:r>
      <w:r w:rsidR="00235708">
        <w:rPr>
          <w:rFonts w:ascii="Times New Roman" w:hAnsi="Times New Roman"/>
          <w:sz w:val="24"/>
          <w:szCs w:val="24"/>
          <w:lang w:val="en-US" w:eastAsia="en-US"/>
        </w:rPr>
        <w:t>(</w:t>
      </w:r>
      <w:r w:rsidR="0032160E">
        <w:rPr>
          <w:rFonts w:ascii="Times New Roman" w:hAnsi="Times New Roman"/>
          <w:sz w:val="24"/>
          <w:szCs w:val="24"/>
          <w:lang w:val="en-US" w:eastAsia="en-US"/>
        </w:rPr>
        <w:t>Proprietor</w:t>
      </w:r>
      <w:r w:rsidR="00235708" w:rsidRPr="007548F3">
        <w:rPr>
          <w:rFonts w:ascii="Times New Roman" w:hAnsi="Times New Roman"/>
          <w:sz w:val="24"/>
          <w:szCs w:val="24"/>
          <w:lang w:val="en-US" w:eastAsia="en-US"/>
        </w:rPr>
        <w:t xml:space="preserve">/Director/Partner/Manager) </w:t>
      </w:r>
      <w:r w:rsidRPr="006F1598">
        <w:rPr>
          <w:rFonts w:ascii="Times New Roman" w:hAnsi="Times New Roman"/>
          <w:sz w:val="24"/>
          <w:szCs w:val="24"/>
        </w:rPr>
        <w:t xml:space="preserve">shall visit </w:t>
      </w:r>
      <w:r w:rsidR="00F25982" w:rsidRPr="006F1598">
        <w:rPr>
          <w:rFonts w:ascii="Times New Roman" w:hAnsi="Times New Roman"/>
          <w:sz w:val="24"/>
          <w:szCs w:val="24"/>
        </w:rPr>
        <w:t>ICGEB</w:t>
      </w:r>
      <w:r w:rsidRPr="006F1598">
        <w:rPr>
          <w:rFonts w:ascii="Times New Roman" w:hAnsi="Times New Roman"/>
          <w:sz w:val="24"/>
          <w:szCs w:val="24"/>
        </w:rPr>
        <w:t xml:space="preserve"> </w:t>
      </w:r>
      <w:r w:rsidR="00F25982" w:rsidRPr="006F1598">
        <w:rPr>
          <w:rFonts w:ascii="Times New Roman" w:hAnsi="Times New Roman"/>
          <w:sz w:val="24"/>
          <w:szCs w:val="24"/>
        </w:rPr>
        <w:t xml:space="preserve">campus </w:t>
      </w:r>
      <w:r w:rsidR="00235708">
        <w:rPr>
          <w:rFonts w:ascii="Times New Roman" w:hAnsi="Times New Roman"/>
          <w:sz w:val="24"/>
          <w:szCs w:val="24"/>
        </w:rPr>
        <w:t>at least once-a-</w:t>
      </w:r>
      <w:r w:rsidRPr="006F1598">
        <w:rPr>
          <w:rFonts w:ascii="Times New Roman" w:hAnsi="Times New Roman"/>
          <w:sz w:val="24"/>
          <w:szCs w:val="24"/>
        </w:rPr>
        <w:t>week and review the service performance of its personnel. During the weekly visit,</w:t>
      </w:r>
      <w:r w:rsidR="003D5323">
        <w:rPr>
          <w:rFonts w:ascii="Times New Roman" w:hAnsi="Times New Roman"/>
          <w:sz w:val="24"/>
          <w:szCs w:val="24"/>
        </w:rPr>
        <w:t xml:space="preserve"> the</w:t>
      </w:r>
      <w:r w:rsidRPr="006F1598">
        <w:rPr>
          <w:rFonts w:ascii="Times New Roman" w:hAnsi="Times New Roman"/>
          <w:sz w:val="24"/>
          <w:szCs w:val="24"/>
        </w:rPr>
        <w:t xml:space="preserve"> Agency’s representative will also meet the </w:t>
      </w:r>
      <w:r w:rsidR="00CB1F9D">
        <w:rPr>
          <w:rFonts w:ascii="Times New Roman" w:hAnsi="Times New Roman"/>
          <w:sz w:val="24"/>
          <w:szCs w:val="24"/>
        </w:rPr>
        <w:t>Component I/c</w:t>
      </w:r>
      <w:r w:rsidRPr="006F1598">
        <w:rPr>
          <w:rFonts w:ascii="Times New Roman" w:hAnsi="Times New Roman"/>
          <w:sz w:val="24"/>
          <w:szCs w:val="24"/>
        </w:rPr>
        <w:t xml:space="preserve"> </w:t>
      </w:r>
      <w:r w:rsidR="00F25982" w:rsidRPr="006F1598">
        <w:rPr>
          <w:rFonts w:ascii="Times New Roman" w:hAnsi="Times New Roman"/>
          <w:sz w:val="24"/>
          <w:szCs w:val="24"/>
        </w:rPr>
        <w:t>for mutual feed</w:t>
      </w:r>
      <w:r w:rsidRPr="006F1598">
        <w:rPr>
          <w:rFonts w:ascii="Times New Roman" w:hAnsi="Times New Roman"/>
          <w:sz w:val="24"/>
          <w:szCs w:val="24"/>
        </w:rPr>
        <w:t>back regarding the work performed by his</w:t>
      </w:r>
      <w:r w:rsidR="00F25982" w:rsidRPr="006F1598">
        <w:rPr>
          <w:rFonts w:ascii="Times New Roman" w:hAnsi="Times New Roman"/>
          <w:sz w:val="24"/>
          <w:szCs w:val="24"/>
        </w:rPr>
        <w:t>/her</w:t>
      </w:r>
      <w:r w:rsidRPr="006F1598">
        <w:rPr>
          <w:rFonts w:ascii="Times New Roman" w:hAnsi="Times New Roman"/>
          <w:sz w:val="24"/>
          <w:szCs w:val="24"/>
        </w:rPr>
        <w:t xml:space="preserve"> personnel and removal of deficiencies, if any, observed in their working. </w:t>
      </w:r>
    </w:p>
    <w:p w:rsidR="0058322C" w:rsidRPr="0058322C" w:rsidRDefault="0058322C" w:rsidP="0058322C">
      <w:pPr>
        <w:pStyle w:val="ListParagraph"/>
        <w:rPr>
          <w:rFonts w:ascii="Times New Roman" w:hAnsi="Times New Roman"/>
          <w:sz w:val="24"/>
          <w:szCs w:val="24"/>
        </w:rPr>
      </w:pPr>
    </w:p>
    <w:p w:rsidR="0058322C" w:rsidRPr="0058322C" w:rsidRDefault="0058322C" w:rsidP="0058322C">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The Agency </w:t>
      </w:r>
      <w:r>
        <w:rPr>
          <w:rFonts w:ascii="Times New Roman" w:hAnsi="Times New Roman"/>
          <w:sz w:val="24"/>
          <w:szCs w:val="24"/>
          <w:lang w:val="en-US" w:eastAsia="en-US"/>
        </w:rPr>
        <w:t>(Proprietor</w:t>
      </w:r>
      <w:r w:rsidRPr="007548F3">
        <w:rPr>
          <w:rFonts w:ascii="Times New Roman" w:hAnsi="Times New Roman"/>
          <w:sz w:val="24"/>
          <w:szCs w:val="24"/>
          <w:lang w:val="en-US" w:eastAsia="en-US"/>
        </w:rPr>
        <w:t xml:space="preserve">/Director/Partner/Manager) </w:t>
      </w:r>
      <w:r w:rsidRPr="006F1598">
        <w:rPr>
          <w:rFonts w:ascii="Times New Roman" w:hAnsi="Times New Roman"/>
          <w:sz w:val="24"/>
          <w:szCs w:val="24"/>
        </w:rPr>
        <w:t xml:space="preserve">should arrange for surprise checks (during day and night) to check </w:t>
      </w:r>
      <w:r w:rsidR="003D5323">
        <w:rPr>
          <w:rFonts w:ascii="Times New Roman" w:hAnsi="Times New Roman"/>
          <w:sz w:val="24"/>
          <w:szCs w:val="24"/>
        </w:rPr>
        <w:t xml:space="preserve">for </w:t>
      </w:r>
      <w:r w:rsidRPr="006F1598">
        <w:rPr>
          <w:rFonts w:ascii="Times New Roman" w:hAnsi="Times New Roman"/>
          <w:sz w:val="24"/>
          <w:szCs w:val="24"/>
        </w:rPr>
        <w:t>the alertness and attentiveness of the security guard</w:t>
      </w:r>
      <w:r w:rsidR="003D5323">
        <w:rPr>
          <w:rFonts w:ascii="Times New Roman" w:hAnsi="Times New Roman"/>
          <w:sz w:val="24"/>
          <w:szCs w:val="24"/>
        </w:rPr>
        <w:t>s</w:t>
      </w:r>
      <w:r w:rsidRPr="006F1598">
        <w:rPr>
          <w:rFonts w:ascii="Times New Roman" w:hAnsi="Times New Roman"/>
          <w:sz w:val="24"/>
          <w:szCs w:val="24"/>
        </w:rPr>
        <w:t xml:space="preserve">. </w:t>
      </w:r>
    </w:p>
    <w:p w:rsidR="00235708" w:rsidRPr="00235708" w:rsidRDefault="00235708" w:rsidP="002F779A">
      <w:pPr>
        <w:spacing w:after="0"/>
        <w:jc w:val="bot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The Agency shall ensure that any replacement of the personnel, as required by </w:t>
      </w:r>
      <w:r w:rsidR="00F25982" w:rsidRPr="006F1598">
        <w:rPr>
          <w:rFonts w:ascii="Times New Roman" w:hAnsi="Times New Roman"/>
          <w:sz w:val="24"/>
          <w:szCs w:val="24"/>
        </w:rPr>
        <w:t>ICGEB</w:t>
      </w:r>
      <w:r w:rsidRPr="006F1598">
        <w:rPr>
          <w:rFonts w:ascii="Times New Roman" w:hAnsi="Times New Roman"/>
          <w:sz w:val="24"/>
          <w:szCs w:val="24"/>
        </w:rPr>
        <w:t xml:space="preserve"> for any reason specified or otherwise, shall be </w:t>
      </w:r>
      <w:r w:rsidR="00923D1E" w:rsidRPr="006F1598">
        <w:rPr>
          <w:rFonts w:ascii="Times New Roman" w:hAnsi="Times New Roman"/>
          <w:sz w:val="24"/>
          <w:szCs w:val="24"/>
        </w:rPr>
        <w:t>affected</w:t>
      </w:r>
      <w:r w:rsidRPr="006F1598">
        <w:rPr>
          <w:rFonts w:ascii="Times New Roman" w:hAnsi="Times New Roman"/>
          <w:sz w:val="24"/>
          <w:szCs w:val="24"/>
        </w:rPr>
        <w:t xml:space="preserve"> promptly without any additional cost to the </w:t>
      </w:r>
      <w:r w:rsidR="00F25982" w:rsidRPr="006F1598">
        <w:rPr>
          <w:rFonts w:ascii="Times New Roman" w:hAnsi="Times New Roman"/>
          <w:sz w:val="24"/>
          <w:szCs w:val="24"/>
        </w:rPr>
        <w:t>ICGEB</w:t>
      </w:r>
      <w:r w:rsidRPr="006F1598">
        <w:rPr>
          <w:rFonts w:ascii="Times New Roman" w:hAnsi="Times New Roman"/>
          <w:sz w:val="24"/>
          <w:szCs w:val="24"/>
        </w:rPr>
        <w:t xml:space="preserve">. If the agency wishes to replace any of the personnel, the same shall be done with prior concurrence of the </w:t>
      </w:r>
      <w:r w:rsidR="00F25982" w:rsidRPr="006F1598">
        <w:rPr>
          <w:rFonts w:ascii="Times New Roman" w:hAnsi="Times New Roman"/>
          <w:sz w:val="24"/>
          <w:szCs w:val="24"/>
        </w:rPr>
        <w:t>ICGEB</w:t>
      </w:r>
      <w:r w:rsidRPr="006F1598">
        <w:rPr>
          <w:rFonts w:ascii="Times New Roman" w:hAnsi="Times New Roman"/>
          <w:sz w:val="24"/>
          <w:szCs w:val="24"/>
        </w:rPr>
        <w:t xml:space="preserve"> at </w:t>
      </w:r>
      <w:r w:rsidR="003D5323">
        <w:rPr>
          <w:rFonts w:ascii="Times New Roman" w:hAnsi="Times New Roman"/>
          <w:sz w:val="24"/>
          <w:szCs w:val="24"/>
        </w:rPr>
        <w:t xml:space="preserve">the </w:t>
      </w:r>
      <w:r w:rsidRPr="006F1598">
        <w:rPr>
          <w:rFonts w:ascii="Times New Roman" w:hAnsi="Times New Roman"/>
          <w:sz w:val="24"/>
          <w:szCs w:val="24"/>
        </w:rPr>
        <w:t xml:space="preserve">Agency’s own cost. </w:t>
      </w:r>
    </w:p>
    <w:p w:rsidR="006978BB" w:rsidRPr="006978BB" w:rsidRDefault="006978BB" w:rsidP="002F779A">
      <w:pPr>
        <w:spacing w:after="0"/>
        <w:jc w:val="both"/>
        <w:rPr>
          <w:rFonts w:ascii="Times New Roman" w:hAnsi="Times New Roman"/>
          <w:sz w:val="24"/>
          <w:szCs w:val="24"/>
        </w:rPr>
      </w:pPr>
    </w:p>
    <w:p w:rsidR="006978BB"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The</w:t>
      </w:r>
      <w:r w:rsidR="00CB1F9D">
        <w:rPr>
          <w:rFonts w:ascii="Times New Roman" w:hAnsi="Times New Roman"/>
          <w:sz w:val="24"/>
          <w:szCs w:val="24"/>
        </w:rPr>
        <w:t xml:space="preserve"> Agency shall provide</w:t>
      </w:r>
      <w:r w:rsidRPr="006F1598">
        <w:rPr>
          <w:rFonts w:ascii="Times New Roman" w:hAnsi="Times New Roman"/>
          <w:sz w:val="24"/>
          <w:szCs w:val="24"/>
        </w:rPr>
        <w:t xml:space="preserve"> good uniform</w:t>
      </w:r>
      <w:r w:rsidR="003D5323">
        <w:rPr>
          <w:rFonts w:ascii="Times New Roman" w:hAnsi="Times New Roman"/>
          <w:sz w:val="24"/>
          <w:szCs w:val="24"/>
        </w:rPr>
        <w:t>s</w:t>
      </w:r>
      <w:r w:rsidRPr="006F1598">
        <w:rPr>
          <w:rFonts w:ascii="Times New Roman" w:hAnsi="Times New Roman"/>
          <w:sz w:val="24"/>
          <w:szCs w:val="24"/>
        </w:rPr>
        <w:t xml:space="preserve"> with name badges to its personnel deployed at </w:t>
      </w:r>
      <w:r w:rsidR="003C0D7C" w:rsidRPr="006F1598">
        <w:rPr>
          <w:rFonts w:ascii="Times New Roman" w:hAnsi="Times New Roman"/>
          <w:sz w:val="24"/>
          <w:szCs w:val="24"/>
        </w:rPr>
        <w:t>ICGEB</w:t>
      </w:r>
      <w:r w:rsidRPr="006F1598">
        <w:rPr>
          <w:rFonts w:ascii="Times New Roman" w:hAnsi="Times New Roman"/>
          <w:sz w:val="24"/>
          <w:szCs w:val="24"/>
        </w:rPr>
        <w:t xml:space="preserve"> at its own cost and ensure that they are used by the </w:t>
      </w:r>
      <w:r w:rsidR="006978BB">
        <w:rPr>
          <w:rFonts w:ascii="Times New Roman" w:hAnsi="Times New Roman"/>
          <w:sz w:val="24"/>
          <w:szCs w:val="24"/>
        </w:rPr>
        <w:t>guards</w:t>
      </w:r>
      <w:r w:rsidRPr="006F1598">
        <w:rPr>
          <w:rFonts w:ascii="Times New Roman" w:hAnsi="Times New Roman"/>
          <w:sz w:val="24"/>
          <w:szCs w:val="24"/>
        </w:rPr>
        <w:t xml:space="preserve"> deployed and are maintained in good cond</w:t>
      </w:r>
      <w:r w:rsidR="003C0D7C" w:rsidRPr="006F1598">
        <w:rPr>
          <w:rFonts w:ascii="Times New Roman" w:hAnsi="Times New Roman"/>
          <w:sz w:val="24"/>
          <w:szCs w:val="24"/>
        </w:rPr>
        <w:t>ition. The incidentals, such as</w:t>
      </w:r>
      <w:r w:rsidRPr="006F1598">
        <w:rPr>
          <w:rFonts w:ascii="Times New Roman" w:hAnsi="Times New Roman"/>
          <w:sz w:val="24"/>
          <w:szCs w:val="24"/>
        </w:rPr>
        <w:t xml:space="preserve"> belt, shoes, socks, caps, torch with cell, </w:t>
      </w:r>
      <w:r w:rsidR="003C0D7C" w:rsidRPr="006F1598">
        <w:rPr>
          <w:rFonts w:ascii="Times New Roman" w:hAnsi="Times New Roman"/>
          <w:sz w:val="24"/>
          <w:szCs w:val="24"/>
        </w:rPr>
        <w:t>baton</w:t>
      </w:r>
      <w:r w:rsidRPr="006F1598">
        <w:rPr>
          <w:rFonts w:ascii="Times New Roman" w:hAnsi="Times New Roman"/>
          <w:sz w:val="24"/>
          <w:szCs w:val="24"/>
        </w:rPr>
        <w:t xml:space="preserve">, </w:t>
      </w:r>
      <w:r w:rsidR="003D5323">
        <w:rPr>
          <w:rFonts w:ascii="Times New Roman" w:hAnsi="Times New Roman"/>
          <w:sz w:val="24"/>
          <w:szCs w:val="24"/>
        </w:rPr>
        <w:t xml:space="preserve">walkie-talkie </w:t>
      </w:r>
      <w:r w:rsidRPr="006F1598">
        <w:rPr>
          <w:rFonts w:ascii="Times New Roman" w:hAnsi="Times New Roman"/>
          <w:sz w:val="24"/>
          <w:szCs w:val="24"/>
        </w:rPr>
        <w:t>etc</w:t>
      </w:r>
      <w:r w:rsidR="003D5323">
        <w:rPr>
          <w:rFonts w:ascii="Times New Roman" w:hAnsi="Times New Roman"/>
          <w:sz w:val="24"/>
          <w:szCs w:val="24"/>
        </w:rPr>
        <w:t>.,</w:t>
      </w:r>
      <w:r w:rsidRPr="006F1598">
        <w:rPr>
          <w:rFonts w:ascii="Times New Roman" w:hAnsi="Times New Roman"/>
          <w:sz w:val="24"/>
          <w:szCs w:val="24"/>
        </w:rPr>
        <w:t xml:space="preserve"> shall be borne/</w:t>
      </w:r>
      <w:r w:rsidR="005956C3" w:rsidRPr="006F1598">
        <w:rPr>
          <w:rFonts w:ascii="Times New Roman" w:hAnsi="Times New Roman"/>
          <w:sz w:val="24"/>
          <w:szCs w:val="24"/>
        </w:rPr>
        <w:t xml:space="preserve"> </w:t>
      </w:r>
      <w:r w:rsidRPr="006F1598">
        <w:rPr>
          <w:rFonts w:ascii="Times New Roman" w:hAnsi="Times New Roman"/>
          <w:sz w:val="24"/>
          <w:szCs w:val="24"/>
        </w:rPr>
        <w:t xml:space="preserve">supplied by the Agency at its </w:t>
      </w:r>
      <w:r w:rsidR="006978BB">
        <w:rPr>
          <w:rFonts w:ascii="Times New Roman" w:hAnsi="Times New Roman"/>
          <w:sz w:val="24"/>
          <w:szCs w:val="24"/>
        </w:rPr>
        <w:t xml:space="preserve">own </w:t>
      </w:r>
      <w:r w:rsidRPr="006F1598">
        <w:rPr>
          <w:rFonts w:ascii="Times New Roman" w:hAnsi="Times New Roman"/>
          <w:sz w:val="24"/>
          <w:szCs w:val="24"/>
        </w:rPr>
        <w:t>cost.</w:t>
      </w:r>
    </w:p>
    <w:p w:rsidR="00BB5DB0" w:rsidRPr="006978BB" w:rsidRDefault="00BB5DB0" w:rsidP="002F779A">
      <w:pPr>
        <w:spacing w:after="0"/>
        <w:jc w:val="both"/>
        <w:rPr>
          <w:rFonts w:ascii="Times New Roman" w:hAnsi="Times New Roman"/>
          <w:sz w:val="24"/>
          <w:szCs w:val="24"/>
        </w:rPr>
      </w:pPr>
      <w:r w:rsidRPr="006978BB">
        <w:rPr>
          <w:rFonts w:ascii="Times New Roman" w:hAnsi="Times New Roman"/>
          <w:sz w:val="24"/>
          <w:szCs w:val="24"/>
        </w:rPr>
        <w:t xml:space="preserve"> </w:t>
      </w:r>
    </w:p>
    <w:p w:rsidR="003D7BAF" w:rsidRDefault="005956C3"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The A</w:t>
      </w:r>
      <w:r w:rsidR="00BB5DB0" w:rsidRPr="006F1598">
        <w:rPr>
          <w:rFonts w:ascii="Times New Roman" w:hAnsi="Times New Roman"/>
          <w:sz w:val="24"/>
          <w:szCs w:val="24"/>
        </w:rPr>
        <w:t xml:space="preserve">gency shall ensure that the personnel deployed by it are disciplined and do not participate in any activity prejudicial to the interest of the </w:t>
      </w:r>
      <w:r w:rsidRPr="006F1598">
        <w:rPr>
          <w:rFonts w:ascii="Times New Roman" w:hAnsi="Times New Roman"/>
          <w:sz w:val="24"/>
          <w:szCs w:val="24"/>
        </w:rPr>
        <w:t>ICGEB</w:t>
      </w:r>
      <w:r w:rsidR="00BB5DB0" w:rsidRPr="006F1598">
        <w:rPr>
          <w:rFonts w:ascii="Times New Roman" w:hAnsi="Times New Roman"/>
          <w:sz w:val="24"/>
          <w:szCs w:val="24"/>
        </w:rPr>
        <w:t xml:space="preserve">/Govt. of India/any State/or any Union Territory. </w:t>
      </w:r>
    </w:p>
    <w:p w:rsidR="006978BB" w:rsidRPr="006978BB" w:rsidRDefault="006978BB" w:rsidP="002F779A">
      <w:pPr>
        <w:spacing w:after="0"/>
        <w:jc w:val="bot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The Security Agency shall not assign or transfer this </w:t>
      </w:r>
      <w:r w:rsidR="005956C3" w:rsidRPr="006F1598">
        <w:rPr>
          <w:rFonts w:ascii="Times New Roman" w:hAnsi="Times New Roman"/>
          <w:sz w:val="24"/>
          <w:szCs w:val="24"/>
        </w:rPr>
        <w:t>contract or part thereof to any</w:t>
      </w:r>
      <w:r w:rsidRPr="006F1598">
        <w:rPr>
          <w:rFonts w:ascii="Times New Roman" w:hAnsi="Times New Roman"/>
          <w:sz w:val="24"/>
          <w:szCs w:val="24"/>
        </w:rPr>
        <w:t xml:space="preserve">one. </w:t>
      </w:r>
    </w:p>
    <w:p w:rsidR="006978BB" w:rsidRPr="006978BB" w:rsidRDefault="006978BB" w:rsidP="002F779A">
      <w:pPr>
        <w:spacing w:after="0"/>
        <w:jc w:val="bot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In case of any theft or pilferages, loss or other offences, the agency will investigate and submit a report to </w:t>
      </w:r>
      <w:r w:rsidR="005956C3" w:rsidRPr="006F1598">
        <w:rPr>
          <w:rFonts w:ascii="Times New Roman" w:hAnsi="Times New Roman"/>
          <w:sz w:val="24"/>
          <w:szCs w:val="24"/>
        </w:rPr>
        <w:t>ICGEB</w:t>
      </w:r>
      <w:r w:rsidRPr="006F1598">
        <w:rPr>
          <w:rFonts w:ascii="Times New Roman" w:hAnsi="Times New Roman"/>
          <w:sz w:val="24"/>
          <w:szCs w:val="24"/>
        </w:rPr>
        <w:t xml:space="preserve"> and maintain liaison with the police. FIR will be lodged by </w:t>
      </w:r>
      <w:r w:rsidR="005956C3" w:rsidRPr="006F1598">
        <w:rPr>
          <w:rFonts w:ascii="Times New Roman" w:hAnsi="Times New Roman"/>
          <w:sz w:val="24"/>
          <w:szCs w:val="24"/>
        </w:rPr>
        <w:t>ICGEB</w:t>
      </w:r>
      <w:r w:rsidRPr="006F1598">
        <w:rPr>
          <w:rFonts w:ascii="Times New Roman" w:hAnsi="Times New Roman"/>
          <w:sz w:val="24"/>
          <w:szCs w:val="24"/>
        </w:rPr>
        <w:t xml:space="preserve">, </w:t>
      </w:r>
      <w:r w:rsidRPr="006F1598">
        <w:rPr>
          <w:rFonts w:ascii="Times New Roman" w:hAnsi="Times New Roman"/>
          <w:sz w:val="24"/>
          <w:szCs w:val="24"/>
        </w:rPr>
        <w:lastRenderedPageBreak/>
        <w:t>wherever necessary. If need be, joint enquiry comprising of both the parties shall be conducted and responsibility fixed.</w:t>
      </w:r>
    </w:p>
    <w:p w:rsidR="006978BB" w:rsidRPr="006978BB" w:rsidRDefault="006978BB" w:rsidP="002F779A">
      <w:pPr>
        <w:spacing w:after="0"/>
        <w:jc w:val="both"/>
        <w:rPr>
          <w:rFonts w:ascii="Times New Roman" w:hAnsi="Times New Roman"/>
          <w:sz w:val="24"/>
          <w:szCs w:val="24"/>
        </w:rPr>
      </w:pPr>
    </w:p>
    <w:p w:rsidR="006978BB"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In the event of any security personnel being on leave/absent, the agency shall ensure suitable alternative arrangement to make up for such absence. To meet </w:t>
      </w:r>
      <w:r w:rsidR="00376CCB">
        <w:rPr>
          <w:rFonts w:ascii="Times New Roman" w:hAnsi="Times New Roman"/>
          <w:sz w:val="24"/>
          <w:szCs w:val="24"/>
        </w:rPr>
        <w:t xml:space="preserve">with </w:t>
      </w:r>
      <w:r w:rsidRPr="006F1598">
        <w:rPr>
          <w:rFonts w:ascii="Times New Roman" w:hAnsi="Times New Roman"/>
          <w:sz w:val="24"/>
          <w:szCs w:val="24"/>
        </w:rPr>
        <w:t>such eventualities</w:t>
      </w:r>
      <w:r w:rsidR="003D5323">
        <w:rPr>
          <w:rFonts w:ascii="Times New Roman" w:hAnsi="Times New Roman"/>
          <w:sz w:val="24"/>
          <w:szCs w:val="24"/>
        </w:rPr>
        <w:t>,</w:t>
      </w:r>
      <w:r w:rsidRPr="006F1598">
        <w:rPr>
          <w:rFonts w:ascii="Times New Roman" w:hAnsi="Times New Roman"/>
          <w:sz w:val="24"/>
          <w:szCs w:val="24"/>
        </w:rPr>
        <w:t xml:space="preserve"> the agency shall make provision for leave reserve. The Security Agency shall be responsible for providing the requisite man-hours as detailed above on round the clock basis on all days. If the person falling sick avails leave or remains absent</w:t>
      </w:r>
      <w:r w:rsidR="003D5323">
        <w:rPr>
          <w:rFonts w:ascii="Times New Roman" w:hAnsi="Times New Roman"/>
          <w:sz w:val="24"/>
          <w:szCs w:val="24"/>
        </w:rPr>
        <w:t>,</w:t>
      </w:r>
      <w:r w:rsidRPr="006F1598">
        <w:rPr>
          <w:rFonts w:ascii="Times New Roman" w:hAnsi="Times New Roman"/>
          <w:sz w:val="24"/>
          <w:szCs w:val="24"/>
        </w:rPr>
        <w:t xml:space="preserve"> arrangement for the substitute should be made immediately. </w:t>
      </w:r>
      <w:r w:rsidR="003D5323">
        <w:rPr>
          <w:rFonts w:ascii="Times New Roman" w:hAnsi="Times New Roman"/>
          <w:sz w:val="24"/>
          <w:szCs w:val="24"/>
        </w:rPr>
        <w:t xml:space="preserve">The Agency should strictly ensure that no post is left unattended at any given time or day.  </w:t>
      </w:r>
      <w:r w:rsidRPr="006F1598">
        <w:rPr>
          <w:rFonts w:ascii="Times New Roman" w:hAnsi="Times New Roman"/>
          <w:sz w:val="24"/>
          <w:szCs w:val="24"/>
        </w:rPr>
        <w:t>If at any time additional man-hours are required, the same will be provided by the Security Agency for which payment will be made on pro-rata basis.</w:t>
      </w:r>
    </w:p>
    <w:p w:rsidR="00BB5DB0" w:rsidRPr="006978BB" w:rsidRDefault="00BB5DB0" w:rsidP="002F779A">
      <w:pPr>
        <w:spacing w:after="0"/>
        <w:jc w:val="both"/>
        <w:rPr>
          <w:rFonts w:ascii="Times New Roman" w:hAnsi="Times New Roman"/>
          <w:sz w:val="24"/>
          <w:szCs w:val="24"/>
        </w:rPr>
      </w:pPr>
      <w:r w:rsidRPr="006978BB">
        <w:rPr>
          <w:rFonts w:ascii="Times New Roman" w:hAnsi="Times New Roman"/>
          <w:sz w:val="24"/>
          <w:szCs w:val="24"/>
        </w:rPr>
        <w:t xml:space="preserve"> </w:t>
      </w:r>
    </w:p>
    <w:p w:rsidR="006978BB"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As and when </w:t>
      </w:r>
      <w:r w:rsidR="005956C3" w:rsidRPr="006F1598">
        <w:rPr>
          <w:rFonts w:ascii="Times New Roman" w:hAnsi="Times New Roman"/>
          <w:sz w:val="24"/>
          <w:szCs w:val="24"/>
        </w:rPr>
        <w:t>ICGEB</w:t>
      </w:r>
      <w:r w:rsidRPr="006F1598">
        <w:rPr>
          <w:rFonts w:ascii="Times New Roman" w:hAnsi="Times New Roman"/>
          <w:sz w:val="24"/>
          <w:szCs w:val="24"/>
        </w:rPr>
        <w:t xml:space="preserve"> requires additional security strength on temporary or emergent basis, the agency will depute such security personnel under the same terms and conditions. For the same, a notice of two days will be given by the </w:t>
      </w:r>
      <w:r w:rsidR="005956C3" w:rsidRPr="006F1598">
        <w:rPr>
          <w:rFonts w:ascii="Times New Roman" w:hAnsi="Times New Roman"/>
          <w:sz w:val="24"/>
          <w:szCs w:val="24"/>
        </w:rPr>
        <w:t>ICGEB</w:t>
      </w:r>
      <w:r w:rsidRPr="006F1598">
        <w:rPr>
          <w:rFonts w:ascii="Times New Roman" w:hAnsi="Times New Roman"/>
          <w:sz w:val="24"/>
          <w:szCs w:val="24"/>
        </w:rPr>
        <w:t>. Similarly, if the security personnel deployed by the agency</w:t>
      </w:r>
      <w:r w:rsidR="00FA643F">
        <w:rPr>
          <w:rFonts w:ascii="Times New Roman" w:hAnsi="Times New Roman"/>
          <w:sz w:val="24"/>
          <w:szCs w:val="24"/>
        </w:rPr>
        <w:t xml:space="preserve"> at</w:t>
      </w:r>
      <w:r w:rsidRPr="006F1598">
        <w:rPr>
          <w:rFonts w:ascii="Times New Roman" w:hAnsi="Times New Roman"/>
          <w:sz w:val="24"/>
          <w:szCs w:val="24"/>
        </w:rPr>
        <w:t xml:space="preserve"> any time are found absent from duty or sleeping or engaged in irregular activities, </w:t>
      </w:r>
      <w:r w:rsidR="005956C3" w:rsidRPr="006F1598">
        <w:rPr>
          <w:rFonts w:ascii="Times New Roman" w:hAnsi="Times New Roman"/>
          <w:sz w:val="24"/>
          <w:szCs w:val="24"/>
        </w:rPr>
        <w:t>ICGEB</w:t>
      </w:r>
      <w:r w:rsidRPr="006F1598">
        <w:rPr>
          <w:rFonts w:ascii="Times New Roman" w:hAnsi="Times New Roman"/>
          <w:sz w:val="24"/>
          <w:szCs w:val="24"/>
        </w:rPr>
        <w:t xml:space="preserve"> shall deduct the requisite amount </w:t>
      </w:r>
      <w:r w:rsidR="00FA643F">
        <w:rPr>
          <w:rFonts w:ascii="Times New Roman" w:hAnsi="Times New Roman"/>
          <w:sz w:val="24"/>
          <w:szCs w:val="24"/>
        </w:rPr>
        <w:t>on</w:t>
      </w:r>
      <w:r w:rsidRPr="006F1598">
        <w:rPr>
          <w:rFonts w:ascii="Times New Roman" w:hAnsi="Times New Roman"/>
          <w:sz w:val="24"/>
          <w:szCs w:val="24"/>
        </w:rPr>
        <w:t xml:space="preserve"> pro-rata </w:t>
      </w:r>
      <w:r w:rsidR="00FA643F">
        <w:rPr>
          <w:rFonts w:ascii="Times New Roman" w:hAnsi="Times New Roman"/>
          <w:sz w:val="24"/>
          <w:szCs w:val="24"/>
        </w:rPr>
        <w:t xml:space="preserve">basis </w:t>
      </w:r>
      <w:r w:rsidRPr="006F1598">
        <w:rPr>
          <w:rFonts w:ascii="Times New Roman" w:hAnsi="Times New Roman"/>
          <w:sz w:val="24"/>
          <w:szCs w:val="24"/>
        </w:rPr>
        <w:t>from the</w:t>
      </w:r>
      <w:r w:rsidR="00FA643F">
        <w:rPr>
          <w:rFonts w:ascii="Times New Roman" w:hAnsi="Times New Roman"/>
          <w:sz w:val="24"/>
          <w:szCs w:val="24"/>
        </w:rPr>
        <w:t xml:space="preserve"> monthly</w:t>
      </w:r>
      <w:r w:rsidRPr="006F1598">
        <w:rPr>
          <w:rFonts w:ascii="Times New Roman" w:hAnsi="Times New Roman"/>
          <w:sz w:val="24"/>
          <w:szCs w:val="24"/>
        </w:rPr>
        <w:t xml:space="preserve"> bill of the agency besides imposition of penalty for non- observance of the terms of contract.</w:t>
      </w:r>
    </w:p>
    <w:p w:rsidR="00BB5DB0" w:rsidRPr="006978BB" w:rsidRDefault="00BB5DB0" w:rsidP="002F779A">
      <w:pPr>
        <w:spacing w:after="0"/>
        <w:jc w:val="both"/>
        <w:rPr>
          <w:rFonts w:ascii="Times New Roman" w:hAnsi="Times New Roman"/>
          <w:sz w:val="24"/>
          <w:szCs w:val="24"/>
        </w:rPr>
      </w:pPr>
      <w:r w:rsidRPr="006978BB">
        <w:rPr>
          <w:rFonts w:ascii="Times New Roman" w:hAnsi="Times New Roman"/>
          <w:sz w:val="24"/>
          <w:szCs w:val="24"/>
        </w:rPr>
        <w:t xml:space="preserve"> </w:t>
      </w: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The Agency shall submit to </w:t>
      </w:r>
      <w:r w:rsidR="005956C3" w:rsidRPr="006F1598">
        <w:rPr>
          <w:rFonts w:ascii="Times New Roman" w:hAnsi="Times New Roman"/>
          <w:sz w:val="24"/>
          <w:szCs w:val="24"/>
        </w:rPr>
        <w:t>ICGEB</w:t>
      </w:r>
      <w:r w:rsidRPr="006F1598">
        <w:rPr>
          <w:rFonts w:ascii="Times New Roman" w:hAnsi="Times New Roman"/>
          <w:sz w:val="24"/>
          <w:szCs w:val="24"/>
        </w:rPr>
        <w:t xml:space="preserve"> an attested photocopy of the attendance record </w:t>
      </w:r>
      <w:r w:rsidR="00D602A7" w:rsidRPr="006F1598">
        <w:rPr>
          <w:rFonts w:ascii="Times New Roman" w:hAnsi="Times New Roman"/>
          <w:sz w:val="24"/>
          <w:szCs w:val="24"/>
        </w:rPr>
        <w:t>and enclose</w:t>
      </w:r>
      <w:r w:rsidRPr="006F1598">
        <w:rPr>
          <w:rFonts w:ascii="Times New Roman" w:hAnsi="Times New Roman"/>
          <w:sz w:val="24"/>
          <w:szCs w:val="24"/>
        </w:rPr>
        <w:t xml:space="preserve"> the same with the monthly bill. </w:t>
      </w:r>
    </w:p>
    <w:p w:rsidR="006978BB" w:rsidRPr="006978BB" w:rsidRDefault="006978BB" w:rsidP="002F779A">
      <w:pPr>
        <w:spacing w:after="0"/>
        <w:jc w:val="bot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The </w:t>
      </w:r>
      <w:r w:rsidR="004762AD" w:rsidRPr="006F1598">
        <w:rPr>
          <w:rFonts w:ascii="Times New Roman" w:hAnsi="Times New Roman"/>
          <w:sz w:val="24"/>
          <w:szCs w:val="24"/>
        </w:rPr>
        <w:t>ICGEB</w:t>
      </w:r>
      <w:r w:rsidRPr="006F1598">
        <w:rPr>
          <w:rFonts w:ascii="Times New Roman" w:hAnsi="Times New Roman"/>
          <w:sz w:val="24"/>
          <w:szCs w:val="24"/>
        </w:rPr>
        <w:t xml:space="preserve"> shall pay the agreed amount on production of </w:t>
      </w:r>
      <w:r w:rsidR="006602AA">
        <w:rPr>
          <w:rFonts w:ascii="Times New Roman" w:hAnsi="Times New Roman"/>
          <w:sz w:val="24"/>
          <w:szCs w:val="24"/>
        </w:rPr>
        <w:t xml:space="preserve">the </w:t>
      </w:r>
      <w:r w:rsidRPr="006F1598">
        <w:rPr>
          <w:rFonts w:ascii="Times New Roman" w:hAnsi="Times New Roman"/>
          <w:sz w:val="24"/>
          <w:szCs w:val="24"/>
        </w:rPr>
        <w:t xml:space="preserve">monthly bill. No other charges of any kind shall be payable. Bills raised by the Security Agency will be paid to the Security Agency within 15 days from the date of submitting the same with all relevant documents to the </w:t>
      </w:r>
      <w:r w:rsidR="00CB1F9D">
        <w:rPr>
          <w:rFonts w:ascii="Times New Roman" w:hAnsi="Times New Roman"/>
          <w:sz w:val="24"/>
          <w:szCs w:val="24"/>
        </w:rPr>
        <w:t>Component I/c</w:t>
      </w:r>
      <w:r w:rsidRPr="006F1598">
        <w:rPr>
          <w:rFonts w:ascii="Times New Roman" w:hAnsi="Times New Roman"/>
          <w:sz w:val="24"/>
          <w:szCs w:val="24"/>
        </w:rPr>
        <w:t xml:space="preserve"> of </w:t>
      </w:r>
      <w:r w:rsidR="00D602A7" w:rsidRPr="006F1598">
        <w:rPr>
          <w:rFonts w:ascii="Times New Roman" w:hAnsi="Times New Roman"/>
          <w:sz w:val="24"/>
          <w:szCs w:val="24"/>
        </w:rPr>
        <w:t>ICGEB</w:t>
      </w:r>
      <w:r w:rsidRPr="006F1598">
        <w:rPr>
          <w:rFonts w:ascii="Times New Roman" w:hAnsi="Times New Roman"/>
          <w:sz w:val="24"/>
          <w:szCs w:val="24"/>
        </w:rPr>
        <w:t xml:space="preserve">. </w:t>
      </w:r>
      <w:r w:rsidR="002C77BD">
        <w:rPr>
          <w:rFonts w:ascii="Times New Roman" w:hAnsi="Times New Roman"/>
          <w:sz w:val="24"/>
          <w:szCs w:val="24"/>
        </w:rPr>
        <w:t xml:space="preserve">The </w:t>
      </w:r>
      <w:r w:rsidRPr="006F1598">
        <w:rPr>
          <w:rFonts w:ascii="Times New Roman" w:hAnsi="Times New Roman"/>
          <w:sz w:val="24"/>
          <w:szCs w:val="24"/>
        </w:rPr>
        <w:t xml:space="preserve">Security Agency will maintain a Muster Roll to record the presence on duty of Security Guards and Security Supervisor for each shift of the duty. Payment of the bills will be as per the Muster Roll, which should be got countersigned every day by an Officer of the </w:t>
      </w:r>
      <w:r w:rsidR="00D602A7" w:rsidRPr="006F1598">
        <w:rPr>
          <w:rFonts w:ascii="Times New Roman" w:hAnsi="Times New Roman"/>
          <w:sz w:val="24"/>
          <w:szCs w:val="24"/>
        </w:rPr>
        <w:t>ICGEB</w:t>
      </w:r>
      <w:r w:rsidRPr="006F1598">
        <w:rPr>
          <w:rFonts w:ascii="Times New Roman" w:hAnsi="Times New Roman"/>
          <w:sz w:val="24"/>
          <w:szCs w:val="24"/>
        </w:rPr>
        <w:t>.</w:t>
      </w:r>
    </w:p>
    <w:p w:rsidR="00837381" w:rsidRPr="00837381" w:rsidRDefault="00837381" w:rsidP="002F779A">
      <w:pPr>
        <w:spacing w:after="0"/>
        <w:jc w:val="both"/>
        <w:rPr>
          <w:rFonts w:ascii="Times New Roman" w:hAnsi="Times New Roman"/>
          <w:sz w:val="24"/>
          <w:szCs w:val="24"/>
        </w:rPr>
      </w:pPr>
    </w:p>
    <w:p w:rsidR="00E55124" w:rsidRDefault="00E55124" w:rsidP="002F779A">
      <w:pPr>
        <w:pStyle w:val="ListParagraph"/>
        <w:numPr>
          <w:ilvl w:val="0"/>
          <w:numId w:val="32"/>
        </w:numPr>
        <w:spacing w:after="0"/>
        <w:jc w:val="both"/>
        <w:rPr>
          <w:rFonts w:ascii="Times New Roman" w:hAnsi="Times New Roman"/>
          <w:sz w:val="24"/>
          <w:szCs w:val="24"/>
        </w:rPr>
      </w:pPr>
      <w:r w:rsidRPr="00E55124">
        <w:rPr>
          <w:rFonts w:ascii="Times New Roman" w:hAnsi="Times New Roman"/>
          <w:sz w:val="24"/>
          <w:szCs w:val="24"/>
        </w:rPr>
        <w:t xml:space="preserve">The </w:t>
      </w:r>
      <w:r w:rsidR="001E5358">
        <w:rPr>
          <w:rFonts w:ascii="Times New Roman" w:hAnsi="Times New Roman"/>
          <w:sz w:val="24"/>
          <w:szCs w:val="24"/>
        </w:rPr>
        <w:t>Agency</w:t>
      </w:r>
      <w:r w:rsidRPr="00E55124">
        <w:rPr>
          <w:rFonts w:ascii="Times New Roman" w:hAnsi="Times New Roman"/>
          <w:sz w:val="24"/>
          <w:szCs w:val="24"/>
        </w:rPr>
        <w:t xml:space="preserve"> should maintain all the records and documents under various labour laws applicable to contract labours/personnel and also Shops &amp; Establishment Act/Rules applicable to his/her establishment and make them available at the ICGEB at all times. Indicative list of such records is given for example: (a) Register for Workmen, (b) Employment card (to be issued to workers), (c) Muster Roll, (d) Register for wages, (e) </w:t>
      </w:r>
      <w:r w:rsidR="002C77BD">
        <w:rPr>
          <w:rFonts w:ascii="Times New Roman" w:hAnsi="Times New Roman"/>
          <w:sz w:val="24"/>
          <w:szCs w:val="24"/>
        </w:rPr>
        <w:t>W</w:t>
      </w:r>
      <w:r w:rsidRPr="00E55124">
        <w:rPr>
          <w:rFonts w:ascii="Times New Roman" w:hAnsi="Times New Roman"/>
          <w:sz w:val="24"/>
          <w:szCs w:val="24"/>
        </w:rPr>
        <w:t xml:space="preserve">age slip, (f) OT registers etc. </w:t>
      </w:r>
    </w:p>
    <w:p w:rsidR="00A275EA" w:rsidRPr="00A275EA" w:rsidRDefault="00A275EA" w:rsidP="002F779A">
      <w:pPr>
        <w:spacing w:after="0"/>
        <w:jc w:val="both"/>
        <w:rPr>
          <w:rFonts w:ascii="Times New Roman" w:hAnsi="Times New Roman"/>
          <w:sz w:val="24"/>
          <w:szCs w:val="24"/>
        </w:rPr>
      </w:pPr>
    </w:p>
    <w:p w:rsidR="00E55124" w:rsidRPr="00E55124" w:rsidRDefault="00E55124" w:rsidP="002F779A">
      <w:pPr>
        <w:pStyle w:val="ListParagraph"/>
        <w:numPr>
          <w:ilvl w:val="0"/>
          <w:numId w:val="32"/>
        </w:numPr>
        <w:spacing w:after="0"/>
        <w:jc w:val="both"/>
        <w:rPr>
          <w:rFonts w:ascii="Times New Roman" w:hAnsi="Times New Roman"/>
          <w:sz w:val="24"/>
          <w:szCs w:val="24"/>
        </w:rPr>
      </w:pPr>
      <w:r w:rsidRPr="00E55124">
        <w:rPr>
          <w:rFonts w:ascii="Times New Roman" w:hAnsi="Times New Roman"/>
          <w:sz w:val="24"/>
          <w:szCs w:val="24"/>
        </w:rPr>
        <w:t xml:space="preserve">The above records have to be produced to the </w:t>
      </w:r>
      <w:r w:rsidR="00A275EA">
        <w:rPr>
          <w:rFonts w:ascii="Times New Roman" w:hAnsi="Times New Roman"/>
          <w:sz w:val="24"/>
          <w:szCs w:val="24"/>
        </w:rPr>
        <w:t>competent authority</w:t>
      </w:r>
      <w:r w:rsidRPr="00E55124">
        <w:rPr>
          <w:rFonts w:ascii="Times New Roman" w:hAnsi="Times New Roman"/>
          <w:sz w:val="24"/>
          <w:szCs w:val="24"/>
        </w:rPr>
        <w:t xml:space="preserve"> of ICGEB on demand.</w:t>
      </w:r>
    </w:p>
    <w:p w:rsidR="00E55124" w:rsidRDefault="00E55124" w:rsidP="002F779A">
      <w:pPr>
        <w:autoSpaceDE w:val="0"/>
        <w:autoSpaceDN w:val="0"/>
        <w:adjustRightInd w:val="0"/>
        <w:spacing w:after="0"/>
        <w:ind w:left="1080"/>
        <w:jc w:val="both"/>
        <w:rPr>
          <w:rFonts w:ascii="Times New Roman" w:hAnsi="Times New Roman"/>
          <w:i/>
          <w:sz w:val="24"/>
          <w:szCs w:val="24"/>
        </w:rPr>
      </w:pPr>
      <w:r w:rsidRPr="00E55124">
        <w:rPr>
          <w:rFonts w:ascii="Times New Roman" w:hAnsi="Times New Roman"/>
          <w:i/>
          <w:sz w:val="24"/>
          <w:szCs w:val="24"/>
        </w:rPr>
        <w:t>Note: The contractor should obtain a License from Central Labour Commissioner to engage the Contract labour/personnel as per Contract Labour Act within a period of one month from the date of award of contract by the ICGEB.</w:t>
      </w:r>
    </w:p>
    <w:p w:rsidR="000122EA" w:rsidRDefault="000122EA" w:rsidP="002F779A">
      <w:pPr>
        <w:autoSpaceDE w:val="0"/>
        <w:autoSpaceDN w:val="0"/>
        <w:adjustRightInd w:val="0"/>
        <w:spacing w:after="0"/>
        <w:ind w:left="1080"/>
        <w:jc w:val="both"/>
        <w:rPr>
          <w:rFonts w:ascii="Times New Roman" w:hAnsi="Times New Roman"/>
          <w:i/>
          <w:sz w:val="24"/>
          <w:szCs w:val="24"/>
        </w:rPr>
      </w:pPr>
    </w:p>
    <w:p w:rsidR="000122EA" w:rsidRPr="000122EA" w:rsidRDefault="000122EA" w:rsidP="002F779A">
      <w:pPr>
        <w:pStyle w:val="ListParagraph"/>
        <w:numPr>
          <w:ilvl w:val="0"/>
          <w:numId w:val="32"/>
        </w:numPr>
        <w:spacing w:after="0"/>
        <w:jc w:val="both"/>
        <w:rPr>
          <w:rFonts w:ascii="Times New Roman" w:hAnsi="Times New Roman"/>
          <w:sz w:val="24"/>
          <w:szCs w:val="24"/>
        </w:rPr>
      </w:pPr>
      <w:r w:rsidRPr="000122EA">
        <w:rPr>
          <w:rFonts w:ascii="Times New Roman" w:hAnsi="Times New Roman"/>
          <w:sz w:val="24"/>
          <w:szCs w:val="24"/>
        </w:rPr>
        <w:t xml:space="preserve">The </w:t>
      </w:r>
      <w:r w:rsidR="00494196">
        <w:rPr>
          <w:rFonts w:ascii="Times New Roman" w:hAnsi="Times New Roman"/>
          <w:sz w:val="24"/>
          <w:szCs w:val="24"/>
        </w:rPr>
        <w:t>Agency</w:t>
      </w:r>
      <w:r w:rsidRPr="000122EA">
        <w:rPr>
          <w:rFonts w:ascii="Times New Roman" w:hAnsi="Times New Roman"/>
          <w:sz w:val="24"/>
          <w:szCs w:val="24"/>
        </w:rPr>
        <w:t xml:space="preserve"> should ensure that his workmen are granted Holidays/Leave with wages as per applicable Act/Rules.</w:t>
      </w:r>
    </w:p>
    <w:p w:rsidR="000122EA" w:rsidRPr="00557CC9" w:rsidRDefault="000122EA" w:rsidP="002F779A">
      <w:pPr>
        <w:autoSpaceDE w:val="0"/>
        <w:autoSpaceDN w:val="0"/>
        <w:adjustRightInd w:val="0"/>
        <w:spacing w:after="0"/>
        <w:jc w:val="both"/>
        <w:rPr>
          <w:rFonts w:ascii="Times New Roman" w:hAnsi="Times New Roman"/>
          <w:sz w:val="24"/>
          <w:szCs w:val="24"/>
        </w:rPr>
      </w:pPr>
    </w:p>
    <w:p w:rsidR="004762AD"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There would be no increase in rates payable to the Agency during the Contract period except reimbursement of the statutory wages revised by the Government</w:t>
      </w:r>
      <w:r w:rsidR="00D602A7" w:rsidRPr="006F1598">
        <w:rPr>
          <w:rFonts w:ascii="Times New Roman" w:hAnsi="Times New Roman"/>
          <w:sz w:val="24"/>
          <w:szCs w:val="24"/>
        </w:rPr>
        <w:t xml:space="preserve"> of Delhi</w:t>
      </w:r>
      <w:r w:rsidRPr="006F1598">
        <w:rPr>
          <w:rFonts w:ascii="Times New Roman" w:hAnsi="Times New Roman"/>
          <w:sz w:val="24"/>
          <w:szCs w:val="24"/>
        </w:rPr>
        <w:t xml:space="preserve">. </w:t>
      </w:r>
    </w:p>
    <w:p w:rsidR="00557CC9" w:rsidRPr="00557CC9" w:rsidRDefault="00557CC9" w:rsidP="002F779A">
      <w:pPr>
        <w:spacing w:after="0"/>
        <w:jc w:val="both"/>
        <w:rPr>
          <w:rFonts w:ascii="Times New Roman" w:hAnsi="Times New Roman"/>
          <w:sz w:val="24"/>
          <w:szCs w:val="24"/>
        </w:rPr>
      </w:pPr>
    </w:p>
    <w:p w:rsidR="004762AD" w:rsidRPr="006F1598" w:rsidRDefault="004762AD" w:rsidP="002F779A">
      <w:pPr>
        <w:pStyle w:val="ListParagraph"/>
        <w:numPr>
          <w:ilvl w:val="0"/>
          <w:numId w:val="32"/>
        </w:numPr>
        <w:spacing w:after="0"/>
        <w:jc w:val="both"/>
        <w:rPr>
          <w:rFonts w:ascii="Times New Roman" w:hAnsi="Times New Roman"/>
          <w:sz w:val="24"/>
          <w:szCs w:val="24"/>
        </w:rPr>
      </w:pPr>
      <w:r w:rsidRPr="00557CC9">
        <w:rPr>
          <w:rFonts w:ascii="Times New Roman" w:hAnsi="Times New Roman"/>
          <w:sz w:val="24"/>
          <w:szCs w:val="24"/>
        </w:rPr>
        <w:t>The Agency shall bear all expenses regarding uniforms, preparation of their identity card, compensations, wages and allowances, PF, ESI, Bonus and Gratuity as applicable relating to personnel engaged by him and abide by the provisions of various labour legislations including leave and working hours. The Agency shall pay the wages to the personnel on or before the 7th of every succeeding</w:t>
      </w:r>
      <w:r w:rsidRPr="006F1598">
        <w:rPr>
          <w:rFonts w:ascii="Times New Roman" w:hAnsi="Times New Roman"/>
          <w:sz w:val="24"/>
          <w:szCs w:val="24"/>
          <w:lang w:val="en-US" w:eastAsia="en-US"/>
        </w:rPr>
        <w:t xml:space="preserve"> month, irrespective of delay in payment of Bill by the ICGEB for whatever reason. Wages payable shall not be less than the minimum wages payment as declared by the Govt. of Delhi from time to time. Agency shall submit </w:t>
      </w:r>
      <w:r w:rsidR="00E60E2C">
        <w:rPr>
          <w:rFonts w:ascii="Times New Roman" w:hAnsi="Times New Roman"/>
          <w:sz w:val="24"/>
          <w:szCs w:val="24"/>
          <w:lang w:val="en-US" w:eastAsia="en-US"/>
        </w:rPr>
        <w:t xml:space="preserve">the </w:t>
      </w:r>
      <w:r w:rsidRPr="006F1598">
        <w:rPr>
          <w:rFonts w:ascii="Times New Roman" w:hAnsi="Times New Roman"/>
          <w:sz w:val="24"/>
          <w:szCs w:val="24"/>
          <w:lang w:val="en-US" w:eastAsia="en-US"/>
        </w:rPr>
        <w:t>EPF number and proof of submission of EPF, ESI etc</w:t>
      </w:r>
      <w:r w:rsidR="00E60E2C">
        <w:rPr>
          <w:rFonts w:ascii="Times New Roman" w:hAnsi="Times New Roman"/>
          <w:sz w:val="24"/>
          <w:szCs w:val="24"/>
          <w:lang w:val="en-US" w:eastAsia="en-US"/>
        </w:rPr>
        <w:t>., for its staff deployed at ICGEB,</w:t>
      </w:r>
      <w:r w:rsidRPr="006F1598">
        <w:rPr>
          <w:rFonts w:ascii="Times New Roman" w:hAnsi="Times New Roman"/>
          <w:sz w:val="24"/>
          <w:szCs w:val="24"/>
          <w:lang w:val="en-US" w:eastAsia="en-US"/>
        </w:rPr>
        <w:t xml:space="preserve"> as applicable every month for the previous month</w:t>
      </w:r>
      <w:r w:rsidR="00E60E2C">
        <w:rPr>
          <w:rFonts w:ascii="Times New Roman" w:hAnsi="Times New Roman"/>
          <w:sz w:val="24"/>
          <w:szCs w:val="24"/>
          <w:lang w:val="en-US" w:eastAsia="en-US"/>
        </w:rPr>
        <w:t>,</w:t>
      </w:r>
      <w:r w:rsidRPr="006F1598">
        <w:rPr>
          <w:rFonts w:ascii="Times New Roman" w:hAnsi="Times New Roman"/>
          <w:sz w:val="24"/>
          <w:szCs w:val="24"/>
          <w:lang w:val="en-US" w:eastAsia="en-US"/>
        </w:rPr>
        <w:t xml:space="preserve"> along with the monthly bill</w:t>
      </w:r>
      <w:r w:rsidR="00E60E2C">
        <w:rPr>
          <w:rFonts w:ascii="Times New Roman" w:hAnsi="Times New Roman"/>
          <w:sz w:val="24"/>
          <w:szCs w:val="24"/>
          <w:lang w:val="en-US" w:eastAsia="en-US"/>
        </w:rPr>
        <w:t>.</w:t>
      </w:r>
      <w:r w:rsidRPr="006F1598">
        <w:rPr>
          <w:rFonts w:ascii="Times New Roman" w:hAnsi="Times New Roman"/>
          <w:sz w:val="24"/>
          <w:szCs w:val="24"/>
          <w:lang w:val="en-US" w:eastAsia="en-US"/>
        </w:rPr>
        <w:t xml:space="preserve"> The Agency shall specifically ensure compliance of various </w:t>
      </w:r>
      <w:proofErr w:type="spellStart"/>
      <w:r w:rsidRPr="006F1598">
        <w:rPr>
          <w:rFonts w:ascii="Times New Roman" w:hAnsi="Times New Roman"/>
          <w:sz w:val="24"/>
          <w:szCs w:val="24"/>
          <w:lang w:val="en-US" w:eastAsia="en-US"/>
        </w:rPr>
        <w:t>Labour</w:t>
      </w:r>
      <w:proofErr w:type="spellEnd"/>
      <w:r w:rsidRPr="006F1598">
        <w:rPr>
          <w:rFonts w:ascii="Times New Roman" w:hAnsi="Times New Roman"/>
          <w:sz w:val="24"/>
          <w:szCs w:val="24"/>
          <w:lang w:val="en-US" w:eastAsia="en-US"/>
        </w:rPr>
        <w:t xml:space="preserve"> Laws/Acts including but not limited to with the following and their re-enactments/ amendments/ modifications.</w:t>
      </w:r>
    </w:p>
    <w:p w:rsidR="004762AD" w:rsidRPr="006F1598" w:rsidRDefault="004762AD" w:rsidP="002F779A">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6F1598">
        <w:rPr>
          <w:rFonts w:ascii="Times New Roman" w:hAnsi="Times New Roman"/>
          <w:sz w:val="24"/>
          <w:szCs w:val="24"/>
          <w:lang w:val="en-US" w:eastAsia="en-US"/>
        </w:rPr>
        <w:t>The payment of wages Act 1936</w:t>
      </w:r>
    </w:p>
    <w:p w:rsidR="004762AD" w:rsidRPr="006F1598" w:rsidRDefault="004762AD" w:rsidP="002F779A">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6F1598">
        <w:rPr>
          <w:rFonts w:ascii="Times New Roman" w:hAnsi="Times New Roman"/>
          <w:sz w:val="24"/>
          <w:szCs w:val="24"/>
          <w:lang w:val="en-US" w:eastAsia="en-US"/>
        </w:rPr>
        <w:t>The Employees Provident Fund Act, 1952</w:t>
      </w:r>
    </w:p>
    <w:p w:rsidR="004762AD" w:rsidRPr="006F1598" w:rsidRDefault="004762AD" w:rsidP="002F779A">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6F1598">
        <w:rPr>
          <w:rFonts w:ascii="Times New Roman" w:hAnsi="Times New Roman"/>
          <w:sz w:val="24"/>
          <w:szCs w:val="24"/>
          <w:lang w:val="en-US" w:eastAsia="en-US"/>
        </w:rPr>
        <w:t xml:space="preserve">The Contract </w:t>
      </w:r>
      <w:proofErr w:type="spellStart"/>
      <w:r w:rsidRPr="006F1598">
        <w:rPr>
          <w:rFonts w:ascii="Times New Roman" w:hAnsi="Times New Roman"/>
          <w:sz w:val="24"/>
          <w:szCs w:val="24"/>
          <w:lang w:val="en-US" w:eastAsia="en-US"/>
        </w:rPr>
        <w:t>Labour</w:t>
      </w:r>
      <w:proofErr w:type="spellEnd"/>
      <w:r w:rsidRPr="006F1598">
        <w:rPr>
          <w:rFonts w:ascii="Times New Roman" w:hAnsi="Times New Roman"/>
          <w:sz w:val="24"/>
          <w:szCs w:val="24"/>
          <w:lang w:val="en-US" w:eastAsia="en-US"/>
        </w:rPr>
        <w:t xml:space="preserve"> (Regulation) Act, 1970</w:t>
      </w:r>
    </w:p>
    <w:p w:rsidR="004762AD" w:rsidRPr="006F1598" w:rsidRDefault="004762AD" w:rsidP="002F779A">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6F1598">
        <w:rPr>
          <w:rFonts w:ascii="Times New Roman" w:hAnsi="Times New Roman"/>
          <w:sz w:val="24"/>
          <w:szCs w:val="24"/>
          <w:lang w:val="en-US" w:eastAsia="en-US"/>
        </w:rPr>
        <w:t>The Payment of Bonus Act, 1965</w:t>
      </w:r>
    </w:p>
    <w:p w:rsidR="004762AD" w:rsidRPr="006F1598" w:rsidRDefault="004762AD" w:rsidP="002F779A">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6F1598">
        <w:rPr>
          <w:rFonts w:ascii="Times New Roman" w:hAnsi="Times New Roman"/>
          <w:sz w:val="24"/>
          <w:szCs w:val="24"/>
          <w:lang w:val="en-US" w:eastAsia="en-US"/>
        </w:rPr>
        <w:t>The Payment of Gratuity Act, 1972</w:t>
      </w:r>
    </w:p>
    <w:p w:rsidR="004762AD" w:rsidRPr="006F1598" w:rsidRDefault="004762AD" w:rsidP="002F779A">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6F1598">
        <w:rPr>
          <w:rFonts w:ascii="Times New Roman" w:hAnsi="Times New Roman"/>
          <w:sz w:val="24"/>
          <w:szCs w:val="24"/>
          <w:lang w:val="en-US" w:eastAsia="en-US"/>
        </w:rPr>
        <w:t>The Employees State Insurance Act, 1948</w:t>
      </w:r>
    </w:p>
    <w:p w:rsidR="00376CCB" w:rsidRDefault="004762AD" w:rsidP="00376CCB">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6F1598">
        <w:rPr>
          <w:rFonts w:ascii="Times New Roman" w:hAnsi="Times New Roman"/>
          <w:sz w:val="24"/>
          <w:szCs w:val="24"/>
          <w:lang w:val="en-US" w:eastAsia="en-US"/>
        </w:rPr>
        <w:t>The Employment of Children Act, 1938</w:t>
      </w:r>
    </w:p>
    <w:p w:rsidR="004762AD" w:rsidRPr="00376CCB" w:rsidRDefault="004762AD" w:rsidP="00376CCB">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376CCB">
        <w:rPr>
          <w:rFonts w:ascii="Times New Roman" w:hAnsi="Times New Roman"/>
          <w:sz w:val="24"/>
          <w:szCs w:val="24"/>
          <w:lang w:val="en-US" w:eastAsia="en-US"/>
        </w:rPr>
        <w:t>The Minimum Wages Act, 1948</w:t>
      </w:r>
    </w:p>
    <w:p w:rsidR="00E47802" w:rsidRDefault="00E47802" w:rsidP="002F779A">
      <w:pPr>
        <w:pStyle w:val="ListParagraph"/>
        <w:autoSpaceDE w:val="0"/>
        <w:autoSpaceDN w:val="0"/>
        <w:adjustRightInd w:val="0"/>
        <w:spacing w:after="0"/>
        <w:ind w:left="1800"/>
        <w:jc w:val="both"/>
        <w:rPr>
          <w:rFonts w:ascii="Times New Roman" w:hAnsi="Times New Roman"/>
          <w:sz w:val="24"/>
          <w:szCs w:val="24"/>
          <w:lang w:val="en-US" w:eastAsia="en-US"/>
        </w:rPr>
      </w:pPr>
    </w:p>
    <w:p w:rsidR="00494196" w:rsidRDefault="00494196" w:rsidP="002F779A">
      <w:pPr>
        <w:pStyle w:val="NoSpacing"/>
        <w:numPr>
          <w:ilvl w:val="0"/>
          <w:numId w:val="32"/>
        </w:numPr>
        <w:spacing w:line="276" w:lineRule="auto"/>
        <w:jc w:val="both"/>
        <w:rPr>
          <w:rFonts w:ascii="Times New Roman" w:hAnsi="Times New Roman"/>
          <w:sz w:val="24"/>
          <w:szCs w:val="24"/>
        </w:rPr>
      </w:pPr>
      <w:r w:rsidRPr="00494196">
        <w:rPr>
          <w:rFonts w:ascii="Times New Roman" w:hAnsi="Times New Roman"/>
          <w:sz w:val="24"/>
          <w:szCs w:val="24"/>
        </w:rPr>
        <w:t>ICGEB reserves its rights to withhold bills, if the contractor fails to produce proof for having remitted the ESI/PF dues.</w:t>
      </w:r>
    </w:p>
    <w:p w:rsidR="00E47802" w:rsidRPr="00494196" w:rsidRDefault="00E47802" w:rsidP="002F779A">
      <w:pPr>
        <w:pStyle w:val="NoSpacing"/>
        <w:spacing w:line="276" w:lineRule="auto"/>
        <w:ind w:left="1080"/>
        <w:jc w:val="both"/>
        <w:rPr>
          <w:rFonts w:ascii="Times New Roman" w:hAnsi="Times New Roman"/>
          <w:sz w:val="24"/>
          <w:szCs w:val="24"/>
        </w:rPr>
      </w:pPr>
    </w:p>
    <w:p w:rsidR="00E3674A" w:rsidRDefault="00E3674A" w:rsidP="002F779A">
      <w:pPr>
        <w:pStyle w:val="NoSpacing"/>
        <w:numPr>
          <w:ilvl w:val="0"/>
          <w:numId w:val="32"/>
        </w:numPr>
        <w:spacing w:line="276" w:lineRule="auto"/>
        <w:jc w:val="both"/>
        <w:rPr>
          <w:rFonts w:ascii="Times New Roman" w:hAnsi="Times New Roman"/>
          <w:sz w:val="24"/>
          <w:szCs w:val="24"/>
        </w:rPr>
      </w:pPr>
      <w:r w:rsidRPr="006F1598">
        <w:rPr>
          <w:rFonts w:ascii="Times New Roman" w:hAnsi="Times New Roman"/>
          <w:sz w:val="24"/>
          <w:szCs w:val="24"/>
        </w:rPr>
        <w:t>Payment of any statutory direct or indirect taxes at the contractor’s end, arising out of transactions due to this contract</w:t>
      </w:r>
      <w:r w:rsidR="00E60E2C">
        <w:rPr>
          <w:rFonts w:ascii="Times New Roman" w:hAnsi="Times New Roman"/>
          <w:sz w:val="24"/>
          <w:szCs w:val="24"/>
        </w:rPr>
        <w:t>,</w:t>
      </w:r>
      <w:r w:rsidRPr="006F1598">
        <w:rPr>
          <w:rFonts w:ascii="Times New Roman" w:hAnsi="Times New Roman"/>
          <w:sz w:val="24"/>
          <w:szCs w:val="24"/>
        </w:rPr>
        <w:t xml:space="preserve"> will be solely the contractor’s responsibility.</w:t>
      </w:r>
    </w:p>
    <w:p w:rsidR="00E47802" w:rsidRPr="006F1598" w:rsidRDefault="00E47802" w:rsidP="002F779A">
      <w:pPr>
        <w:pStyle w:val="NoSpacing"/>
        <w:spacing w:line="276" w:lineRule="auto"/>
        <w:jc w:val="bot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The Security personnel deployed by the agency shall have at least the minimum elementary knowledge of reading and writing so as to be able to make entries in the registers kept at the security desk/booth whenever required and also to write their names in the attendance register and mark their arrival and departure by signing in the register. </w:t>
      </w:r>
    </w:p>
    <w:p w:rsidR="00E47802" w:rsidRPr="00E47802" w:rsidRDefault="00E47802" w:rsidP="002F779A">
      <w:pPr>
        <w:spacing w:after="0"/>
        <w:jc w:val="both"/>
        <w:rPr>
          <w:rFonts w:ascii="Times New Roman" w:hAnsi="Times New Roman"/>
          <w:sz w:val="24"/>
          <w:szCs w:val="24"/>
        </w:rPr>
      </w:pPr>
    </w:p>
    <w:p w:rsidR="00E55124" w:rsidRDefault="00E55124" w:rsidP="002F779A">
      <w:pPr>
        <w:pStyle w:val="ListParagraph"/>
        <w:numPr>
          <w:ilvl w:val="0"/>
          <w:numId w:val="32"/>
        </w:numPr>
        <w:autoSpaceDE w:val="0"/>
        <w:autoSpaceDN w:val="0"/>
        <w:adjustRightInd w:val="0"/>
        <w:spacing w:after="0"/>
        <w:jc w:val="both"/>
        <w:rPr>
          <w:rFonts w:ascii="Times New Roman" w:hAnsi="Times New Roman"/>
          <w:sz w:val="24"/>
          <w:szCs w:val="24"/>
          <w:lang w:val="en-US" w:eastAsia="en-US"/>
        </w:rPr>
      </w:pPr>
      <w:r w:rsidRPr="00BD159B">
        <w:rPr>
          <w:rFonts w:ascii="Times New Roman" w:hAnsi="Times New Roman"/>
          <w:sz w:val="24"/>
          <w:szCs w:val="24"/>
          <w:lang w:val="en-US" w:eastAsia="en-US"/>
        </w:rPr>
        <w:t xml:space="preserve">The contractor shall arrange to maintain the daily shift-wise attendance record of the contract personnel deployed by him showing their arrival and departure time. This attendance record </w:t>
      </w:r>
      <w:r w:rsidR="00E60E2C">
        <w:rPr>
          <w:rFonts w:ascii="Times New Roman" w:hAnsi="Times New Roman"/>
          <w:sz w:val="24"/>
          <w:szCs w:val="24"/>
          <w:lang w:val="en-US" w:eastAsia="en-US"/>
        </w:rPr>
        <w:lastRenderedPageBreak/>
        <w:t xml:space="preserve">should </w:t>
      </w:r>
      <w:r w:rsidRPr="00BD159B">
        <w:rPr>
          <w:rFonts w:ascii="Times New Roman" w:hAnsi="Times New Roman"/>
          <w:sz w:val="24"/>
          <w:szCs w:val="24"/>
          <w:lang w:val="en-US" w:eastAsia="en-US"/>
        </w:rPr>
        <w:t xml:space="preserve">be submitted every </w:t>
      </w:r>
      <w:r>
        <w:rPr>
          <w:rFonts w:ascii="Times New Roman" w:hAnsi="Times New Roman"/>
          <w:sz w:val="24"/>
          <w:szCs w:val="24"/>
          <w:lang w:val="en-US" w:eastAsia="en-US"/>
        </w:rPr>
        <w:t>month</w:t>
      </w:r>
      <w:r w:rsidRPr="00BD159B">
        <w:rPr>
          <w:rFonts w:ascii="Times New Roman" w:hAnsi="Times New Roman"/>
          <w:sz w:val="24"/>
          <w:szCs w:val="24"/>
          <w:lang w:val="en-US" w:eastAsia="en-US"/>
        </w:rPr>
        <w:t xml:space="preserve"> to </w:t>
      </w:r>
      <w:r>
        <w:rPr>
          <w:rFonts w:ascii="Times New Roman" w:hAnsi="Times New Roman"/>
          <w:sz w:val="24"/>
          <w:szCs w:val="24"/>
          <w:lang w:val="en-US" w:eastAsia="en-US"/>
        </w:rPr>
        <w:t>ICGEB</w:t>
      </w:r>
      <w:r w:rsidRPr="00BD159B">
        <w:rPr>
          <w:rFonts w:ascii="Times New Roman" w:hAnsi="Times New Roman"/>
          <w:sz w:val="24"/>
          <w:szCs w:val="24"/>
          <w:lang w:val="en-US" w:eastAsia="en-US"/>
        </w:rPr>
        <w:t xml:space="preserve"> with an attested photocopy of the attendance record of the personnel to which it pertains. The attendance record shall be produced for verification on demand by the </w:t>
      </w:r>
      <w:r>
        <w:rPr>
          <w:rFonts w:ascii="Times New Roman" w:hAnsi="Times New Roman"/>
          <w:sz w:val="24"/>
          <w:szCs w:val="24"/>
          <w:lang w:val="en-US" w:eastAsia="en-US"/>
        </w:rPr>
        <w:t xml:space="preserve">ICGEB at </w:t>
      </w:r>
      <w:r w:rsidRPr="002C3BC8">
        <w:rPr>
          <w:rFonts w:ascii="Times New Roman" w:hAnsi="Times New Roman"/>
          <w:sz w:val="24"/>
          <w:szCs w:val="24"/>
          <w:lang w:val="en-US" w:eastAsia="en-US"/>
        </w:rPr>
        <w:t>any point of time.</w:t>
      </w:r>
    </w:p>
    <w:p w:rsidR="00D206AE" w:rsidRPr="00D206AE" w:rsidRDefault="00D206AE" w:rsidP="002F779A">
      <w:pPr>
        <w:autoSpaceDE w:val="0"/>
        <w:autoSpaceDN w:val="0"/>
        <w:adjustRightInd w:val="0"/>
        <w:spacing w:after="0"/>
        <w:jc w:val="both"/>
        <w:rPr>
          <w:rFonts w:ascii="Times New Roman" w:hAnsi="Times New Roman"/>
          <w:sz w:val="24"/>
          <w:szCs w:val="24"/>
          <w:lang w:val="en-US" w:eastAsia="en-US"/>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The decision of </w:t>
      </w:r>
      <w:r w:rsidR="00E3674A" w:rsidRPr="006F1598">
        <w:rPr>
          <w:rFonts w:ascii="Times New Roman" w:hAnsi="Times New Roman"/>
          <w:sz w:val="24"/>
          <w:szCs w:val="24"/>
        </w:rPr>
        <w:t>ICGEB</w:t>
      </w:r>
      <w:r w:rsidRPr="006F1598">
        <w:rPr>
          <w:rFonts w:ascii="Times New Roman" w:hAnsi="Times New Roman"/>
          <w:sz w:val="24"/>
          <w:szCs w:val="24"/>
        </w:rPr>
        <w:t xml:space="preserve"> in regard to interpretation of the Terms &amp; Conditions and the Agreement shall be final and binding on the Agency. </w:t>
      </w:r>
    </w:p>
    <w:p w:rsidR="00D206AE" w:rsidRPr="00D206AE" w:rsidRDefault="00D206AE" w:rsidP="002F779A">
      <w:pPr>
        <w:spacing w:after="0"/>
        <w:jc w:val="bot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In case of any dispute between the Agency and </w:t>
      </w:r>
      <w:r w:rsidR="00E3674A" w:rsidRPr="006F1598">
        <w:rPr>
          <w:rFonts w:ascii="Times New Roman" w:hAnsi="Times New Roman"/>
          <w:sz w:val="24"/>
          <w:szCs w:val="24"/>
        </w:rPr>
        <w:t>ICGEB</w:t>
      </w:r>
      <w:r w:rsidRPr="006F1598">
        <w:rPr>
          <w:rFonts w:ascii="Times New Roman" w:hAnsi="Times New Roman"/>
          <w:sz w:val="24"/>
          <w:szCs w:val="24"/>
        </w:rPr>
        <w:t xml:space="preserve">, </w:t>
      </w:r>
      <w:r w:rsidR="00E3674A" w:rsidRPr="006F1598">
        <w:rPr>
          <w:rFonts w:ascii="Times New Roman" w:hAnsi="Times New Roman"/>
          <w:sz w:val="24"/>
          <w:szCs w:val="24"/>
        </w:rPr>
        <w:t>ICGEB</w:t>
      </w:r>
      <w:r w:rsidRPr="006F1598">
        <w:rPr>
          <w:rFonts w:ascii="Times New Roman" w:hAnsi="Times New Roman"/>
          <w:sz w:val="24"/>
          <w:szCs w:val="24"/>
        </w:rPr>
        <w:t xml:space="preserve"> shall have the right to decide. </w:t>
      </w:r>
      <w:r w:rsidR="00632D47" w:rsidRPr="006F1598">
        <w:rPr>
          <w:rFonts w:ascii="Times New Roman" w:hAnsi="Times New Roman"/>
          <w:sz w:val="24"/>
          <w:szCs w:val="24"/>
        </w:rPr>
        <w:t>However,</w:t>
      </w:r>
      <w:r w:rsidRPr="006F1598">
        <w:rPr>
          <w:rFonts w:ascii="Times New Roman" w:hAnsi="Times New Roman"/>
          <w:sz w:val="24"/>
          <w:szCs w:val="24"/>
        </w:rPr>
        <w:t xml:space="preserve"> all matters of jurisdiction shall be at the local courts located at Delhi</w:t>
      </w:r>
      <w:r w:rsidR="00E3674A" w:rsidRPr="006F1598">
        <w:rPr>
          <w:rFonts w:ascii="Times New Roman" w:hAnsi="Times New Roman"/>
          <w:sz w:val="24"/>
          <w:szCs w:val="24"/>
        </w:rPr>
        <w:t>.</w:t>
      </w:r>
    </w:p>
    <w:p w:rsidR="004C3E7E" w:rsidRPr="004C3E7E" w:rsidRDefault="004C3E7E" w:rsidP="002F779A">
      <w:pPr>
        <w:spacing w:after="0"/>
        <w:jc w:val="both"/>
        <w:rPr>
          <w:rFonts w:ascii="Times New Roman" w:hAnsi="Times New Roman"/>
          <w:sz w:val="24"/>
          <w:szCs w:val="24"/>
        </w:rPr>
      </w:pPr>
    </w:p>
    <w:p w:rsidR="00BB5DB0" w:rsidRDefault="00BB5DB0" w:rsidP="002F779A">
      <w:pPr>
        <w:pStyle w:val="ListParagraph"/>
        <w:numPr>
          <w:ilvl w:val="0"/>
          <w:numId w:val="32"/>
        </w:numPr>
        <w:spacing w:after="0"/>
        <w:jc w:val="both"/>
        <w:rPr>
          <w:rFonts w:ascii="Times New Roman" w:hAnsi="Times New Roman"/>
          <w:sz w:val="24"/>
          <w:szCs w:val="24"/>
        </w:rPr>
      </w:pPr>
      <w:r w:rsidRPr="006F1598">
        <w:rPr>
          <w:rFonts w:ascii="Times New Roman" w:hAnsi="Times New Roman"/>
          <w:sz w:val="24"/>
          <w:szCs w:val="24"/>
        </w:rPr>
        <w:t xml:space="preserve">Termination of the Contract: </w:t>
      </w:r>
    </w:p>
    <w:p w:rsidR="00D03AE9" w:rsidRPr="00D03AE9" w:rsidRDefault="00D03AE9" w:rsidP="00D03AE9">
      <w:pPr>
        <w:spacing w:after="0"/>
        <w:jc w:val="both"/>
        <w:rPr>
          <w:rFonts w:ascii="Times New Roman" w:hAnsi="Times New Roman"/>
          <w:sz w:val="24"/>
          <w:szCs w:val="24"/>
        </w:rPr>
      </w:pPr>
    </w:p>
    <w:p w:rsidR="00BB5DB0" w:rsidRDefault="00E3674A" w:rsidP="002F779A">
      <w:pPr>
        <w:pStyle w:val="ListParagraph"/>
        <w:numPr>
          <w:ilvl w:val="0"/>
          <w:numId w:val="34"/>
        </w:numPr>
        <w:spacing w:after="0"/>
        <w:jc w:val="both"/>
        <w:rPr>
          <w:rFonts w:ascii="Times New Roman" w:hAnsi="Times New Roman"/>
          <w:sz w:val="24"/>
          <w:szCs w:val="24"/>
        </w:rPr>
      </w:pPr>
      <w:r w:rsidRPr="006F1598">
        <w:rPr>
          <w:rFonts w:ascii="Times New Roman" w:hAnsi="Times New Roman"/>
          <w:sz w:val="24"/>
          <w:szCs w:val="24"/>
        </w:rPr>
        <w:t>ICGEB</w:t>
      </w:r>
      <w:r w:rsidR="00BB5DB0" w:rsidRPr="006F1598">
        <w:rPr>
          <w:rFonts w:ascii="Times New Roman" w:hAnsi="Times New Roman"/>
          <w:sz w:val="24"/>
          <w:szCs w:val="24"/>
        </w:rPr>
        <w:t xml:space="preserve"> shall be at liberty at its entire discretion to terminate this contract forthwith upon or at any time a breach or default of any of the terms and conditions contained herein or any other circular and/or rules framed subsequently, is committed by him and/or by his Security Guards or Security Supervisors, employed by it.</w:t>
      </w:r>
    </w:p>
    <w:p w:rsidR="009D7751" w:rsidRPr="006F1598" w:rsidRDefault="009D7751" w:rsidP="002F779A">
      <w:pPr>
        <w:pStyle w:val="ListParagraph"/>
        <w:spacing w:after="0"/>
        <w:ind w:left="1800"/>
        <w:jc w:val="both"/>
        <w:rPr>
          <w:rFonts w:ascii="Times New Roman" w:hAnsi="Times New Roman"/>
          <w:sz w:val="24"/>
          <w:szCs w:val="24"/>
        </w:rPr>
      </w:pPr>
    </w:p>
    <w:p w:rsidR="00D03AE9" w:rsidRDefault="00BB5DB0" w:rsidP="002F779A">
      <w:pPr>
        <w:pStyle w:val="ListParagraph"/>
        <w:numPr>
          <w:ilvl w:val="0"/>
          <w:numId w:val="34"/>
        </w:numPr>
        <w:spacing w:after="0"/>
        <w:jc w:val="both"/>
        <w:rPr>
          <w:rFonts w:ascii="Times New Roman" w:hAnsi="Times New Roman"/>
          <w:sz w:val="24"/>
          <w:szCs w:val="24"/>
        </w:rPr>
      </w:pPr>
      <w:r w:rsidRPr="006F1598">
        <w:rPr>
          <w:rFonts w:ascii="Times New Roman" w:hAnsi="Times New Roman"/>
          <w:sz w:val="24"/>
          <w:szCs w:val="24"/>
        </w:rPr>
        <w:t>Insolvency or dissolution of the partnership firm or death or adjudication as insolvent of any partner of the Security Agency.</w:t>
      </w:r>
    </w:p>
    <w:p w:rsidR="00BB5DB0" w:rsidRPr="00D03AE9" w:rsidRDefault="00BB5DB0" w:rsidP="00D03AE9">
      <w:pPr>
        <w:spacing w:after="0"/>
        <w:jc w:val="both"/>
        <w:rPr>
          <w:rFonts w:ascii="Times New Roman" w:hAnsi="Times New Roman"/>
          <w:sz w:val="24"/>
          <w:szCs w:val="24"/>
        </w:rPr>
      </w:pPr>
      <w:r w:rsidRPr="00D03AE9">
        <w:rPr>
          <w:rFonts w:ascii="Times New Roman" w:hAnsi="Times New Roman"/>
          <w:sz w:val="24"/>
          <w:szCs w:val="24"/>
        </w:rPr>
        <w:t xml:space="preserve"> </w:t>
      </w:r>
    </w:p>
    <w:p w:rsidR="00BB5DB0" w:rsidRDefault="00BB5DB0" w:rsidP="002F779A">
      <w:pPr>
        <w:pStyle w:val="ListParagraph"/>
        <w:numPr>
          <w:ilvl w:val="0"/>
          <w:numId w:val="34"/>
        </w:numPr>
        <w:spacing w:after="0"/>
        <w:jc w:val="both"/>
        <w:rPr>
          <w:rFonts w:ascii="Times New Roman" w:hAnsi="Times New Roman"/>
          <w:sz w:val="24"/>
          <w:szCs w:val="24"/>
        </w:rPr>
      </w:pPr>
      <w:r w:rsidRPr="006F1598">
        <w:rPr>
          <w:rFonts w:ascii="Times New Roman" w:hAnsi="Times New Roman"/>
          <w:sz w:val="24"/>
          <w:szCs w:val="24"/>
        </w:rPr>
        <w:t xml:space="preserve">Liquidation, whether voluntary or otherwise or passing of an effective resolution for winding up, if it is a company or co-operative society. </w:t>
      </w:r>
    </w:p>
    <w:p w:rsidR="004B73E9" w:rsidRPr="006F1598" w:rsidRDefault="004B73E9" w:rsidP="002F779A">
      <w:pPr>
        <w:pStyle w:val="ListParagraph"/>
        <w:spacing w:after="0"/>
        <w:ind w:left="1800"/>
        <w:jc w:val="both"/>
        <w:rPr>
          <w:rFonts w:ascii="Times New Roman" w:hAnsi="Times New Roman"/>
          <w:sz w:val="24"/>
          <w:szCs w:val="24"/>
        </w:rPr>
      </w:pPr>
    </w:p>
    <w:p w:rsidR="00BB5DB0" w:rsidRDefault="00BB5DB0" w:rsidP="002F779A">
      <w:pPr>
        <w:pStyle w:val="ListParagraph"/>
        <w:numPr>
          <w:ilvl w:val="0"/>
          <w:numId w:val="34"/>
        </w:numPr>
        <w:spacing w:after="0"/>
        <w:jc w:val="both"/>
        <w:rPr>
          <w:rFonts w:ascii="Times New Roman" w:hAnsi="Times New Roman"/>
          <w:sz w:val="24"/>
          <w:szCs w:val="24"/>
        </w:rPr>
      </w:pPr>
      <w:r w:rsidRPr="006F1598">
        <w:rPr>
          <w:rFonts w:ascii="Times New Roman" w:hAnsi="Times New Roman"/>
          <w:sz w:val="24"/>
          <w:szCs w:val="24"/>
        </w:rPr>
        <w:t xml:space="preserve">If any attachment is levied and continues to be levied for a period of seven days upon Security Agency effects or any </w:t>
      </w:r>
      <w:r w:rsidR="007613F5">
        <w:rPr>
          <w:rFonts w:ascii="Times New Roman" w:hAnsi="Times New Roman"/>
          <w:sz w:val="24"/>
          <w:szCs w:val="24"/>
        </w:rPr>
        <w:t>Proprietor</w:t>
      </w:r>
      <w:r w:rsidRPr="006F1598">
        <w:rPr>
          <w:rFonts w:ascii="Times New Roman" w:hAnsi="Times New Roman"/>
          <w:sz w:val="24"/>
          <w:szCs w:val="24"/>
        </w:rPr>
        <w:t xml:space="preserve">/ partner for the time being of its firm or any member of its cooperative society. </w:t>
      </w:r>
    </w:p>
    <w:p w:rsidR="004B73E9" w:rsidRPr="004B73E9" w:rsidRDefault="004B73E9" w:rsidP="002F779A">
      <w:pPr>
        <w:spacing w:after="0"/>
        <w:jc w:val="both"/>
        <w:rPr>
          <w:rFonts w:ascii="Times New Roman" w:hAnsi="Times New Roman"/>
          <w:sz w:val="24"/>
          <w:szCs w:val="24"/>
        </w:rPr>
      </w:pPr>
    </w:p>
    <w:p w:rsidR="00BB5DB0" w:rsidRDefault="00BB5DB0" w:rsidP="002F779A">
      <w:pPr>
        <w:pStyle w:val="ListParagraph"/>
        <w:numPr>
          <w:ilvl w:val="0"/>
          <w:numId w:val="34"/>
        </w:numPr>
        <w:spacing w:after="0"/>
        <w:jc w:val="both"/>
        <w:rPr>
          <w:rFonts w:ascii="Times New Roman" w:hAnsi="Times New Roman"/>
          <w:sz w:val="24"/>
          <w:szCs w:val="24"/>
        </w:rPr>
      </w:pPr>
      <w:r w:rsidRPr="006F1598">
        <w:rPr>
          <w:rFonts w:ascii="Times New Roman" w:hAnsi="Times New Roman"/>
          <w:sz w:val="24"/>
          <w:szCs w:val="24"/>
        </w:rPr>
        <w:t xml:space="preserve">If any partner of its firm or any member of its co-operative society shall be convicted of any criminal offence. </w:t>
      </w:r>
    </w:p>
    <w:p w:rsidR="004B73E9" w:rsidRPr="004B73E9" w:rsidRDefault="004B73E9" w:rsidP="002F779A">
      <w:pPr>
        <w:spacing w:after="0"/>
        <w:jc w:val="both"/>
        <w:rPr>
          <w:rFonts w:ascii="Times New Roman" w:hAnsi="Times New Roman"/>
          <w:sz w:val="24"/>
          <w:szCs w:val="24"/>
        </w:rPr>
      </w:pPr>
    </w:p>
    <w:p w:rsidR="00BB5DB0" w:rsidRDefault="00BB5DB0" w:rsidP="002F779A">
      <w:pPr>
        <w:pStyle w:val="ListParagraph"/>
        <w:numPr>
          <w:ilvl w:val="0"/>
          <w:numId w:val="34"/>
        </w:numPr>
        <w:spacing w:after="0"/>
        <w:jc w:val="both"/>
        <w:rPr>
          <w:rFonts w:ascii="Times New Roman" w:hAnsi="Times New Roman"/>
          <w:sz w:val="24"/>
          <w:szCs w:val="24"/>
        </w:rPr>
      </w:pPr>
      <w:r w:rsidRPr="006F1598">
        <w:rPr>
          <w:rFonts w:ascii="Times New Roman" w:hAnsi="Times New Roman"/>
          <w:sz w:val="24"/>
          <w:szCs w:val="24"/>
        </w:rPr>
        <w:t xml:space="preserve">If Security Agency shall either by </w:t>
      </w:r>
      <w:r w:rsidR="00C6154D">
        <w:rPr>
          <w:rFonts w:ascii="Times New Roman" w:hAnsi="Times New Roman"/>
          <w:sz w:val="24"/>
          <w:szCs w:val="24"/>
        </w:rPr>
        <w:t xml:space="preserve">itself </w:t>
      </w:r>
      <w:r w:rsidRPr="006F1598">
        <w:rPr>
          <w:rFonts w:ascii="Times New Roman" w:hAnsi="Times New Roman"/>
          <w:sz w:val="24"/>
          <w:szCs w:val="24"/>
        </w:rPr>
        <w:t xml:space="preserve">or by </w:t>
      </w:r>
      <w:r w:rsidR="00C6154D">
        <w:rPr>
          <w:rFonts w:ascii="Times New Roman" w:hAnsi="Times New Roman"/>
          <w:sz w:val="24"/>
          <w:szCs w:val="24"/>
        </w:rPr>
        <w:t xml:space="preserve">its </w:t>
      </w:r>
      <w:r w:rsidR="00D03AE9">
        <w:rPr>
          <w:rFonts w:ascii="Times New Roman" w:hAnsi="Times New Roman"/>
          <w:sz w:val="24"/>
          <w:szCs w:val="24"/>
        </w:rPr>
        <w:t>employee/</w:t>
      </w:r>
      <w:r w:rsidRPr="006F1598">
        <w:rPr>
          <w:rFonts w:ascii="Times New Roman" w:hAnsi="Times New Roman"/>
          <w:sz w:val="24"/>
          <w:szCs w:val="24"/>
        </w:rPr>
        <w:t xml:space="preserve">servants commit or suffer to be committed any act which, in the opinion of the </w:t>
      </w:r>
      <w:r w:rsidR="00E3674A" w:rsidRPr="006F1598">
        <w:rPr>
          <w:rFonts w:ascii="Times New Roman" w:hAnsi="Times New Roman"/>
          <w:sz w:val="24"/>
          <w:szCs w:val="24"/>
        </w:rPr>
        <w:t>ICGEB</w:t>
      </w:r>
      <w:r w:rsidRPr="006F1598">
        <w:rPr>
          <w:rFonts w:ascii="Times New Roman" w:hAnsi="Times New Roman"/>
          <w:sz w:val="24"/>
          <w:szCs w:val="24"/>
        </w:rPr>
        <w:t xml:space="preserve">, whose decision in that behalf shall be final is prejudicial to the interest or good name of the </w:t>
      </w:r>
      <w:r w:rsidR="00E3674A" w:rsidRPr="006F1598">
        <w:rPr>
          <w:rFonts w:ascii="Times New Roman" w:hAnsi="Times New Roman"/>
          <w:sz w:val="24"/>
          <w:szCs w:val="24"/>
        </w:rPr>
        <w:t>ICGEB</w:t>
      </w:r>
      <w:r w:rsidRPr="006F1598">
        <w:rPr>
          <w:rFonts w:ascii="Times New Roman" w:hAnsi="Times New Roman"/>
          <w:sz w:val="24"/>
          <w:szCs w:val="24"/>
        </w:rPr>
        <w:t xml:space="preserve">. </w:t>
      </w:r>
    </w:p>
    <w:p w:rsidR="004B73E9" w:rsidRPr="004B73E9" w:rsidRDefault="004B73E9" w:rsidP="002F779A">
      <w:pPr>
        <w:spacing w:after="0"/>
        <w:jc w:val="both"/>
        <w:rPr>
          <w:rFonts w:ascii="Times New Roman" w:hAnsi="Times New Roman"/>
          <w:sz w:val="24"/>
          <w:szCs w:val="24"/>
        </w:rPr>
      </w:pPr>
    </w:p>
    <w:p w:rsidR="00BB5DB0" w:rsidRDefault="00BB5DB0" w:rsidP="002F779A">
      <w:pPr>
        <w:pStyle w:val="ListParagraph"/>
        <w:numPr>
          <w:ilvl w:val="0"/>
          <w:numId w:val="34"/>
        </w:numPr>
        <w:spacing w:after="0"/>
        <w:jc w:val="both"/>
        <w:rPr>
          <w:rFonts w:ascii="Times New Roman" w:hAnsi="Times New Roman"/>
          <w:sz w:val="24"/>
          <w:szCs w:val="24"/>
        </w:rPr>
      </w:pPr>
      <w:r w:rsidRPr="006F1598">
        <w:rPr>
          <w:rFonts w:ascii="Times New Roman" w:hAnsi="Times New Roman"/>
          <w:sz w:val="24"/>
          <w:szCs w:val="24"/>
        </w:rPr>
        <w:t xml:space="preserve">If the period of this contract lapses and the service is continued, it shall be deemed to be an agreement to continue the service on month to month basis. In such event, either party must give one month’s notice for termination of the service if they choose to discontinue. </w:t>
      </w:r>
    </w:p>
    <w:p w:rsidR="004B73E9" w:rsidRPr="004B73E9" w:rsidRDefault="004B73E9" w:rsidP="002F779A">
      <w:pPr>
        <w:spacing w:after="0"/>
        <w:jc w:val="both"/>
        <w:rPr>
          <w:rFonts w:ascii="Times New Roman" w:hAnsi="Times New Roman"/>
          <w:sz w:val="24"/>
          <w:szCs w:val="24"/>
        </w:rPr>
      </w:pPr>
    </w:p>
    <w:p w:rsidR="00BB5DB0" w:rsidRDefault="00BB5DB0" w:rsidP="002F779A">
      <w:pPr>
        <w:pStyle w:val="ListParagraph"/>
        <w:numPr>
          <w:ilvl w:val="0"/>
          <w:numId w:val="34"/>
        </w:numPr>
        <w:spacing w:after="0"/>
        <w:jc w:val="both"/>
        <w:rPr>
          <w:rFonts w:ascii="Times New Roman" w:hAnsi="Times New Roman"/>
          <w:sz w:val="24"/>
          <w:szCs w:val="24"/>
        </w:rPr>
      </w:pPr>
      <w:r w:rsidRPr="006F1598">
        <w:rPr>
          <w:rFonts w:ascii="Times New Roman" w:hAnsi="Times New Roman"/>
          <w:sz w:val="24"/>
          <w:szCs w:val="24"/>
        </w:rPr>
        <w:lastRenderedPageBreak/>
        <w:t xml:space="preserve">Violation of the provisions of Contract Labour (R &amp; A) Act 1970 and other Acts, rules schemes or notifications issued by the Appropriate Govt. from time to time, as applicable. </w:t>
      </w:r>
    </w:p>
    <w:p w:rsidR="004B73E9" w:rsidRPr="004B73E9" w:rsidRDefault="004B73E9" w:rsidP="002F779A">
      <w:pPr>
        <w:spacing w:after="0"/>
        <w:jc w:val="both"/>
        <w:rPr>
          <w:rFonts w:ascii="Times New Roman" w:hAnsi="Times New Roman"/>
          <w:sz w:val="24"/>
          <w:szCs w:val="24"/>
        </w:rPr>
      </w:pPr>
    </w:p>
    <w:p w:rsidR="004B73E9" w:rsidRDefault="00BB5DB0" w:rsidP="002F779A">
      <w:pPr>
        <w:pStyle w:val="ListParagraph"/>
        <w:numPr>
          <w:ilvl w:val="0"/>
          <w:numId w:val="34"/>
        </w:numPr>
        <w:spacing w:after="0"/>
        <w:jc w:val="both"/>
        <w:rPr>
          <w:rFonts w:ascii="Times New Roman" w:hAnsi="Times New Roman"/>
          <w:sz w:val="24"/>
          <w:szCs w:val="24"/>
        </w:rPr>
      </w:pPr>
      <w:r w:rsidRPr="006F1598">
        <w:rPr>
          <w:rFonts w:ascii="Times New Roman" w:hAnsi="Times New Roman"/>
          <w:sz w:val="24"/>
          <w:szCs w:val="24"/>
        </w:rPr>
        <w:t>On terminat</w:t>
      </w:r>
      <w:r w:rsidR="00AF63F7">
        <w:rPr>
          <w:rFonts w:ascii="Times New Roman" w:hAnsi="Times New Roman"/>
          <w:sz w:val="24"/>
          <w:szCs w:val="24"/>
        </w:rPr>
        <w:t>ion/expiry of the contract, the</w:t>
      </w:r>
      <w:r w:rsidRPr="006F1598">
        <w:rPr>
          <w:rFonts w:ascii="Times New Roman" w:hAnsi="Times New Roman"/>
          <w:sz w:val="24"/>
          <w:szCs w:val="24"/>
        </w:rPr>
        <w:t xml:space="preserve"> Security Agency will immediately remove all its personnel from the premises. </w:t>
      </w:r>
    </w:p>
    <w:p w:rsidR="004B73E9" w:rsidRPr="00EE7066" w:rsidRDefault="004B73E9" w:rsidP="002F779A">
      <w:pPr>
        <w:pStyle w:val="ListParagraph"/>
        <w:autoSpaceDE w:val="0"/>
        <w:autoSpaceDN w:val="0"/>
        <w:adjustRightInd w:val="0"/>
        <w:spacing w:after="0"/>
        <w:ind w:left="1080"/>
        <w:jc w:val="both"/>
        <w:rPr>
          <w:rFonts w:ascii="Times New Roman" w:hAnsi="Times New Roman"/>
          <w:sz w:val="24"/>
          <w:szCs w:val="24"/>
          <w:lang w:val="en-US" w:eastAsia="en-US"/>
        </w:rPr>
      </w:pPr>
    </w:p>
    <w:p w:rsidR="00EE7066" w:rsidRDefault="00BB5DB0" w:rsidP="002F779A">
      <w:pPr>
        <w:pStyle w:val="NoSpacing"/>
        <w:numPr>
          <w:ilvl w:val="0"/>
          <w:numId w:val="32"/>
        </w:numPr>
        <w:spacing w:line="276" w:lineRule="auto"/>
        <w:jc w:val="both"/>
        <w:rPr>
          <w:rFonts w:ascii="Times New Roman" w:hAnsi="Times New Roman"/>
          <w:sz w:val="24"/>
          <w:szCs w:val="24"/>
        </w:rPr>
      </w:pPr>
      <w:r w:rsidRPr="006F1598">
        <w:rPr>
          <w:rFonts w:ascii="Times New Roman" w:hAnsi="Times New Roman"/>
          <w:sz w:val="24"/>
          <w:szCs w:val="24"/>
        </w:rPr>
        <w:t xml:space="preserve">An agreement shall be signed with the successful bidder as per specimen enclosed. </w:t>
      </w:r>
    </w:p>
    <w:p w:rsidR="004B73E9" w:rsidRDefault="004B73E9" w:rsidP="002F779A">
      <w:pPr>
        <w:pStyle w:val="NoSpacing"/>
        <w:spacing w:line="276" w:lineRule="auto"/>
        <w:jc w:val="both"/>
        <w:rPr>
          <w:rFonts w:ascii="Times New Roman" w:hAnsi="Times New Roman"/>
          <w:sz w:val="24"/>
          <w:szCs w:val="24"/>
        </w:rPr>
      </w:pPr>
    </w:p>
    <w:p w:rsidR="0026124F" w:rsidRDefault="0026124F" w:rsidP="002F779A">
      <w:pPr>
        <w:pStyle w:val="ListParagraph"/>
        <w:numPr>
          <w:ilvl w:val="0"/>
          <w:numId w:val="32"/>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 xml:space="preserve">Whenever there is a duplication of clause either in the terms and conditions or in the agreement, the clause which is beneficial to the </w:t>
      </w:r>
      <w:r>
        <w:rPr>
          <w:rFonts w:ascii="Times New Roman" w:hAnsi="Times New Roman"/>
          <w:sz w:val="24"/>
          <w:szCs w:val="24"/>
          <w:lang w:val="en-US" w:eastAsia="en-US"/>
        </w:rPr>
        <w:t>ICGEB</w:t>
      </w:r>
      <w:r w:rsidRPr="001267D0">
        <w:rPr>
          <w:rFonts w:ascii="Times New Roman" w:hAnsi="Times New Roman"/>
          <w:sz w:val="24"/>
          <w:szCs w:val="24"/>
          <w:lang w:val="en-US" w:eastAsia="en-US"/>
        </w:rPr>
        <w:t xml:space="preserve"> will be considered applicable at the time of any dispute/ following any statutory rules.</w:t>
      </w:r>
    </w:p>
    <w:p w:rsidR="00AF63F7" w:rsidRPr="00AF63F7" w:rsidRDefault="00AF63F7" w:rsidP="00AF63F7">
      <w:pPr>
        <w:pStyle w:val="ListParagraph"/>
        <w:rPr>
          <w:rFonts w:ascii="Times New Roman" w:hAnsi="Times New Roman"/>
          <w:sz w:val="24"/>
          <w:szCs w:val="24"/>
          <w:lang w:val="en-US" w:eastAsia="en-US"/>
        </w:rPr>
      </w:pPr>
    </w:p>
    <w:p w:rsidR="00AF63F7" w:rsidRPr="0026124F" w:rsidRDefault="00AF63F7" w:rsidP="00AF63F7">
      <w:pPr>
        <w:pStyle w:val="ListParagraph"/>
        <w:autoSpaceDE w:val="0"/>
        <w:autoSpaceDN w:val="0"/>
        <w:adjustRightInd w:val="0"/>
        <w:spacing w:after="0"/>
        <w:ind w:left="1080"/>
        <w:jc w:val="both"/>
        <w:rPr>
          <w:rFonts w:ascii="Times New Roman" w:hAnsi="Times New Roman"/>
          <w:sz w:val="24"/>
          <w:szCs w:val="24"/>
          <w:lang w:val="en-US" w:eastAsia="en-US"/>
        </w:rPr>
      </w:pPr>
    </w:p>
    <w:p w:rsidR="00BB5DB0" w:rsidRPr="006F1598" w:rsidRDefault="00BB5DB0" w:rsidP="00AF63F7">
      <w:pPr>
        <w:pStyle w:val="NoSpacing"/>
        <w:spacing w:line="276" w:lineRule="auto"/>
        <w:ind w:left="630" w:hanging="630"/>
        <w:jc w:val="both"/>
        <w:rPr>
          <w:rFonts w:ascii="Times New Roman" w:hAnsi="Times New Roman"/>
          <w:sz w:val="24"/>
          <w:szCs w:val="24"/>
        </w:rPr>
      </w:pPr>
      <w:r w:rsidRPr="00D03AE9">
        <w:rPr>
          <w:rFonts w:ascii="Times New Roman" w:hAnsi="Times New Roman"/>
          <w:b/>
          <w:sz w:val="24"/>
          <w:szCs w:val="24"/>
        </w:rPr>
        <w:t>Note:</w:t>
      </w:r>
      <w:r w:rsidRPr="006F1598">
        <w:rPr>
          <w:rFonts w:ascii="Times New Roman" w:hAnsi="Times New Roman"/>
          <w:sz w:val="24"/>
          <w:szCs w:val="24"/>
        </w:rPr>
        <w:t xml:space="preserve"> These terms and conditions are part of the Contract/Agreement as indicated in the Agreement between </w:t>
      </w:r>
      <w:r w:rsidR="00EE7066">
        <w:rPr>
          <w:rFonts w:ascii="Times New Roman" w:hAnsi="Times New Roman"/>
          <w:sz w:val="24"/>
          <w:szCs w:val="24"/>
        </w:rPr>
        <w:t>ICGEB</w:t>
      </w:r>
      <w:r w:rsidRPr="006F1598">
        <w:rPr>
          <w:rFonts w:ascii="Times New Roman" w:hAnsi="Times New Roman"/>
          <w:sz w:val="24"/>
          <w:szCs w:val="24"/>
        </w:rPr>
        <w:t xml:space="preserve"> and the Agency and any non-compliance shall be deemed as breach of the Contract/Agreement.</w:t>
      </w:r>
    </w:p>
    <w:p w:rsidR="00BB5DB0" w:rsidRPr="006F1598" w:rsidRDefault="00BB5DB0" w:rsidP="002F779A">
      <w:pPr>
        <w:pStyle w:val="NoSpacing"/>
        <w:spacing w:line="276" w:lineRule="auto"/>
        <w:ind w:left="1080"/>
        <w:jc w:val="both"/>
        <w:rPr>
          <w:rFonts w:ascii="Times New Roman" w:hAnsi="Times New Roman"/>
          <w:sz w:val="24"/>
          <w:szCs w:val="24"/>
        </w:rPr>
      </w:pPr>
    </w:p>
    <w:p w:rsidR="008A45DF" w:rsidRPr="006F1598" w:rsidRDefault="008A45DF" w:rsidP="002F779A">
      <w:pPr>
        <w:pStyle w:val="ListParagraph"/>
        <w:numPr>
          <w:ilvl w:val="0"/>
          <w:numId w:val="31"/>
        </w:numPr>
        <w:spacing w:after="0"/>
        <w:jc w:val="both"/>
        <w:rPr>
          <w:rFonts w:ascii="Times New Roman" w:hAnsi="Times New Roman"/>
          <w:sz w:val="24"/>
          <w:szCs w:val="24"/>
        </w:rPr>
      </w:pPr>
      <w:r w:rsidRPr="006F1598">
        <w:rPr>
          <w:rFonts w:ascii="Times New Roman" w:hAnsi="Times New Roman"/>
          <w:sz w:val="24"/>
          <w:szCs w:val="24"/>
        </w:rPr>
        <w:br w:type="page"/>
      </w:r>
    </w:p>
    <w:p w:rsidR="0025110B" w:rsidRPr="009F46F3" w:rsidRDefault="005A7F6B" w:rsidP="0025110B">
      <w:pPr>
        <w:autoSpaceDE w:val="0"/>
        <w:autoSpaceDN w:val="0"/>
        <w:adjustRightInd w:val="0"/>
        <w:spacing w:after="0" w:line="240" w:lineRule="auto"/>
        <w:jc w:val="center"/>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lastRenderedPageBreak/>
        <w:t xml:space="preserve"> </w:t>
      </w:r>
      <w:r w:rsidR="0025110B" w:rsidRPr="009F46F3">
        <w:rPr>
          <w:rFonts w:ascii="Times New Roman" w:hAnsi="Times New Roman"/>
          <w:bCs/>
          <w:color w:val="000000"/>
          <w:sz w:val="24"/>
          <w:szCs w:val="24"/>
          <w:lang w:val="en-US" w:eastAsia="en-US"/>
        </w:rPr>
        <w:t xml:space="preserve">(To be made on Rs.50.00 </w:t>
      </w:r>
      <w:proofErr w:type="gramStart"/>
      <w:r w:rsidR="0025110B" w:rsidRPr="009F46F3">
        <w:rPr>
          <w:rFonts w:ascii="Times New Roman" w:hAnsi="Times New Roman"/>
          <w:bCs/>
          <w:color w:val="000000"/>
          <w:sz w:val="24"/>
          <w:szCs w:val="24"/>
          <w:lang w:val="en-US" w:eastAsia="en-US"/>
        </w:rPr>
        <w:t>Non Judicial</w:t>
      </w:r>
      <w:proofErr w:type="gramEnd"/>
      <w:r w:rsidR="0025110B" w:rsidRPr="009F46F3">
        <w:rPr>
          <w:rFonts w:ascii="Times New Roman" w:hAnsi="Times New Roman"/>
          <w:bCs/>
          <w:color w:val="000000"/>
          <w:sz w:val="24"/>
          <w:szCs w:val="24"/>
          <w:lang w:val="en-US" w:eastAsia="en-US"/>
        </w:rPr>
        <w:t xml:space="preserve"> Stamp Paper)</w:t>
      </w:r>
    </w:p>
    <w:p w:rsidR="0025110B" w:rsidRDefault="0025110B" w:rsidP="0025110B">
      <w:pPr>
        <w:autoSpaceDE w:val="0"/>
        <w:autoSpaceDN w:val="0"/>
        <w:adjustRightInd w:val="0"/>
        <w:spacing w:after="0" w:line="240" w:lineRule="auto"/>
        <w:jc w:val="center"/>
        <w:rPr>
          <w:rFonts w:ascii="Times New Roman" w:hAnsi="Times New Roman"/>
          <w:b/>
          <w:bCs/>
          <w:color w:val="000000"/>
          <w:sz w:val="24"/>
          <w:szCs w:val="24"/>
          <w:lang w:val="en-US" w:eastAsia="en-US"/>
        </w:rPr>
      </w:pPr>
    </w:p>
    <w:p w:rsidR="0025110B" w:rsidRPr="009F46F3" w:rsidRDefault="0025110B" w:rsidP="0025110B">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F46F3">
        <w:rPr>
          <w:rFonts w:ascii="Times New Roman" w:hAnsi="Times New Roman"/>
          <w:b/>
          <w:bCs/>
          <w:color w:val="000000"/>
          <w:sz w:val="24"/>
          <w:szCs w:val="24"/>
          <w:lang w:val="en-US" w:eastAsia="en-US"/>
        </w:rPr>
        <w:t>DRAFT AGREEMENT</w:t>
      </w:r>
    </w:p>
    <w:p w:rsidR="0025110B" w:rsidRPr="009F46F3" w:rsidRDefault="0025110B" w:rsidP="0025110B">
      <w:pPr>
        <w:autoSpaceDE w:val="0"/>
        <w:autoSpaceDN w:val="0"/>
        <w:adjustRightInd w:val="0"/>
        <w:spacing w:after="0" w:line="240" w:lineRule="auto"/>
        <w:rPr>
          <w:rFonts w:ascii="Times New Roman" w:hAnsi="Times New Roman"/>
          <w:bCs/>
          <w:color w:val="000000"/>
          <w:sz w:val="24"/>
          <w:szCs w:val="24"/>
          <w:lang w:val="en-US" w:eastAsia="en-US"/>
        </w:rPr>
      </w:pPr>
    </w:p>
    <w:p w:rsidR="0025110B" w:rsidRPr="009F46F3" w:rsidRDefault="0025110B" w:rsidP="0025110B">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This Agreement is made on ______________ day of ______ Two thousand </w:t>
      </w:r>
      <w:r>
        <w:rPr>
          <w:rFonts w:ascii="Times New Roman" w:hAnsi="Times New Roman"/>
          <w:bCs/>
          <w:color w:val="000000"/>
          <w:sz w:val="24"/>
          <w:szCs w:val="24"/>
          <w:lang w:val="en-US" w:eastAsia="en-US"/>
        </w:rPr>
        <w:t>sixteen</w:t>
      </w:r>
      <w:r w:rsidRPr="009F46F3">
        <w:rPr>
          <w:rFonts w:ascii="Times New Roman" w:hAnsi="Times New Roman"/>
          <w:bCs/>
          <w:color w:val="000000"/>
          <w:sz w:val="24"/>
          <w:szCs w:val="24"/>
          <w:lang w:val="en-US" w:eastAsia="en-US"/>
        </w:rPr>
        <w:t xml:space="preserve"> between </w:t>
      </w:r>
      <w:r w:rsidRPr="00E43409">
        <w:rPr>
          <w:rFonts w:ascii="Times New Roman" w:hAnsi="Times New Roman"/>
          <w:bCs/>
          <w:color w:val="000000"/>
          <w:sz w:val="24"/>
          <w:szCs w:val="24"/>
          <w:lang w:val="en-US" w:eastAsia="en-US"/>
        </w:rPr>
        <w:t>International Centre for Genetic Engineering &amp; Biotechnology, New Delhi</w:t>
      </w:r>
      <w:r w:rsidR="002266E7">
        <w:rPr>
          <w:rFonts w:ascii="Times New Roman" w:hAnsi="Times New Roman"/>
          <w:bCs/>
          <w:color w:val="000000"/>
          <w:sz w:val="24"/>
          <w:szCs w:val="24"/>
          <w:lang w:val="en-US" w:eastAsia="en-US"/>
        </w:rPr>
        <w:t>,</w:t>
      </w:r>
      <w:r w:rsidRPr="009F46F3">
        <w:rPr>
          <w:rFonts w:ascii="Times New Roman" w:hAnsi="Times New Roman"/>
          <w:bCs/>
          <w:color w:val="000000"/>
          <w:sz w:val="24"/>
          <w:szCs w:val="24"/>
          <w:lang w:val="en-US" w:eastAsia="en-US"/>
        </w:rPr>
        <w:t xml:space="preserve"> as one part, hereinafter called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and M/s _______________________________________________ Agency for </w:t>
      </w:r>
      <w:r>
        <w:rPr>
          <w:rFonts w:ascii="Times New Roman" w:hAnsi="Times New Roman"/>
          <w:bCs/>
          <w:color w:val="000000"/>
          <w:sz w:val="24"/>
          <w:szCs w:val="24"/>
          <w:lang w:val="en-US" w:eastAsia="en-US"/>
        </w:rPr>
        <w:t>SECURITY ARRANGEM</w:t>
      </w:r>
      <w:r w:rsidR="00B03D3E">
        <w:rPr>
          <w:rFonts w:ascii="Times New Roman" w:hAnsi="Times New Roman"/>
          <w:bCs/>
          <w:color w:val="000000"/>
          <w:sz w:val="24"/>
          <w:szCs w:val="24"/>
          <w:lang w:val="en-US" w:eastAsia="en-US"/>
        </w:rPr>
        <w:t>E</w:t>
      </w:r>
      <w:r>
        <w:rPr>
          <w:rFonts w:ascii="Times New Roman" w:hAnsi="Times New Roman"/>
          <w:bCs/>
          <w:color w:val="000000"/>
          <w:sz w:val="24"/>
          <w:szCs w:val="24"/>
          <w:lang w:val="en-US" w:eastAsia="en-US"/>
        </w:rPr>
        <w:t>NT</w:t>
      </w:r>
      <w:r w:rsidRPr="009F46F3">
        <w:rPr>
          <w:rFonts w:ascii="Times New Roman" w:hAnsi="Times New Roman"/>
          <w:bCs/>
          <w:color w:val="000000"/>
          <w:sz w:val="24"/>
          <w:szCs w:val="24"/>
          <w:lang w:val="en-US" w:eastAsia="en-US"/>
        </w:rPr>
        <w:t xml:space="preserve"> on the other part.</w:t>
      </w:r>
      <w:r>
        <w:rPr>
          <w:rFonts w:ascii="Times New Roman" w:hAnsi="Times New Roman"/>
          <w:bCs/>
          <w:color w:val="000000"/>
          <w:sz w:val="24"/>
          <w:szCs w:val="24"/>
          <w:lang w:val="en-US" w:eastAsia="en-US"/>
        </w:rPr>
        <w:t xml:space="preserve"> </w:t>
      </w:r>
    </w:p>
    <w:p w:rsidR="0025110B" w:rsidRPr="009F46F3" w:rsidRDefault="0025110B" w:rsidP="0025110B">
      <w:pPr>
        <w:autoSpaceDE w:val="0"/>
        <w:autoSpaceDN w:val="0"/>
        <w:adjustRightInd w:val="0"/>
        <w:spacing w:after="0"/>
        <w:jc w:val="both"/>
        <w:rPr>
          <w:rFonts w:ascii="Times New Roman" w:hAnsi="Times New Roman"/>
          <w:bCs/>
          <w:color w:val="000000"/>
          <w:sz w:val="24"/>
          <w:szCs w:val="24"/>
          <w:lang w:val="en-US" w:eastAsia="en-US"/>
        </w:rPr>
      </w:pPr>
    </w:p>
    <w:p w:rsidR="0025110B" w:rsidRPr="009F46F3" w:rsidRDefault="0025110B" w:rsidP="0025110B">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WHEREAS the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is desirous to engage the Agency for providing </w:t>
      </w:r>
      <w:r w:rsidR="00B03D3E">
        <w:rPr>
          <w:rFonts w:ascii="Times New Roman" w:hAnsi="Times New Roman"/>
          <w:bCs/>
          <w:color w:val="000000"/>
          <w:sz w:val="24"/>
          <w:szCs w:val="24"/>
          <w:lang w:val="en-US" w:eastAsia="en-US"/>
        </w:rPr>
        <w:t>SECURITY ARRANGEMENT</w:t>
      </w:r>
      <w:r w:rsidR="00B03D3E" w:rsidRPr="009F46F3">
        <w:rPr>
          <w:rFonts w:ascii="Times New Roman" w:hAnsi="Times New Roman"/>
          <w:bCs/>
          <w:color w:val="000000"/>
          <w:sz w:val="24"/>
          <w:szCs w:val="24"/>
          <w:lang w:val="en-US" w:eastAsia="en-US"/>
        </w:rPr>
        <w:t xml:space="preserve"> </w:t>
      </w:r>
      <w:r w:rsidRPr="009F46F3">
        <w:rPr>
          <w:rFonts w:ascii="Times New Roman" w:hAnsi="Times New Roman"/>
          <w:bCs/>
          <w:color w:val="000000"/>
          <w:sz w:val="24"/>
          <w:szCs w:val="24"/>
          <w:lang w:val="en-US" w:eastAsia="en-US"/>
        </w:rPr>
        <w:t xml:space="preserve">at </w:t>
      </w:r>
      <w:r>
        <w:rPr>
          <w:rFonts w:ascii="Times New Roman" w:hAnsi="Times New Roman"/>
          <w:bCs/>
          <w:color w:val="000000"/>
          <w:sz w:val="24"/>
          <w:szCs w:val="24"/>
          <w:lang w:val="en-US" w:eastAsia="en-US"/>
        </w:rPr>
        <w:t>ICGEB New Delhi campus</w:t>
      </w:r>
      <w:r w:rsidR="008A7C4D">
        <w:rPr>
          <w:rFonts w:ascii="Times New Roman" w:hAnsi="Times New Roman"/>
          <w:bCs/>
          <w:color w:val="000000"/>
          <w:sz w:val="24"/>
          <w:szCs w:val="24"/>
          <w:lang w:val="en-US" w:eastAsia="en-US"/>
        </w:rPr>
        <w:t>,</w:t>
      </w:r>
      <w:r w:rsidRPr="009F46F3">
        <w:rPr>
          <w:rFonts w:ascii="Times New Roman" w:hAnsi="Times New Roman"/>
          <w:bCs/>
          <w:color w:val="000000"/>
          <w:sz w:val="24"/>
          <w:szCs w:val="24"/>
          <w:lang w:val="en-US" w:eastAsia="en-US"/>
        </w:rPr>
        <w:t xml:space="preserve"> on the terms and conditions </w:t>
      </w:r>
      <w:r w:rsidR="002266E7">
        <w:rPr>
          <w:rFonts w:ascii="Times New Roman" w:hAnsi="Times New Roman"/>
          <w:bCs/>
          <w:color w:val="000000"/>
          <w:sz w:val="24"/>
          <w:szCs w:val="24"/>
          <w:lang w:val="en-US" w:eastAsia="en-US"/>
        </w:rPr>
        <w:t xml:space="preserve">as </w:t>
      </w:r>
      <w:r w:rsidRPr="009F46F3">
        <w:rPr>
          <w:rFonts w:ascii="Times New Roman" w:hAnsi="Times New Roman"/>
          <w:bCs/>
          <w:color w:val="000000"/>
          <w:sz w:val="24"/>
          <w:szCs w:val="24"/>
          <w:lang w:val="en-US" w:eastAsia="en-US"/>
        </w:rPr>
        <w:t>stated below:</w:t>
      </w:r>
    </w:p>
    <w:p w:rsidR="0025110B" w:rsidRPr="009F46F3" w:rsidRDefault="0025110B" w:rsidP="0025110B">
      <w:pPr>
        <w:autoSpaceDE w:val="0"/>
        <w:autoSpaceDN w:val="0"/>
        <w:adjustRightInd w:val="0"/>
        <w:spacing w:after="0"/>
        <w:jc w:val="both"/>
        <w:rPr>
          <w:rFonts w:ascii="Times New Roman" w:hAnsi="Times New Roman"/>
          <w:bCs/>
          <w:color w:val="000000"/>
          <w:sz w:val="24"/>
          <w:szCs w:val="24"/>
          <w:lang w:val="en-US" w:eastAsia="en-US"/>
        </w:rPr>
      </w:pP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solely responsible for compliance </w:t>
      </w:r>
      <w:r>
        <w:rPr>
          <w:rFonts w:ascii="Times New Roman" w:hAnsi="Times New Roman"/>
          <w:bCs/>
          <w:color w:val="000000"/>
          <w:sz w:val="24"/>
          <w:szCs w:val="24"/>
          <w:lang w:val="en-US" w:eastAsia="en-US"/>
        </w:rPr>
        <w:t xml:space="preserve">to provisions of various </w:t>
      </w:r>
      <w:proofErr w:type="spellStart"/>
      <w:r>
        <w:rPr>
          <w:rFonts w:ascii="Times New Roman" w:hAnsi="Times New Roman"/>
          <w:bCs/>
          <w:color w:val="000000"/>
          <w:sz w:val="24"/>
          <w:szCs w:val="24"/>
          <w:lang w:val="en-US" w:eastAsia="en-US"/>
        </w:rPr>
        <w:t>labour</w:t>
      </w:r>
      <w:proofErr w:type="spellEnd"/>
      <w:r>
        <w:rPr>
          <w:rFonts w:ascii="Times New Roman" w:hAnsi="Times New Roman"/>
          <w:bCs/>
          <w:color w:val="000000"/>
          <w:sz w:val="24"/>
          <w:szCs w:val="24"/>
          <w:lang w:val="en-US" w:eastAsia="en-US"/>
        </w:rPr>
        <w:t>, i</w:t>
      </w:r>
      <w:r w:rsidRPr="009F46F3">
        <w:rPr>
          <w:rFonts w:ascii="Times New Roman" w:hAnsi="Times New Roman"/>
          <w:bCs/>
          <w:color w:val="000000"/>
          <w:sz w:val="24"/>
          <w:szCs w:val="24"/>
          <w:lang w:val="en-US" w:eastAsia="en-US"/>
        </w:rPr>
        <w:t xml:space="preserve">ndustrial and any other laws applicable and all statutory obligations, such as, wages, allowances, compensations, EPF, Bonus, Gratuity, ESI </w:t>
      </w:r>
      <w:proofErr w:type="spellStart"/>
      <w:r w:rsidRPr="009F46F3">
        <w:rPr>
          <w:rFonts w:ascii="Times New Roman" w:hAnsi="Times New Roman"/>
          <w:bCs/>
          <w:color w:val="000000"/>
          <w:sz w:val="24"/>
          <w:szCs w:val="24"/>
          <w:lang w:val="en-US" w:eastAsia="en-US"/>
        </w:rPr>
        <w:t>etc</w:t>
      </w:r>
      <w:proofErr w:type="spellEnd"/>
      <w:r w:rsidRPr="009F46F3">
        <w:rPr>
          <w:rFonts w:ascii="Times New Roman" w:hAnsi="Times New Roman"/>
          <w:bCs/>
          <w:color w:val="000000"/>
          <w:sz w:val="24"/>
          <w:szCs w:val="24"/>
          <w:lang w:val="en-US" w:eastAsia="en-US"/>
        </w:rPr>
        <w:t xml:space="preserve"> relating to contract personnel deployed in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The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no liability in this regard.</w:t>
      </w: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solely responsible for any </w:t>
      </w:r>
      <w:r w:rsidR="002B223B">
        <w:rPr>
          <w:rFonts w:ascii="Times New Roman" w:hAnsi="Times New Roman"/>
          <w:bCs/>
          <w:color w:val="000000"/>
          <w:sz w:val="24"/>
          <w:szCs w:val="24"/>
          <w:lang w:val="en-US" w:eastAsia="en-US"/>
        </w:rPr>
        <w:t>death/</w:t>
      </w:r>
      <w:r w:rsidRPr="009F46F3">
        <w:rPr>
          <w:rFonts w:ascii="Times New Roman" w:hAnsi="Times New Roman"/>
          <w:bCs/>
          <w:color w:val="000000"/>
          <w:sz w:val="24"/>
          <w:szCs w:val="24"/>
          <w:lang w:val="en-US" w:eastAsia="en-US"/>
        </w:rPr>
        <w:t xml:space="preserve">accident/medical/health related liability/compensation for the personnel deployed by it at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The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no liability in this regard.</w:t>
      </w: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Any violation of instruction</w:t>
      </w:r>
      <w:r w:rsidR="002B223B">
        <w:rPr>
          <w:rFonts w:ascii="Times New Roman" w:hAnsi="Times New Roman"/>
          <w:bCs/>
          <w:color w:val="000000"/>
          <w:sz w:val="24"/>
          <w:szCs w:val="24"/>
          <w:lang w:val="en-US" w:eastAsia="en-US"/>
        </w:rPr>
        <w:t>s</w:t>
      </w:r>
      <w:r w:rsidRPr="009F46F3">
        <w:rPr>
          <w:rFonts w:ascii="Times New Roman" w:hAnsi="Times New Roman"/>
          <w:bCs/>
          <w:color w:val="000000"/>
          <w:sz w:val="24"/>
          <w:szCs w:val="24"/>
          <w:lang w:val="en-US" w:eastAsia="en-US"/>
        </w:rPr>
        <w:t>/agreement or suppression of facts will attract cancellation of agreement without any reference or any notice period.</w:t>
      </w: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contract can be terminated by giving two </w:t>
      </w:r>
      <w:proofErr w:type="spellStart"/>
      <w:r w:rsidRPr="009F46F3">
        <w:rPr>
          <w:rFonts w:ascii="Times New Roman" w:hAnsi="Times New Roman"/>
          <w:bCs/>
          <w:color w:val="000000"/>
          <w:sz w:val="24"/>
          <w:szCs w:val="24"/>
          <w:lang w:val="en-US" w:eastAsia="en-US"/>
        </w:rPr>
        <w:t>month’s notice</w:t>
      </w:r>
      <w:proofErr w:type="spellEnd"/>
      <w:r w:rsidRPr="009F46F3">
        <w:rPr>
          <w:rFonts w:ascii="Times New Roman" w:hAnsi="Times New Roman"/>
          <w:bCs/>
          <w:color w:val="000000"/>
          <w:sz w:val="24"/>
          <w:szCs w:val="24"/>
          <w:lang w:val="en-US" w:eastAsia="en-US"/>
        </w:rPr>
        <w:t xml:space="preserve"> on either side. </w:t>
      </w: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In case of non-compliance with the contract,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reserves its right to:</w:t>
      </w:r>
    </w:p>
    <w:p w:rsidR="0025110B" w:rsidRPr="009F46F3" w:rsidRDefault="0025110B" w:rsidP="0025110B">
      <w:pPr>
        <w:pStyle w:val="ListParagraph"/>
        <w:numPr>
          <w:ilvl w:val="1"/>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Cancel/revoke the contract, and /or</w:t>
      </w:r>
    </w:p>
    <w:p w:rsidR="0025110B" w:rsidRPr="009F46F3" w:rsidRDefault="0025110B" w:rsidP="0025110B">
      <w:pPr>
        <w:pStyle w:val="ListParagraph"/>
        <w:numPr>
          <w:ilvl w:val="1"/>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Impose penalty up</w:t>
      </w:r>
      <w:r w:rsidR="002B223B">
        <w:rPr>
          <w:rFonts w:ascii="Times New Roman" w:hAnsi="Times New Roman"/>
          <w:bCs/>
          <w:color w:val="000000"/>
          <w:sz w:val="24"/>
          <w:szCs w:val="24"/>
          <w:lang w:val="en-US" w:eastAsia="en-US"/>
        </w:rPr>
        <w:t xml:space="preserve"> </w:t>
      </w:r>
      <w:r w:rsidRPr="009F46F3">
        <w:rPr>
          <w:rFonts w:ascii="Times New Roman" w:hAnsi="Times New Roman"/>
          <w:bCs/>
          <w:color w:val="000000"/>
          <w:sz w:val="24"/>
          <w:szCs w:val="24"/>
          <w:lang w:val="en-US" w:eastAsia="en-US"/>
        </w:rPr>
        <w:t xml:space="preserve">to 10% of the total annual value of </w:t>
      </w:r>
      <w:r w:rsidR="002B223B">
        <w:rPr>
          <w:rFonts w:ascii="Times New Roman" w:hAnsi="Times New Roman"/>
          <w:bCs/>
          <w:color w:val="000000"/>
          <w:sz w:val="24"/>
          <w:szCs w:val="24"/>
          <w:lang w:val="en-US" w:eastAsia="en-US"/>
        </w:rPr>
        <w:t xml:space="preserve">the </w:t>
      </w:r>
      <w:r w:rsidRPr="009F46F3">
        <w:rPr>
          <w:rFonts w:ascii="Times New Roman" w:hAnsi="Times New Roman"/>
          <w:bCs/>
          <w:color w:val="000000"/>
          <w:sz w:val="24"/>
          <w:szCs w:val="24"/>
          <w:lang w:val="en-US" w:eastAsia="en-US"/>
        </w:rPr>
        <w:t>contract.</w:t>
      </w: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Security deposit equal to 10% of the Annual Contract Value (refundable without interest after two months of termination of contract) in the form of pay order/demand draft/FDR/or bank guarantee from a commercial bank shall be furnished at the time of signing of the Agreement.</w:t>
      </w: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fully responsible for timely monthly payment of wages and any other dues to the personnel deployed in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w:t>
      </w: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personnel provided by the Agency will not claim to become the employees of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and there will be no Employee and Employer relationship between the personnel engaged by the Agency for deployment in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w:t>
      </w: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There would be no increase in rates payable to the Agency during the contract period except reimbursement of the statutory wages revised by the Govt.</w:t>
      </w: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also agrees to comply with </w:t>
      </w:r>
      <w:r w:rsidRPr="00DA691D">
        <w:rPr>
          <w:rFonts w:ascii="Times New Roman" w:hAnsi="Times New Roman"/>
          <w:b/>
          <w:bCs/>
          <w:color w:val="000000"/>
          <w:sz w:val="24"/>
          <w:szCs w:val="24"/>
          <w:lang w:val="en-US" w:eastAsia="en-US"/>
        </w:rPr>
        <w:t>annexed Terms and Conditions</w:t>
      </w:r>
      <w:r w:rsidRPr="009F46F3">
        <w:rPr>
          <w:rFonts w:ascii="Times New Roman" w:hAnsi="Times New Roman"/>
          <w:bCs/>
          <w:color w:val="000000"/>
          <w:sz w:val="24"/>
          <w:szCs w:val="24"/>
          <w:lang w:val="en-US" w:eastAsia="en-US"/>
        </w:rPr>
        <w:t xml:space="preserve"> and amendments thereto from time to time.</w:t>
      </w: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Decision of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in regard to interpretation of the terms and conditions and the Agreement shall be final and binding on the Agency.</w:t>
      </w:r>
    </w:p>
    <w:p w:rsidR="0025110B" w:rsidRPr="009F46F3" w:rsidRDefault="0025110B" w:rsidP="0025110B">
      <w:pPr>
        <w:pStyle w:val="ListParagraph"/>
        <w:numPr>
          <w:ilvl w:val="0"/>
          <w:numId w:val="40"/>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lastRenderedPageBreak/>
        <w:t xml:space="preserve">In case of any dispute between the Agency and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w:t>
      </w:r>
      <w:r>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the right to decide. However, all matters of jurisdiction shall be at the local courts located at Delhi.</w:t>
      </w:r>
    </w:p>
    <w:p w:rsidR="0025110B" w:rsidRPr="009F46F3"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Pr="009F46F3" w:rsidRDefault="0025110B" w:rsidP="0025110B">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IN WITNESS WHEREOF both the parties have set and subscribed their respective hands with their Seal in </w:t>
      </w:r>
      <w:r>
        <w:rPr>
          <w:rFonts w:ascii="Times New Roman" w:hAnsi="Times New Roman"/>
          <w:bCs/>
          <w:color w:val="000000"/>
          <w:sz w:val="24"/>
          <w:szCs w:val="24"/>
          <w:lang w:val="en-US" w:eastAsia="en-US"/>
        </w:rPr>
        <w:t>ICGEB campus, New Delhi</w:t>
      </w:r>
      <w:r w:rsidRPr="009F46F3">
        <w:rPr>
          <w:rFonts w:ascii="Times New Roman" w:hAnsi="Times New Roman"/>
          <w:bCs/>
          <w:color w:val="000000"/>
          <w:sz w:val="24"/>
          <w:szCs w:val="24"/>
          <w:lang w:val="en-US" w:eastAsia="en-US"/>
        </w:rPr>
        <w:t xml:space="preserve"> in the presence of the witness:</w:t>
      </w:r>
    </w:p>
    <w:p w:rsidR="0025110B" w:rsidRPr="009F46F3"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Pr="00DA691D" w:rsidRDefault="0025110B" w:rsidP="0025110B">
      <w:pPr>
        <w:autoSpaceDE w:val="0"/>
        <w:autoSpaceDN w:val="0"/>
        <w:adjustRightInd w:val="0"/>
        <w:spacing w:after="0"/>
        <w:ind w:left="900" w:hanging="900"/>
        <w:jc w:val="both"/>
        <w:rPr>
          <w:rFonts w:ascii="Times New Roman" w:hAnsi="Times New Roman"/>
          <w:b/>
          <w:bCs/>
          <w:color w:val="000000"/>
          <w:sz w:val="24"/>
          <w:szCs w:val="24"/>
          <w:u w:val="single"/>
          <w:lang w:val="en-US" w:eastAsia="en-US"/>
        </w:rPr>
      </w:pPr>
      <w:r w:rsidRPr="00DA691D">
        <w:rPr>
          <w:rFonts w:ascii="Times New Roman" w:hAnsi="Times New Roman"/>
          <w:b/>
          <w:bCs/>
          <w:color w:val="000000"/>
          <w:sz w:val="24"/>
          <w:szCs w:val="24"/>
          <w:u w:val="single"/>
          <w:lang w:val="en-US" w:eastAsia="en-US"/>
        </w:rPr>
        <w:t>International Centre for Genetic Engineering &amp; Biotechnology:</w:t>
      </w: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Witness:</w:t>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1.</w:t>
      </w: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2.</w:t>
      </w: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Pr="00DA691D" w:rsidRDefault="0025110B" w:rsidP="0025110B">
      <w:pPr>
        <w:autoSpaceDE w:val="0"/>
        <w:autoSpaceDN w:val="0"/>
        <w:adjustRightInd w:val="0"/>
        <w:spacing w:after="0"/>
        <w:ind w:left="900" w:hanging="900"/>
        <w:jc w:val="both"/>
        <w:rPr>
          <w:rFonts w:ascii="Times New Roman" w:hAnsi="Times New Roman"/>
          <w:b/>
          <w:bCs/>
          <w:color w:val="000000"/>
          <w:sz w:val="24"/>
          <w:szCs w:val="24"/>
          <w:u w:val="single"/>
          <w:lang w:val="en-US" w:eastAsia="en-US"/>
        </w:rPr>
      </w:pPr>
      <w:r w:rsidRPr="00DA691D">
        <w:rPr>
          <w:rFonts w:ascii="Times New Roman" w:hAnsi="Times New Roman"/>
          <w:b/>
          <w:bCs/>
          <w:color w:val="000000"/>
          <w:sz w:val="24"/>
          <w:szCs w:val="24"/>
          <w:u w:val="single"/>
          <w:lang w:val="en-US" w:eastAsia="en-US"/>
        </w:rPr>
        <w:t>Agency:</w:t>
      </w: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Witness:</w:t>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1.</w:t>
      </w: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2.</w:t>
      </w:r>
    </w:p>
    <w:p w:rsidR="0025110B" w:rsidRDefault="0025110B" w:rsidP="0025110B">
      <w:pPr>
        <w:autoSpaceDE w:val="0"/>
        <w:autoSpaceDN w:val="0"/>
        <w:adjustRightInd w:val="0"/>
        <w:spacing w:after="0"/>
        <w:ind w:left="900" w:hanging="900"/>
        <w:jc w:val="both"/>
        <w:rPr>
          <w:rFonts w:ascii="Times New Roman" w:hAnsi="Times New Roman"/>
          <w:bCs/>
          <w:color w:val="000000"/>
          <w:sz w:val="24"/>
          <w:szCs w:val="24"/>
          <w:lang w:val="en-US" w:eastAsia="en-US"/>
        </w:rPr>
      </w:pPr>
    </w:p>
    <w:p w:rsidR="005A7F6B" w:rsidRPr="006F1598" w:rsidRDefault="0025110B" w:rsidP="005A7F6B">
      <w:pPr>
        <w:spacing w:after="0"/>
        <w:jc w:val="right"/>
        <w:rPr>
          <w:rFonts w:ascii="Times New Roman" w:hAnsi="Times New Roman"/>
          <w:b/>
          <w:sz w:val="24"/>
          <w:szCs w:val="24"/>
        </w:rPr>
      </w:pPr>
      <w:r>
        <w:rPr>
          <w:rFonts w:ascii="Times New Roman" w:hAnsi="Times New Roman"/>
          <w:bCs/>
          <w:color w:val="000000"/>
          <w:sz w:val="24"/>
          <w:szCs w:val="24"/>
          <w:lang w:val="en-US" w:eastAsia="en-US"/>
        </w:rPr>
        <w:br w:type="page"/>
      </w:r>
      <w:r w:rsidR="005A7F6B" w:rsidRPr="006F1598">
        <w:rPr>
          <w:rFonts w:ascii="Times New Roman" w:hAnsi="Times New Roman"/>
          <w:b/>
          <w:sz w:val="24"/>
          <w:szCs w:val="24"/>
        </w:rPr>
        <w:lastRenderedPageBreak/>
        <w:t>Annexure - A</w:t>
      </w:r>
    </w:p>
    <w:p w:rsidR="005A7F6B" w:rsidRPr="006F1598" w:rsidRDefault="005A7F6B" w:rsidP="005A7F6B">
      <w:pPr>
        <w:spacing w:after="0"/>
        <w:jc w:val="center"/>
        <w:rPr>
          <w:rFonts w:ascii="Times New Roman" w:hAnsi="Times New Roman"/>
          <w:b/>
          <w:sz w:val="24"/>
          <w:szCs w:val="24"/>
        </w:rPr>
      </w:pPr>
    </w:p>
    <w:p w:rsidR="005A7F6B" w:rsidRPr="006F1598" w:rsidRDefault="005A7F6B" w:rsidP="005A7F6B">
      <w:pPr>
        <w:spacing w:after="0"/>
        <w:jc w:val="center"/>
        <w:rPr>
          <w:rFonts w:ascii="Times New Roman" w:hAnsi="Times New Roman"/>
          <w:b/>
          <w:sz w:val="24"/>
          <w:szCs w:val="24"/>
        </w:rPr>
      </w:pPr>
      <w:r w:rsidRPr="006F1598">
        <w:rPr>
          <w:rFonts w:ascii="Times New Roman" w:hAnsi="Times New Roman"/>
          <w:b/>
          <w:sz w:val="24"/>
          <w:szCs w:val="24"/>
        </w:rPr>
        <w:t>TURNOVER DETAILS</w:t>
      </w:r>
    </w:p>
    <w:p w:rsidR="005A7F6B" w:rsidRPr="006F1598" w:rsidRDefault="005A7F6B" w:rsidP="005A7F6B">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044"/>
        <w:gridCol w:w="1816"/>
        <w:gridCol w:w="1890"/>
        <w:gridCol w:w="1548"/>
      </w:tblGrid>
      <w:tr w:rsidR="005A7F6B" w:rsidRPr="006F1598" w:rsidTr="0094049F">
        <w:tc>
          <w:tcPr>
            <w:tcW w:w="9576" w:type="dxa"/>
            <w:gridSpan w:val="5"/>
          </w:tcPr>
          <w:p w:rsidR="005A7F6B" w:rsidRPr="006F1598" w:rsidRDefault="005A7F6B" w:rsidP="0094049F">
            <w:pPr>
              <w:spacing w:after="0"/>
              <w:jc w:val="center"/>
              <w:rPr>
                <w:rFonts w:ascii="Times New Roman" w:hAnsi="Times New Roman"/>
                <w:b/>
                <w:bCs/>
                <w:sz w:val="24"/>
                <w:szCs w:val="24"/>
              </w:rPr>
            </w:pPr>
            <w:r w:rsidRPr="006F1598">
              <w:rPr>
                <w:rFonts w:ascii="Times New Roman" w:hAnsi="Times New Roman"/>
                <w:b/>
                <w:bCs/>
                <w:sz w:val="24"/>
                <w:szCs w:val="24"/>
              </w:rPr>
              <w:t>Last Three Years Annual Turnover of the Bidding Entity</w:t>
            </w:r>
          </w:p>
        </w:tc>
      </w:tr>
      <w:tr w:rsidR="005A7F6B" w:rsidRPr="006F1598" w:rsidTr="0094049F">
        <w:tc>
          <w:tcPr>
            <w:tcW w:w="9576" w:type="dxa"/>
            <w:gridSpan w:val="5"/>
          </w:tcPr>
          <w:p w:rsidR="005A7F6B" w:rsidRPr="006F1598" w:rsidRDefault="005A7F6B" w:rsidP="0094049F">
            <w:pPr>
              <w:spacing w:after="0"/>
              <w:jc w:val="center"/>
              <w:rPr>
                <w:rFonts w:ascii="Times New Roman" w:hAnsi="Times New Roman"/>
                <w:sz w:val="24"/>
                <w:szCs w:val="24"/>
              </w:rPr>
            </w:pPr>
            <w:r w:rsidRPr="006F1598">
              <w:rPr>
                <w:rFonts w:ascii="Times New Roman" w:hAnsi="Times New Roman"/>
                <w:sz w:val="24"/>
                <w:szCs w:val="24"/>
              </w:rPr>
              <w:t xml:space="preserve">(As per the Audited Financial Statement/Annual reports to be enclosed duly certified by </w:t>
            </w:r>
            <w:r w:rsidR="009763BB">
              <w:rPr>
                <w:rFonts w:ascii="Times New Roman" w:hAnsi="Times New Roman"/>
                <w:sz w:val="24"/>
                <w:szCs w:val="24"/>
              </w:rPr>
              <w:t xml:space="preserve">a </w:t>
            </w:r>
            <w:r w:rsidRPr="006F1598">
              <w:rPr>
                <w:rFonts w:ascii="Times New Roman" w:hAnsi="Times New Roman"/>
                <w:sz w:val="24"/>
                <w:szCs w:val="24"/>
              </w:rPr>
              <w:t>CA, copies of Income tax returns also enclosed as proof)</w:t>
            </w:r>
          </w:p>
        </w:tc>
      </w:tr>
      <w:tr w:rsidR="005A7F6B" w:rsidRPr="006F1598" w:rsidTr="0094049F">
        <w:tc>
          <w:tcPr>
            <w:tcW w:w="1278" w:type="dxa"/>
            <w:vAlign w:val="center"/>
          </w:tcPr>
          <w:p w:rsidR="005A7F6B" w:rsidRPr="006F1598" w:rsidRDefault="005A7F6B" w:rsidP="0094049F">
            <w:pPr>
              <w:spacing w:after="0"/>
              <w:jc w:val="center"/>
              <w:rPr>
                <w:rFonts w:ascii="Times New Roman" w:hAnsi="Times New Roman"/>
                <w:b/>
                <w:bCs/>
                <w:sz w:val="24"/>
                <w:szCs w:val="24"/>
              </w:rPr>
            </w:pPr>
            <w:r w:rsidRPr="006F1598">
              <w:rPr>
                <w:rFonts w:ascii="Times New Roman" w:hAnsi="Times New Roman"/>
                <w:b/>
                <w:bCs/>
                <w:sz w:val="24"/>
                <w:szCs w:val="24"/>
              </w:rPr>
              <w:t>Financial Year</w:t>
            </w:r>
          </w:p>
        </w:tc>
        <w:tc>
          <w:tcPr>
            <w:tcW w:w="3044" w:type="dxa"/>
            <w:vAlign w:val="center"/>
          </w:tcPr>
          <w:p w:rsidR="005A7F6B" w:rsidRPr="006F1598" w:rsidRDefault="005A7F6B" w:rsidP="0094049F">
            <w:pPr>
              <w:spacing w:after="0"/>
              <w:jc w:val="center"/>
              <w:rPr>
                <w:rFonts w:ascii="Times New Roman" w:hAnsi="Times New Roman"/>
                <w:b/>
                <w:bCs/>
                <w:sz w:val="24"/>
                <w:szCs w:val="24"/>
              </w:rPr>
            </w:pPr>
            <w:r w:rsidRPr="006F1598">
              <w:rPr>
                <w:rFonts w:ascii="Times New Roman" w:hAnsi="Times New Roman"/>
                <w:b/>
                <w:bCs/>
                <w:sz w:val="24"/>
                <w:szCs w:val="24"/>
              </w:rPr>
              <w:t>Turnover of operations in similar kind of business</w:t>
            </w:r>
          </w:p>
        </w:tc>
        <w:tc>
          <w:tcPr>
            <w:tcW w:w="1816" w:type="dxa"/>
            <w:vAlign w:val="center"/>
          </w:tcPr>
          <w:p w:rsidR="005A7F6B" w:rsidRPr="006F1598" w:rsidRDefault="005A7F6B" w:rsidP="0094049F">
            <w:pPr>
              <w:spacing w:after="0"/>
              <w:jc w:val="center"/>
              <w:rPr>
                <w:rFonts w:ascii="Times New Roman" w:hAnsi="Times New Roman"/>
                <w:b/>
                <w:bCs/>
                <w:sz w:val="24"/>
                <w:szCs w:val="24"/>
              </w:rPr>
            </w:pPr>
            <w:r w:rsidRPr="006F1598">
              <w:rPr>
                <w:rFonts w:ascii="Times New Roman" w:hAnsi="Times New Roman"/>
                <w:b/>
                <w:bCs/>
                <w:sz w:val="24"/>
                <w:szCs w:val="24"/>
              </w:rPr>
              <w:t>Turnover in Other Operations</w:t>
            </w:r>
          </w:p>
        </w:tc>
        <w:tc>
          <w:tcPr>
            <w:tcW w:w="1890" w:type="dxa"/>
            <w:vAlign w:val="center"/>
          </w:tcPr>
          <w:p w:rsidR="005A7F6B" w:rsidRPr="006F1598" w:rsidRDefault="005A7F6B" w:rsidP="0094049F">
            <w:pPr>
              <w:spacing w:after="0"/>
              <w:jc w:val="center"/>
              <w:rPr>
                <w:rFonts w:ascii="Times New Roman" w:hAnsi="Times New Roman"/>
                <w:b/>
                <w:bCs/>
                <w:sz w:val="24"/>
                <w:szCs w:val="24"/>
              </w:rPr>
            </w:pPr>
            <w:r w:rsidRPr="006F1598">
              <w:rPr>
                <w:rFonts w:ascii="Times New Roman" w:hAnsi="Times New Roman"/>
                <w:b/>
                <w:bCs/>
                <w:sz w:val="24"/>
                <w:szCs w:val="24"/>
              </w:rPr>
              <w:t>Total Turnover</w:t>
            </w:r>
          </w:p>
        </w:tc>
        <w:tc>
          <w:tcPr>
            <w:tcW w:w="1548" w:type="dxa"/>
            <w:vAlign w:val="center"/>
          </w:tcPr>
          <w:p w:rsidR="005A7F6B" w:rsidRPr="006F1598" w:rsidRDefault="005A7F6B" w:rsidP="0094049F">
            <w:pPr>
              <w:spacing w:after="0"/>
              <w:jc w:val="center"/>
              <w:rPr>
                <w:rFonts w:ascii="Times New Roman" w:hAnsi="Times New Roman"/>
                <w:b/>
                <w:bCs/>
                <w:sz w:val="24"/>
                <w:szCs w:val="24"/>
              </w:rPr>
            </w:pPr>
            <w:r w:rsidRPr="006F1598">
              <w:rPr>
                <w:rFonts w:ascii="Times New Roman" w:hAnsi="Times New Roman"/>
                <w:b/>
                <w:bCs/>
                <w:sz w:val="24"/>
                <w:szCs w:val="24"/>
              </w:rPr>
              <w:t>Net Profit</w:t>
            </w:r>
          </w:p>
        </w:tc>
      </w:tr>
      <w:tr w:rsidR="005A7F6B" w:rsidRPr="006F1598" w:rsidTr="0094049F">
        <w:tc>
          <w:tcPr>
            <w:tcW w:w="1278" w:type="dxa"/>
          </w:tcPr>
          <w:p w:rsidR="005A7F6B" w:rsidRPr="006F1598" w:rsidRDefault="005A7F6B" w:rsidP="0094049F">
            <w:pPr>
              <w:spacing w:after="0"/>
              <w:rPr>
                <w:rFonts w:ascii="Times New Roman" w:hAnsi="Times New Roman"/>
                <w:sz w:val="24"/>
                <w:szCs w:val="24"/>
              </w:rPr>
            </w:pPr>
          </w:p>
        </w:tc>
        <w:tc>
          <w:tcPr>
            <w:tcW w:w="3044" w:type="dxa"/>
          </w:tcPr>
          <w:p w:rsidR="005A7F6B" w:rsidRPr="006F1598" w:rsidRDefault="005A7F6B" w:rsidP="0094049F">
            <w:pPr>
              <w:spacing w:after="0"/>
              <w:rPr>
                <w:rFonts w:ascii="Times New Roman" w:hAnsi="Times New Roman"/>
                <w:sz w:val="24"/>
                <w:szCs w:val="24"/>
              </w:rPr>
            </w:pPr>
          </w:p>
        </w:tc>
        <w:tc>
          <w:tcPr>
            <w:tcW w:w="1816" w:type="dxa"/>
          </w:tcPr>
          <w:p w:rsidR="005A7F6B" w:rsidRPr="006F1598" w:rsidRDefault="005A7F6B" w:rsidP="0094049F">
            <w:pPr>
              <w:spacing w:after="0"/>
              <w:rPr>
                <w:rFonts w:ascii="Times New Roman" w:hAnsi="Times New Roman"/>
                <w:sz w:val="24"/>
                <w:szCs w:val="24"/>
              </w:rPr>
            </w:pPr>
          </w:p>
        </w:tc>
        <w:tc>
          <w:tcPr>
            <w:tcW w:w="1890" w:type="dxa"/>
          </w:tcPr>
          <w:p w:rsidR="005A7F6B" w:rsidRPr="006F1598" w:rsidRDefault="005A7F6B" w:rsidP="0094049F">
            <w:pPr>
              <w:spacing w:after="0"/>
              <w:rPr>
                <w:rFonts w:ascii="Times New Roman" w:hAnsi="Times New Roman"/>
                <w:sz w:val="24"/>
                <w:szCs w:val="24"/>
              </w:rPr>
            </w:pPr>
          </w:p>
        </w:tc>
        <w:tc>
          <w:tcPr>
            <w:tcW w:w="1548" w:type="dxa"/>
          </w:tcPr>
          <w:p w:rsidR="005A7F6B" w:rsidRPr="006F1598" w:rsidRDefault="005A7F6B" w:rsidP="0094049F">
            <w:pPr>
              <w:spacing w:after="0"/>
              <w:rPr>
                <w:rFonts w:ascii="Times New Roman" w:hAnsi="Times New Roman"/>
                <w:sz w:val="24"/>
                <w:szCs w:val="24"/>
              </w:rPr>
            </w:pPr>
          </w:p>
        </w:tc>
      </w:tr>
      <w:tr w:rsidR="005A7F6B" w:rsidRPr="006F1598" w:rsidTr="0094049F">
        <w:tc>
          <w:tcPr>
            <w:tcW w:w="1278" w:type="dxa"/>
          </w:tcPr>
          <w:p w:rsidR="005A7F6B" w:rsidRPr="006F1598" w:rsidRDefault="005A7F6B" w:rsidP="0094049F">
            <w:pPr>
              <w:spacing w:after="0"/>
              <w:rPr>
                <w:rFonts w:ascii="Times New Roman" w:hAnsi="Times New Roman"/>
                <w:sz w:val="24"/>
                <w:szCs w:val="24"/>
              </w:rPr>
            </w:pPr>
          </w:p>
        </w:tc>
        <w:tc>
          <w:tcPr>
            <w:tcW w:w="3044" w:type="dxa"/>
          </w:tcPr>
          <w:p w:rsidR="005A7F6B" w:rsidRPr="006F1598" w:rsidRDefault="005A7F6B" w:rsidP="0094049F">
            <w:pPr>
              <w:spacing w:after="0"/>
              <w:rPr>
                <w:rFonts w:ascii="Times New Roman" w:hAnsi="Times New Roman"/>
                <w:sz w:val="24"/>
                <w:szCs w:val="24"/>
              </w:rPr>
            </w:pPr>
          </w:p>
        </w:tc>
        <w:tc>
          <w:tcPr>
            <w:tcW w:w="1816" w:type="dxa"/>
          </w:tcPr>
          <w:p w:rsidR="005A7F6B" w:rsidRPr="006F1598" w:rsidRDefault="005A7F6B" w:rsidP="0094049F">
            <w:pPr>
              <w:spacing w:after="0"/>
              <w:rPr>
                <w:rFonts w:ascii="Times New Roman" w:hAnsi="Times New Roman"/>
                <w:sz w:val="24"/>
                <w:szCs w:val="24"/>
              </w:rPr>
            </w:pPr>
          </w:p>
        </w:tc>
        <w:tc>
          <w:tcPr>
            <w:tcW w:w="1890" w:type="dxa"/>
          </w:tcPr>
          <w:p w:rsidR="005A7F6B" w:rsidRPr="006F1598" w:rsidRDefault="005A7F6B" w:rsidP="0094049F">
            <w:pPr>
              <w:spacing w:after="0"/>
              <w:rPr>
                <w:rFonts w:ascii="Times New Roman" w:hAnsi="Times New Roman"/>
                <w:sz w:val="24"/>
                <w:szCs w:val="24"/>
              </w:rPr>
            </w:pPr>
          </w:p>
        </w:tc>
        <w:tc>
          <w:tcPr>
            <w:tcW w:w="1548" w:type="dxa"/>
          </w:tcPr>
          <w:p w:rsidR="005A7F6B" w:rsidRPr="006F1598" w:rsidRDefault="005A7F6B" w:rsidP="0094049F">
            <w:pPr>
              <w:spacing w:after="0"/>
              <w:rPr>
                <w:rFonts w:ascii="Times New Roman" w:hAnsi="Times New Roman"/>
                <w:sz w:val="24"/>
                <w:szCs w:val="24"/>
              </w:rPr>
            </w:pPr>
          </w:p>
        </w:tc>
      </w:tr>
      <w:tr w:rsidR="005A7F6B" w:rsidRPr="006F1598" w:rsidTr="0094049F">
        <w:tc>
          <w:tcPr>
            <w:tcW w:w="1278" w:type="dxa"/>
          </w:tcPr>
          <w:p w:rsidR="005A7F6B" w:rsidRPr="006F1598" w:rsidRDefault="005A7F6B" w:rsidP="0094049F">
            <w:pPr>
              <w:spacing w:after="0"/>
              <w:rPr>
                <w:rFonts w:ascii="Times New Roman" w:hAnsi="Times New Roman"/>
                <w:sz w:val="24"/>
                <w:szCs w:val="24"/>
              </w:rPr>
            </w:pPr>
          </w:p>
        </w:tc>
        <w:tc>
          <w:tcPr>
            <w:tcW w:w="3044" w:type="dxa"/>
          </w:tcPr>
          <w:p w:rsidR="005A7F6B" w:rsidRPr="006F1598" w:rsidRDefault="005A7F6B" w:rsidP="0094049F">
            <w:pPr>
              <w:spacing w:after="0"/>
              <w:rPr>
                <w:rFonts w:ascii="Times New Roman" w:hAnsi="Times New Roman"/>
                <w:sz w:val="24"/>
                <w:szCs w:val="24"/>
              </w:rPr>
            </w:pPr>
          </w:p>
        </w:tc>
        <w:tc>
          <w:tcPr>
            <w:tcW w:w="1816" w:type="dxa"/>
          </w:tcPr>
          <w:p w:rsidR="005A7F6B" w:rsidRPr="006F1598" w:rsidRDefault="005A7F6B" w:rsidP="0094049F">
            <w:pPr>
              <w:spacing w:after="0"/>
              <w:rPr>
                <w:rFonts w:ascii="Times New Roman" w:hAnsi="Times New Roman"/>
                <w:sz w:val="24"/>
                <w:szCs w:val="24"/>
              </w:rPr>
            </w:pPr>
          </w:p>
        </w:tc>
        <w:tc>
          <w:tcPr>
            <w:tcW w:w="1890" w:type="dxa"/>
          </w:tcPr>
          <w:p w:rsidR="005A7F6B" w:rsidRPr="006F1598" w:rsidRDefault="005A7F6B" w:rsidP="0094049F">
            <w:pPr>
              <w:spacing w:after="0"/>
              <w:rPr>
                <w:rFonts w:ascii="Times New Roman" w:hAnsi="Times New Roman"/>
                <w:sz w:val="24"/>
                <w:szCs w:val="24"/>
              </w:rPr>
            </w:pPr>
          </w:p>
        </w:tc>
        <w:tc>
          <w:tcPr>
            <w:tcW w:w="1548" w:type="dxa"/>
          </w:tcPr>
          <w:p w:rsidR="005A7F6B" w:rsidRPr="006F1598" w:rsidRDefault="005A7F6B" w:rsidP="0094049F">
            <w:pPr>
              <w:spacing w:after="0"/>
              <w:rPr>
                <w:rFonts w:ascii="Times New Roman" w:hAnsi="Times New Roman"/>
                <w:sz w:val="24"/>
                <w:szCs w:val="24"/>
              </w:rPr>
            </w:pPr>
          </w:p>
        </w:tc>
      </w:tr>
    </w:tbl>
    <w:p w:rsidR="005A7F6B" w:rsidRPr="006F1598" w:rsidRDefault="005A7F6B" w:rsidP="005A7F6B">
      <w:pPr>
        <w:spacing w:after="0"/>
        <w:contextualSpacing/>
        <w:jc w:val="both"/>
        <w:rPr>
          <w:rFonts w:ascii="Times New Roman" w:hAnsi="Times New Roman"/>
          <w:sz w:val="24"/>
          <w:szCs w:val="24"/>
        </w:rPr>
      </w:pPr>
    </w:p>
    <w:p w:rsidR="005A7F6B" w:rsidRPr="006F1598" w:rsidRDefault="005A7F6B" w:rsidP="005A7F6B">
      <w:pPr>
        <w:pStyle w:val="ListParagraph"/>
        <w:numPr>
          <w:ilvl w:val="0"/>
          <w:numId w:val="41"/>
        </w:numPr>
        <w:spacing w:after="0"/>
        <w:jc w:val="both"/>
        <w:rPr>
          <w:rFonts w:ascii="Times New Roman" w:hAnsi="Times New Roman"/>
          <w:sz w:val="24"/>
          <w:szCs w:val="24"/>
        </w:rPr>
      </w:pPr>
      <w:r w:rsidRPr="006F1598">
        <w:rPr>
          <w:rFonts w:ascii="Times New Roman" w:hAnsi="Times New Roman"/>
          <w:sz w:val="24"/>
          <w:szCs w:val="24"/>
        </w:rPr>
        <w:t>F</w:t>
      </w:r>
      <w:r w:rsidR="009763BB">
        <w:rPr>
          <w:rFonts w:ascii="Times New Roman" w:hAnsi="Times New Roman"/>
          <w:sz w:val="24"/>
          <w:szCs w:val="24"/>
        </w:rPr>
        <w:t>inancial Statements are Balance</w:t>
      </w:r>
      <w:r w:rsidRPr="006F1598">
        <w:rPr>
          <w:rFonts w:ascii="Times New Roman" w:hAnsi="Times New Roman"/>
          <w:sz w:val="24"/>
          <w:szCs w:val="24"/>
        </w:rPr>
        <w:t xml:space="preserve"> Sheets and Profit &amp; Loss Statements duly certified by </w:t>
      </w:r>
      <w:r w:rsidR="009763BB">
        <w:rPr>
          <w:rFonts w:ascii="Times New Roman" w:hAnsi="Times New Roman"/>
          <w:sz w:val="24"/>
          <w:szCs w:val="24"/>
        </w:rPr>
        <w:t xml:space="preserve">a </w:t>
      </w:r>
      <w:r w:rsidRPr="006F1598">
        <w:rPr>
          <w:rFonts w:ascii="Times New Roman" w:hAnsi="Times New Roman"/>
          <w:sz w:val="24"/>
          <w:szCs w:val="24"/>
        </w:rPr>
        <w:t>CA.</w:t>
      </w:r>
    </w:p>
    <w:p w:rsidR="005A7F6B" w:rsidRPr="006F1598" w:rsidRDefault="005A7F6B" w:rsidP="005A7F6B">
      <w:pPr>
        <w:pStyle w:val="ListParagraph"/>
        <w:numPr>
          <w:ilvl w:val="0"/>
          <w:numId w:val="41"/>
        </w:numPr>
        <w:spacing w:after="0"/>
        <w:jc w:val="both"/>
        <w:rPr>
          <w:rFonts w:ascii="Times New Roman" w:hAnsi="Times New Roman"/>
          <w:sz w:val="24"/>
          <w:szCs w:val="24"/>
        </w:rPr>
      </w:pPr>
      <w:r w:rsidRPr="006F1598">
        <w:rPr>
          <w:rFonts w:ascii="Times New Roman" w:hAnsi="Times New Roman"/>
          <w:sz w:val="24"/>
          <w:szCs w:val="24"/>
        </w:rPr>
        <w:t>The Audited Financial Statement etc.</w:t>
      </w:r>
      <w:r w:rsidR="009763BB">
        <w:rPr>
          <w:rFonts w:ascii="Times New Roman" w:hAnsi="Times New Roman"/>
          <w:sz w:val="24"/>
          <w:szCs w:val="24"/>
        </w:rPr>
        <w:t>,</w:t>
      </w:r>
      <w:r w:rsidRPr="006F1598">
        <w:rPr>
          <w:rFonts w:ascii="Times New Roman" w:hAnsi="Times New Roman"/>
          <w:sz w:val="24"/>
          <w:szCs w:val="24"/>
        </w:rPr>
        <w:t xml:space="preserve"> are for the year 2012-13, 2013-14 and 2014-15 </w:t>
      </w:r>
      <w:r>
        <w:rPr>
          <w:rFonts w:ascii="Times New Roman" w:hAnsi="Times New Roman"/>
          <w:sz w:val="24"/>
          <w:szCs w:val="24"/>
        </w:rPr>
        <w:t xml:space="preserve">or 2015-16 </w:t>
      </w:r>
      <w:r w:rsidRPr="006F1598">
        <w:rPr>
          <w:rFonts w:ascii="Times New Roman" w:hAnsi="Times New Roman"/>
          <w:sz w:val="24"/>
          <w:szCs w:val="24"/>
        </w:rPr>
        <w:t>(Proofs to be submitted to satisfy/meet the requirements of Eligibility criteria).</w:t>
      </w:r>
    </w:p>
    <w:p w:rsidR="005A7F6B" w:rsidRPr="006F1598" w:rsidRDefault="005A7F6B" w:rsidP="005A7F6B">
      <w:pPr>
        <w:autoSpaceDE w:val="0"/>
        <w:autoSpaceDN w:val="0"/>
        <w:adjustRightInd w:val="0"/>
        <w:spacing w:after="0"/>
        <w:rPr>
          <w:rFonts w:ascii="Times New Roman" w:hAnsi="Times New Roman"/>
          <w:sz w:val="24"/>
          <w:szCs w:val="24"/>
        </w:rPr>
      </w:pPr>
    </w:p>
    <w:p w:rsidR="005A7F6B" w:rsidRDefault="005A7F6B" w:rsidP="005A7F6B">
      <w:pPr>
        <w:widowControl w:val="0"/>
        <w:tabs>
          <w:tab w:val="left" w:pos="10080"/>
        </w:tabs>
        <w:overflowPunct w:val="0"/>
        <w:autoSpaceDE w:val="0"/>
        <w:autoSpaceDN w:val="0"/>
        <w:adjustRightInd w:val="0"/>
        <w:spacing w:after="0"/>
        <w:jc w:val="right"/>
        <w:rPr>
          <w:rFonts w:ascii="Times New Roman" w:hAnsi="Times New Roman"/>
          <w:bCs/>
          <w:sz w:val="24"/>
          <w:szCs w:val="24"/>
        </w:rPr>
      </w:pPr>
    </w:p>
    <w:p w:rsidR="00632D47" w:rsidRPr="006F1598" w:rsidRDefault="00632D47" w:rsidP="005A7F6B">
      <w:pPr>
        <w:widowControl w:val="0"/>
        <w:tabs>
          <w:tab w:val="left" w:pos="10080"/>
        </w:tabs>
        <w:overflowPunct w:val="0"/>
        <w:autoSpaceDE w:val="0"/>
        <w:autoSpaceDN w:val="0"/>
        <w:adjustRightInd w:val="0"/>
        <w:spacing w:after="0"/>
        <w:jc w:val="right"/>
        <w:rPr>
          <w:rFonts w:ascii="Times New Roman" w:hAnsi="Times New Roman"/>
          <w:bCs/>
          <w:sz w:val="24"/>
          <w:szCs w:val="24"/>
        </w:rPr>
      </w:pPr>
    </w:p>
    <w:p w:rsidR="005A7F6B" w:rsidRPr="006F1598" w:rsidRDefault="005A7F6B" w:rsidP="005A7F6B">
      <w:pPr>
        <w:widowControl w:val="0"/>
        <w:tabs>
          <w:tab w:val="left" w:pos="10080"/>
        </w:tabs>
        <w:overflowPunct w:val="0"/>
        <w:autoSpaceDE w:val="0"/>
        <w:autoSpaceDN w:val="0"/>
        <w:adjustRightInd w:val="0"/>
        <w:spacing w:after="0"/>
        <w:jc w:val="right"/>
        <w:rPr>
          <w:rFonts w:ascii="Times New Roman" w:hAnsi="Times New Roman"/>
          <w:sz w:val="24"/>
          <w:szCs w:val="24"/>
        </w:rPr>
      </w:pPr>
      <w:r w:rsidRPr="006F1598">
        <w:rPr>
          <w:rFonts w:ascii="Times New Roman" w:hAnsi="Times New Roman"/>
          <w:bCs/>
          <w:sz w:val="24"/>
          <w:szCs w:val="24"/>
        </w:rPr>
        <w:t>Authorised Signatory</w:t>
      </w:r>
    </w:p>
    <w:p w:rsidR="005A7F6B" w:rsidRPr="006F1598" w:rsidRDefault="005A7F6B" w:rsidP="005A7F6B">
      <w:pPr>
        <w:widowControl w:val="0"/>
        <w:overflowPunct w:val="0"/>
        <w:autoSpaceDE w:val="0"/>
        <w:autoSpaceDN w:val="0"/>
        <w:adjustRightInd w:val="0"/>
        <w:spacing w:after="0"/>
        <w:ind w:right="720" w:hanging="44"/>
        <w:jc w:val="right"/>
        <w:rPr>
          <w:rFonts w:ascii="Times New Roman" w:hAnsi="Times New Roman"/>
          <w:bCs/>
          <w:sz w:val="24"/>
          <w:szCs w:val="24"/>
        </w:rPr>
      </w:pPr>
    </w:p>
    <w:p w:rsidR="005A7F6B" w:rsidRPr="006F1598" w:rsidRDefault="005A7F6B" w:rsidP="005A7F6B">
      <w:pPr>
        <w:widowControl w:val="0"/>
        <w:overflowPunct w:val="0"/>
        <w:autoSpaceDE w:val="0"/>
        <w:autoSpaceDN w:val="0"/>
        <w:adjustRightInd w:val="0"/>
        <w:spacing w:after="0"/>
        <w:ind w:hanging="44"/>
        <w:jc w:val="right"/>
        <w:rPr>
          <w:rFonts w:ascii="Times New Roman" w:hAnsi="Times New Roman"/>
          <w:sz w:val="24"/>
          <w:szCs w:val="24"/>
        </w:rPr>
      </w:pPr>
      <w:r w:rsidRPr="006F1598">
        <w:rPr>
          <w:rFonts w:ascii="Times New Roman" w:hAnsi="Times New Roman"/>
          <w:bCs/>
          <w:sz w:val="24"/>
          <w:szCs w:val="24"/>
        </w:rPr>
        <w:t>Name &amp; Address of the firm</w:t>
      </w:r>
      <w:r w:rsidRPr="006F1598">
        <w:rPr>
          <w:rFonts w:ascii="Times New Roman" w:hAnsi="Times New Roman"/>
          <w:sz w:val="24"/>
          <w:szCs w:val="24"/>
        </w:rPr>
        <w:t xml:space="preserve"> </w:t>
      </w:r>
      <w:r w:rsidRPr="006F1598">
        <w:rPr>
          <w:rFonts w:ascii="Times New Roman" w:hAnsi="Times New Roman"/>
          <w:bCs/>
          <w:sz w:val="24"/>
          <w:szCs w:val="24"/>
        </w:rPr>
        <w:t xml:space="preserve">with seal  </w:t>
      </w:r>
    </w:p>
    <w:p w:rsidR="005A7F6B" w:rsidRDefault="005A7F6B" w:rsidP="005A7F6B">
      <w:pPr>
        <w:spacing w:after="0" w:line="240" w:lineRule="auto"/>
        <w:rPr>
          <w:rFonts w:ascii="Times New Roman" w:hAnsi="Times New Roman"/>
          <w:sz w:val="24"/>
          <w:szCs w:val="24"/>
        </w:rPr>
      </w:pPr>
      <w:r>
        <w:rPr>
          <w:rFonts w:ascii="Times New Roman" w:hAnsi="Times New Roman"/>
          <w:sz w:val="24"/>
          <w:szCs w:val="24"/>
        </w:rPr>
        <w:br w:type="page"/>
      </w:r>
    </w:p>
    <w:p w:rsidR="00FB4C69" w:rsidRPr="006F1598" w:rsidRDefault="000045FC" w:rsidP="002F779A">
      <w:pPr>
        <w:spacing w:after="0"/>
        <w:jc w:val="right"/>
        <w:rPr>
          <w:rFonts w:ascii="Times New Roman" w:hAnsi="Times New Roman"/>
          <w:b/>
          <w:sz w:val="24"/>
          <w:szCs w:val="24"/>
        </w:rPr>
      </w:pPr>
      <w:r>
        <w:rPr>
          <w:rFonts w:ascii="Times New Roman" w:hAnsi="Times New Roman"/>
          <w:b/>
          <w:sz w:val="24"/>
          <w:szCs w:val="24"/>
        </w:rPr>
        <w:lastRenderedPageBreak/>
        <w:t>Annexure - B</w:t>
      </w:r>
    </w:p>
    <w:p w:rsidR="00FB4C69" w:rsidRPr="006F1598" w:rsidRDefault="00FB4C69" w:rsidP="002F779A">
      <w:pPr>
        <w:spacing w:after="0"/>
        <w:jc w:val="center"/>
        <w:rPr>
          <w:rFonts w:ascii="Times New Roman" w:hAnsi="Times New Roman"/>
          <w:sz w:val="24"/>
          <w:szCs w:val="24"/>
          <w:lang w:val="en-US" w:eastAsia="en-US"/>
        </w:rPr>
      </w:pPr>
    </w:p>
    <w:p w:rsidR="003C1246" w:rsidRPr="006F1598" w:rsidRDefault="0029284F" w:rsidP="002F779A">
      <w:pPr>
        <w:spacing w:after="0"/>
        <w:jc w:val="center"/>
        <w:rPr>
          <w:rFonts w:ascii="Times New Roman" w:hAnsi="Times New Roman"/>
          <w:b/>
          <w:sz w:val="24"/>
          <w:szCs w:val="24"/>
        </w:rPr>
      </w:pPr>
      <w:r w:rsidRPr="006F1598">
        <w:rPr>
          <w:rFonts w:ascii="Times New Roman" w:hAnsi="Times New Roman"/>
          <w:b/>
          <w:sz w:val="24"/>
          <w:szCs w:val="24"/>
        </w:rPr>
        <w:t>UNDERTAKING/DECLARATION</w:t>
      </w:r>
      <w:r w:rsidR="003C1246" w:rsidRPr="006F1598">
        <w:rPr>
          <w:rFonts w:ascii="Times New Roman" w:hAnsi="Times New Roman"/>
          <w:b/>
          <w:sz w:val="24"/>
          <w:szCs w:val="24"/>
        </w:rPr>
        <w:t xml:space="preserve"> FOR NOT </w:t>
      </w:r>
      <w:r w:rsidR="00F83F57">
        <w:rPr>
          <w:rFonts w:ascii="Times New Roman" w:hAnsi="Times New Roman"/>
          <w:b/>
          <w:sz w:val="24"/>
          <w:szCs w:val="24"/>
        </w:rPr>
        <w:t xml:space="preserve">BEING </w:t>
      </w:r>
      <w:r w:rsidR="003C1246" w:rsidRPr="006F1598">
        <w:rPr>
          <w:rFonts w:ascii="Times New Roman" w:hAnsi="Times New Roman"/>
          <w:b/>
          <w:sz w:val="24"/>
          <w:szCs w:val="24"/>
        </w:rPr>
        <w:t>BLACK LISTED</w:t>
      </w:r>
    </w:p>
    <w:p w:rsidR="003C1246" w:rsidRPr="006F1598" w:rsidRDefault="003C1246" w:rsidP="002F779A">
      <w:pPr>
        <w:autoSpaceDE w:val="0"/>
        <w:autoSpaceDN w:val="0"/>
        <w:adjustRightInd w:val="0"/>
        <w:spacing w:after="0"/>
        <w:jc w:val="center"/>
        <w:rPr>
          <w:rFonts w:ascii="Times New Roman" w:hAnsi="Times New Roman"/>
          <w:b/>
          <w:bCs/>
          <w:sz w:val="24"/>
          <w:szCs w:val="24"/>
          <w:lang w:val="en-US" w:eastAsia="en-US"/>
        </w:rPr>
      </w:pPr>
    </w:p>
    <w:p w:rsidR="00A67123" w:rsidRPr="006F1598" w:rsidRDefault="00A67123" w:rsidP="002F779A">
      <w:pPr>
        <w:autoSpaceDE w:val="0"/>
        <w:autoSpaceDN w:val="0"/>
        <w:adjustRightInd w:val="0"/>
        <w:spacing w:after="0"/>
        <w:rPr>
          <w:rFonts w:ascii="Times New Roman" w:hAnsi="Times New Roman"/>
          <w:sz w:val="24"/>
          <w:szCs w:val="24"/>
          <w:lang w:val="en-US" w:eastAsia="en-US"/>
        </w:rPr>
      </w:pPr>
    </w:p>
    <w:p w:rsidR="003C1246" w:rsidRPr="006F1598" w:rsidRDefault="003C1246" w:rsidP="002F779A">
      <w:pPr>
        <w:autoSpaceDE w:val="0"/>
        <w:autoSpaceDN w:val="0"/>
        <w:adjustRightInd w:val="0"/>
        <w:spacing w:after="0"/>
        <w:rPr>
          <w:rFonts w:ascii="Times New Roman" w:hAnsi="Times New Roman"/>
          <w:sz w:val="24"/>
          <w:szCs w:val="24"/>
          <w:lang w:val="en-US" w:eastAsia="en-US"/>
        </w:rPr>
      </w:pPr>
      <w:r w:rsidRPr="006F1598">
        <w:rPr>
          <w:rFonts w:ascii="Times New Roman" w:hAnsi="Times New Roman"/>
          <w:sz w:val="24"/>
          <w:szCs w:val="24"/>
          <w:lang w:val="en-US" w:eastAsia="en-US"/>
        </w:rPr>
        <w:t>Date ...................................</w:t>
      </w:r>
    </w:p>
    <w:p w:rsidR="003C1246" w:rsidRPr="006F1598" w:rsidRDefault="003C1246" w:rsidP="002F779A">
      <w:pPr>
        <w:autoSpaceDE w:val="0"/>
        <w:autoSpaceDN w:val="0"/>
        <w:adjustRightInd w:val="0"/>
        <w:spacing w:after="0"/>
        <w:rPr>
          <w:rFonts w:ascii="Times New Roman" w:hAnsi="Times New Roman"/>
          <w:sz w:val="24"/>
          <w:szCs w:val="24"/>
          <w:lang w:val="en-US" w:eastAsia="en-US"/>
        </w:rPr>
      </w:pPr>
    </w:p>
    <w:p w:rsidR="003C1246" w:rsidRPr="006F1598" w:rsidRDefault="003C1246" w:rsidP="002F779A">
      <w:pPr>
        <w:autoSpaceDE w:val="0"/>
        <w:autoSpaceDN w:val="0"/>
        <w:adjustRightInd w:val="0"/>
        <w:spacing w:after="0"/>
        <w:rPr>
          <w:rFonts w:ascii="Times New Roman" w:hAnsi="Times New Roman"/>
          <w:sz w:val="24"/>
          <w:szCs w:val="24"/>
          <w:lang w:val="en-US" w:eastAsia="en-US"/>
        </w:rPr>
      </w:pPr>
    </w:p>
    <w:p w:rsidR="003C1246" w:rsidRPr="006F1598" w:rsidRDefault="003C1246" w:rsidP="002F779A">
      <w:pPr>
        <w:autoSpaceDE w:val="0"/>
        <w:autoSpaceDN w:val="0"/>
        <w:adjustRightInd w:val="0"/>
        <w:spacing w:after="0"/>
        <w:rPr>
          <w:rFonts w:ascii="Times New Roman" w:hAnsi="Times New Roman"/>
          <w:sz w:val="24"/>
          <w:szCs w:val="24"/>
          <w:lang w:val="en-US" w:eastAsia="en-US"/>
        </w:rPr>
      </w:pPr>
      <w:r w:rsidRPr="006F1598">
        <w:rPr>
          <w:rFonts w:ascii="Times New Roman" w:hAnsi="Times New Roman"/>
          <w:sz w:val="24"/>
          <w:szCs w:val="24"/>
          <w:lang w:val="en-US" w:eastAsia="en-US"/>
        </w:rPr>
        <w:t>To,</w:t>
      </w:r>
    </w:p>
    <w:p w:rsidR="003C1246" w:rsidRPr="006F1598" w:rsidRDefault="009763BB" w:rsidP="002F779A">
      <w:pPr>
        <w:autoSpaceDE w:val="0"/>
        <w:autoSpaceDN w:val="0"/>
        <w:adjustRightInd w:val="0"/>
        <w:spacing w:after="0"/>
        <w:rPr>
          <w:rFonts w:ascii="Times New Roman" w:hAnsi="Times New Roman"/>
          <w:sz w:val="24"/>
          <w:szCs w:val="24"/>
          <w:lang w:val="en-US" w:eastAsia="en-US"/>
        </w:rPr>
      </w:pPr>
      <w:r>
        <w:rPr>
          <w:rFonts w:ascii="Times New Roman" w:hAnsi="Times New Roman"/>
          <w:sz w:val="24"/>
          <w:szCs w:val="24"/>
          <w:lang w:val="en-US" w:eastAsia="en-US"/>
        </w:rPr>
        <w:t xml:space="preserve">The </w:t>
      </w:r>
      <w:r w:rsidR="003C1246" w:rsidRPr="006F1598">
        <w:rPr>
          <w:rFonts w:ascii="Times New Roman" w:hAnsi="Times New Roman"/>
          <w:sz w:val="24"/>
          <w:szCs w:val="24"/>
          <w:lang w:val="en-US" w:eastAsia="en-US"/>
        </w:rPr>
        <w:t>Administrative Officer</w:t>
      </w:r>
    </w:p>
    <w:p w:rsidR="003C1246" w:rsidRPr="006F1598" w:rsidRDefault="003C1246" w:rsidP="002F779A">
      <w:pPr>
        <w:autoSpaceDE w:val="0"/>
        <w:autoSpaceDN w:val="0"/>
        <w:adjustRightInd w:val="0"/>
        <w:spacing w:after="0"/>
        <w:rPr>
          <w:rFonts w:ascii="Times New Roman" w:hAnsi="Times New Roman"/>
          <w:sz w:val="24"/>
          <w:szCs w:val="24"/>
          <w:lang w:val="en-US" w:eastAsia="en-US"/>
        </w:rPr>
      </w:pPr>
      <w:r w:rsidRPr="006F1598">
        <w:rPr>
          <w:rFonts w:ascii="Times New Roman" w:hAnsi="Times New Roman"/>
          <w:sz w:val="24"/>
          <w:szCs w:val="24"/>
          <w:lang w:val="en-US" w:eastAsia="en-US"/>
        </w:rPr>
        <w:t>International Centr</w:t>
      </w:r>
      <w:r w:rsidR="00F83F57">
        <w:rPr>
          <w:rFonts w:ascii="Times New Roman" w:hAnsi="Times New Roman"/>
          <w:sz w:val="24"/>
          <w:szCs w:val="24"/>
          <w:lang w:val="en-US" w:eastAsia="en-US"/>
        </w:rPr>
        <w:t xml:space="preserve">e </w:t>
      </w:r>
      <w:r w:rsidRPr="006F1598">
        <w:rPr>
          <w:rFonts w:ascii="Times New Roman" w:hAnsi="Times New Roman"/>
          <w:sz w:val="24"/>
          <w:szCs w:val="24"/>
          <w:lang w:val="en-US" w:eastAsia="en-US"/>
        </w:rPr>
        <w:t>for Genetic Engineering &amp; Biotechnology</w:t>
      </w:r>
    </w:p>
    <w:p w:rsidR="003C1246" w:rsidRPr="006F1598" w:rsidRDefault="003C1246" w:rsidP="002F779A">
      <w:pPr>
        <w:autoSpaceDE w:val="0"/>
        <w:autoSpaceDN w:val="0"/>
        <w:adjustRightInd w:val="0"/>
        <w:spacing w:after="0"/>
        <w:rPr>
          <w:rFonts w:ascii="Times New Roman" w:hAnsi="Times New Roman"/>
          <w:sz w:val="24"/>
          <w:szCs w:val="24"/>
          <w:lang w:val="en-US" w:eastAsia="en-US"/>
        </w:rPr>
      </w:pPr>
      <w:r w:rsidRPr="006F1598">
        <w:rPr>
          <w:rFonts w:ascii="Times New Roman" w:hAnsi="Times New Roman"/>
          <w:sz w:val="24"/>
          <w:szCs w:val="24"/>
          <w:lang w:val="en-US" w:eastAsia="en-US"/>
        </w:rPr>
        <w:t>Aruna Asaf Ali Marg</w:t>
      </w:r>
    </w:p>
    <w:p w:rsidR="003C1246" w:rsidRPr="006F1598" w:rsidRDefault="003C1246" w:rsidP="002F779A">
      <w:pPr>
        <w:autoSpaceDE w:val="0"/>
        <w:autoSpaceDN w:val="0"/>
        <w:adjustRightInd w:val="0"/>
        <w:spacing w:after="0"/>
        <w:rPr>
          <w:rFonts w:ascii="Times New Roman" w:hAnsi="Times New Roman"/>
          <w:sz w:val="24"/>
          <w:szCs w:val="24"/>
          <w:lang w:val="en-US" w:eastAsia="en-US"/>
        </w:rPr>
      </w:pPr>
      <w:r w:rsidRPr="006F1598">
        <w:rPr>
          <w:rFonts w:ascii="Times New Roman" w:hAnsi="Times New Roman"/>
          <w:sz w:val="24"/>
          <w:szCs w:val="24"/>
          <w:lang w:val="en-US" w:eastAsia="en-US"/>
        </w:rPr>
        <w:t>New Delhi – 110 067.</w:t>
      </w:r>
    </w:p>
    <w:p w:rsidR="003C1246" w:rsidRPr="006F1598" w:rsidRDefault="003C1246" w:rsidP="002F779A">
      <w:pPr>
        <w:autoSpaceDE w:val="0"/>
        <w:autoSpaceDN w:val="0"/>
        <w:adjustRightInd w:val="0"/>
        <w:spacing w:after="0"/>
        <w:rPr>
          <w:rFonts w:ascii="Times New Roman" w:hAnsi="Times New Roman"/>
          <w:sz w:val="24"/>
          <w:szCs w:val="24"/>
          <w:lang w:val="en-US" w:eastAsia="en-US"/>
        </w:rPr>
      </w:pPr>
    </w:p>
    <w:p w:rsidR="003C1246" w:rsidRPr="006F1598" w:rsidRDefault="003C1246" w:rsidP="002F779A">
      <w:pPr>
        <w:autoSpaceDE w:val="0"/>
        <w:autoSpaceDN w:val="0"/>
        <w:adjustRightInd w:val="0"/>
        <w:spacing w:after="0"/>
        <w:rPr>
          <w:rFonts w:ascii="Times New Roman" w:hAnsi="Times New Roman"/>
          <w:sz w:val="24"/>
          <w:szCs w:val="24"/>
          <w:lang w:val="en-US" w:eastAsia="en-US"/>
        </w:rPr>
      </w:pPr>
      <w:r w:rsidRPr="006F1598">
        <w:rPr>
          <w:rFonts w:ascii="Times New Roman" w:hAnsi="Times New Roman"/>
          <w:sz w:val="24"/>
          <w:szCs w:val="24"/>
          <w:lang w:val="en-US" w:eastAsia="en-US"/>
        </w:rPr>
        <w:t>Dear Sir,</w:t>
      </w:r>
    </w:p>
    <w:p w:rsidR="003C1246" w:rsidRPr="006F1598" w:rsidRDefault="003C1246" w:rsidP="002F779A">
      <w:pPr>
        <w:autoSpaceDE w:val="0"/>
        <w:autoSpaceDN w:val="0"/>
        <w:adjustRightInd w:val="0"/>
        <w:spacing w:after="0"/>
        <w:rPr>
          <w:rFonts w:ascii="Times New Roman" w:hAnsi="Times New Roman"/>
          <w:sz w:val="24"/>
          <w:szCs w:val="24"/>
          <w:lang w:val="en-US" w:eastAsia="en-US"/>
        </w:rPr>
      </w:pPr>
    </w:p>
    <w:p w:rsidR="00A35A2B" w:rsidRPr="00963AB9" w:rsidRDefault="00A35A2B" w:rsidP="00A35A2B">
      <w:p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I / We ................................................... hereby confirm that our firm has not been banned or Blacklisted by any government organization</w:t>
      </w:r>
      <w:r>
        <w:rPr>
          <w:rFonts w:ascii="Times New Roman" w:hAnsi="Times New Roman"/>
          <w:sz w:val="24"/>
          <w:szCs w:val="24"/>
          <w:lang w:val="en-US" w:eastAsia="en-US"/>
        </w:rPr>
        <w:t>s</w:t>
      </w:r>
      <w:r w:rsidRPr="00963AB9">
        <w:rPr>
          <w:rFonts w:ascii="Times New Roman" w:hAnsi="Times New Roman"/>
          <w:sz w:val="24"/>
          <w:szCs w:val="24"/>
          <w:lang w:val="en-US" w:eastAsia="en-US"/>
        </w:rPr>
        <w:t>/Institution</w:t>
      </w:r>
      <w:r>
        <w:rPr>
          <w:rFonts w:ascii="Times New Roman" w:hAnsi="Times New Roman"/>
          <w:sz w:val="24"/>
          <w:szCs w:val="24"/>
          <w:lang w:val="en-US" w:eastAsia="en-US"/>
        </w:rPr>
        <w:t>s/Court</w:t>
      </w:r>
      <w:r w:rsidRPr="00963AB9">
        <w:rPr>
          <w:rFonts w:ascii="Times New Roman" w:hAnsi="Times New Roman"/>
          <w:sz w:val="24"/>
          <w:szCs w:val="24"/>
          <w:lang w:val="en-US" w:eastAsia="en-US"/>
        </w:rPr>
        <w:t>/Public sector Unit</w:t>
      </w:r>
      <w:r>
        <w:rPr>
          <w:rFonts w:ascii="Times New Roman" w:hAnsi="Times New Roman"/>
          <w:sz w:val="24"/>
          <w:szCs w:val="24"/>
          <w:lang w:val="en-US" w:eastAsia="en-US"/>
        </w:rPr>
        <w:t>s/</w:t>
      </w:r>
      <w:r w:rsidRPr="00963AB9">
        <w:rPr>
          <w:rFonts w:ascii="Times New Roman" w:hAnsi="Times New Roman"/>
          <w:sz w:val="24"/>
          <w:szCs w:val="24"/>
          <w:lang w:val="en-US" w:eastAsia="en-US"/>
        </w:rPr>
        <w:t>Private organization</w:t>
      </w:r>
      <w:r w:rsidR="00F83F57">
        <w:rPr>
          <w:rFonts w:ascii="Times New Roman" w:hAnsi="Times New Roman"/>
          <w:sz w:val="24"/>
          <w:szCs w:val="24"/>
          <w:lang w:val="en-US" w:eastAsia="en-US"/>
        </w:rPr>
        <w:t>s</w:t>
      </w:r>
      <w:r w:rsidRPr="00963AB9">
        <w:rPr>
          <w:rFonts w:ascii="Times New Roman" w:hAnsi="Times New Roman"/>
          <w:sz w:val="24"/>
          <w:szCs w:val="24"/>
          <w:lang w:val="en-US" w:eastAsia="en-US"/>
        </w:rPr>
        <w:t>.</w:t>
      </w:r>
      <w:r>
        <w:rPr>
          <w:rFonts w:ascii="Times New Roman" w:hAnsi="Times New Roman"/>
          <w:sz w:val="24"/>
          <w:szCs w:val="24"/>
          <w:lang w:val="en-US" w:eastAsia="en-US"/>
        </w:rPr>
        <w:t xml:space="preserve"> Further</w:t>
      </w:r>
      <w:r w:rsidR="00F83F57">
        <w:rPr>
          <w:rFonts w:ascii="Times New Roman" w:hAnsi="Times New Roman"/>
          <w:sz w:val="24"/>
          <w:szCs w:val="24"/>
          <w:lang w:val="en-US" w:eastAsia="en-US"/>
        </w:rPr>
        <w:t>,</w:t>
      </w:r>
      <w:r>
        <w:rPr>
          <w:rFonts w:ascii="Times New Roman" w:hAnsi="Times New Roman"/>
          <w:sz w:val="24"/>
          <w:szCs w:val="24"/>
          <w:lang w:val="en-US" w:eastAsia="en-US"/>
        </w:rPr>
        <w:t xml:space="preserve"> it is certif</w:t>
      </w:r>
      <w:r w:rsidR="00F83F57">
        <w:rPr>
          <w:rFonts w:ascii="Times New Roman" w:hAnsi="Times New Roman"/>
          <w:sz w:val="24"/>
          <w:szCs w:val="24"/>
          <w:lang w:val="en-US" w:eastAsia="en-US"/>
        </w:rPr>
        <w:t xml:space="preserve">ied </w:t>
      </w:r>
      <w:r w:rsidRPr="00427A68">
        <w:rPr>
          <w:rFonts w:ascii="Times New Roman" w:hAnsi="Times New Roman"/>
          <w:bCs/>
          <w:color w:val="000000"/>
          <w:sz w:val="24"/>
          <w:szCs w:val="24"/>
          <w:lang w:val="en-US" w:eastAsia="en-US"/>
        </w:rPr>
        <w:t>that there is no police case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pending against </w:t>
      </w:r>
      <w:r>
        <w:rPr>
          <w:rFonts w:ascii="Times New Roman" w:hAnsi="Times New Roman"/>
          <w:bCs/>
          <w:color w:val="000000"/>
          <w:sz w:val="24"/>
          <w:szCs w:val="24"/>
          <w:lang w:val="en-US" w:eastAsia="en-US"/>
        </w:rPr>
        <w:t xml:space="preserve">our </w:t>
      </w:r>
      <w:r w:rsidRPr="00427A68">
        <w:rPr>
          <w:rFonts w:ascii="Times New Roman" w:hAnsi="Times New Roman"/>
          <w:bCs/>
          <w:color w:val="000000"/>
          <w:sz w:val="24"/>
          <w:szCs w:val="24"/>
          <w:lang w:val="en-US" w:eastAsia="en-US"/>
        </w:rPr>
        <w:t>firm</w:t>
      </w:r>
      <w:r>
        <w:rPr>
          <w:rFonts w:ascii="Times New Roman" w:hAnsi="Times New Roman"/>
          <w:bCs/>
          <w:color w:val="000000"/>
          <w:sz w:val="24"/>
          <w:szCs w:val="24"/>
          <w:lang w:val="en-US" w:eastAsia="en-US"/>
        </w:rPr>
        <w:t>/partner</w:t>
      </w:r>
      <w:r w:rsidRPr="00427A68">
        <w:rPr>
          <w:rFonts w:ascii="Times New Roman" w:hAnsi="Times New Roman"/>
          <w:bCs/>
          <w:color w:val="000000"/>
          <w:sz w:val="24"/>
          <w:szCs w:val="24"/>
          <w:lang w:val="en-US" w:eastAsia="en-US"/>
        </w:rPr>
        <w:t xml:space="preserve"> relating to previous service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contracts.</w:t>
      </w:r>
    </w:p>
    <w:p w:rsidR="003C1246" w:rsidRPr="006F1598" w:rsidRDefault="003C1246" w:rsidP="002F779A">
      <w:pPr>
        <w:autoSpaceDE w:val="0"/>
        <w:autoSpaceDN w:val="0"/>
        <w:adjustRightInd w:val="0"/>
        <w:spacing w:after="0"/>
        <w:rPr>
          <w:rFonts w:ascii="Times New Roman" w:hAnsi="Times New Roman"/>
          <w:sz w:val="24"/>
          <w:szCs w:val="24"/>
          <w:lang w:val="en-US" w:eastAsia="en-US"/>
        </w:rPr>
      </w:pPr>
    </w:p>
    <w:p w:rsidR="00B54782" w:rsidRPr="006F1598" w:rsidRDefault="00B54782" w:rsidP="002F779A">
      <w:pPr>
        <w:widowControl w:val="0"/>
        <w:tabs>
          <w:tab w:val="left" w:pos="10080"/>
        </w:tabs>
        <w:overflowPunct w:val="0"/>
        <w:autoSpaceDE w:val="0"/>
        <w:autoSpaceDN w:val="0"/>
        <w:adjustRightInd w:val="0"/>
        <w:spacing w:after="0"/>
        <w:jc w:val="right"/>
        <w:rPr>
          <w:rFonts w:ascii="Times New Roman" w:hAnsi="Times New Roman"/>
          <w:bCs/>
          <w:sz w:val="24"/>
          <w:szCs w:val="24"/>
        </w:rPr>
      </w:pPr>
    </w:p>
    <w:p w:rsidR="003C1246" w:rsidRPr="006F1598" w:rsidRDefault="003C1246" w:rsidP="002F779A">
      <w:pPr>
        <w:widowControl w:val="0"/>
        <w:tabs>
          <w:tab w:val="left" w:pos="10080"/>
        </w:tabs>
        <w:overflowPunct w:val="0"/>
        <w:autoSpaceDE w:val="0"/>
        <w:autoSpaceDN w:val="0"/>
        <w:adjustRightInd w:val="0"/>
        <w:spacing w:after="0"/>
        <w:jc w:val="right"/>
        <w:rPr>
          <w:rFonts w:ascii="Times New Roman" w:hAnsi="Times New Roman"/>
          <w:sz w:val="24"/>
          <w:szCs w:val="24"/>
        </w:rPr>
      </w:pPr>
      <w:r w:rsidRPr="006F1598">
        <w:rPr>
          <w:rFonts w:ascii="Times New Roman" w:hAnsi="Times New Roman"/>
          <w:bCs/>
          <w:sz w:val="24"/>
          <w:szCs w:val="24"/>
        </w:rPr>
        <w:t>Authorised Signatory</w:t>
      </w:r>
    </w:p>
    <w:p w:rsidR="003C1246" w:rsidRPr="006F1598" w:rsidRDefault="003C1246" w:rsidP="002F779A">
      <w:pPr>
        <w:widowControl w:val="0"/>
        <w:overflowPunct w:val="0"/>
        <w:autoSpaceDE w:val="0"/>
        <w:autoSpaceDN w:val="0"/>
        <w:adjustRightInd w:val="0"/>
        <w:spacing w:after="0"/>
        <w:ind w:right="720" w:hanging="44"/>
        <w:jc w:val="right"/>
        <w:rPr>
          <w:rFonts w:ascii="Times New Roman" w:hAnsi="Times New Roman"/>
          <w:bCs/>
          <w:sz w:val="24"/>
          <w:szCs w:val="24"/>
        </w:rPr>
      </w:pPr>
    </w:p>
    <w:p w:rsidR="003C1246" w:rsidRDefault="003C1246" w:rsidP="002F779A">
      <w:pPr>
        <w:widowControl w:val="0"/>
        <w:overflowPunct w:val="0"/>
        <w:autoSpaceDE w:val="0"/>
        <w:autoSpaceDN w:val="0"/>
        <w:adjustRightInd w:val="0"/>
        <w:spacing w:after="0"/>
        <w:ind w:hanging="44"/>
        <w:jc w:val="right"/>
        <w:rPr>
          <w:rFonts w:ascii="Times New Roman" w:hAnsi="Times New Roman"/>
          <w:bCs/>
          <w:sz w:val="24"/>
          <w:szCs w:val="24"/>
        </w:rPr>
      </w:pPr>
      <w:r w:rsidRPr="006F1598">
        <w:rPr>
          <w:rFonts w:ascii="Times New Roman" w:hAnsi="Times New Roman"/>
          <w:bCs/>
          <w:sz w:val="24"/>
          <w:szCs w:val="24"/>
        </w:rPr>
        <w:t>Name &amp; Address of the firm</w:t>
      </w:r>
      <w:r w:rsidRPr="006F1598">
        <w:rPr>
          <w:rFonts w:ascii="Times New Roman" w:hAnsi="Times New Roman"/>
          <w:sz w:val="24"/>
          <w:szCs w:val="24"/>
        </w:rPr>
        <w:t xml:space="preserve"> </w:t>
      </w:r>
      <w:r w:rsidRPr="006F1598">
        <w:rPr>
          <w:rFonts w:ascii="Times New Roman" w:hAnsi="Times New Roman"/>
          <w:bCs/>
          <w:sz w:val="24"/>
          <w:szCs w:val="24"/>
        </w:rPr>
        <w:t xml:space="preserve">with seal  </w:t>
      </w:r>
    </w:p>
    <w:p w:rsidR="00FB4788" w:rsidRDefault="00FB4788">
      <w:pPr>
        <w:spacing w:after="0" w:line="240" w:lineRule="auto"/>
        <w:rPr>
          <w:rFonts w:ascii="Times New Roman" w:hAnsi="Times New Roman"/>
          <w:bCs/>
          <w:sz w:val="24"/>
          <w:szCs w:val="24"/>
        </w:rPr>
      </w:pPr>
      <w:r>
        <w:rPr>
          <w:rFonts w:ascii="Times New Roman" w:hAnsi="Times New Roman"/>
          <w:bCs/>
          <w:sz w:val="24"/>
          <w:szCs w:val="24"/>
        </w:rPr>
        <w:br w:type="page"/>
      </w:r>
    </w:p>
    <w:p w:rsidR="00FB4788" w:rsidRPr="00963AB9" w:rsidRDefault="00FB4788" w:rsidP="00FB4788">
      <w:pPr>
        <w:autoSpaceDE w:val="0"/>
        <w:autoSpaceDN w:val="0"/>
        <w:adjustRightInd w:val="0"/>
        <w:spacing w:after="0" w:line="240" w:lineRule="auto"/>
        <w:jc w:val="right"/>
        <w:rPr>
          <w:rFonts w:ascii="Times New Roman" w:hAnsi="Times New Roman"/>
          <w:b/>
          <w:sz w:val="24"/>
          <w:szCs w:val="24"/>
        </w:rPr>
      </w:pPr>
      <w:r w:rsidRPr="00963AB9">
        <w:rPr>
          <w:rFonts w:ascii="Times New Roman" w:hAnsi="Times New Roman"/>
          <w:b/>
          <w:sz w:val="24"/>
          <w:szCs w:val="24"/>
        </w:rPr>
        <w:lastRenderedPageBreak/>
        <w:t xml:space="preserve">Annexure - </w:t>
      </w:r>
      <w:r w:rsidR="000045FC">
        <w:rPr>
          <w:rFonts w:ascii="Times New Roman" w:hAnsi="Times New Roman"/>
          <w:b/>
          <w:sz w:val="24"/>
          <w:szCs w:val="24"/>
        </w:rPr>
        <w:t>C</w:t>
      </w:r>
    </w:p>
    <w:p w:rsidR="00FB4788" w:rsidRDefault="00FB4788" w:rsidP="00FB4788">
      <w:pPr>
        <w:autoSpaceDE w:val="0"/>
        <w:autoSpaceDN w:val="0"/>
        <w:adjustRightInd w:val="0"/>
        <w:spacing w:after="0" w:line="300" w:lineRule="auto"/>
        <w:jc w:val="both"/>
        <w:rPr>
          <w:rFonts w:ascii="Times New Roman" w:hAnsi="Times New Roman"/>
          <w:sz w:val="24"/>
          <w:szCs w:val="24"/>
          <w:lang w:val="en-US" w:eastAsia="en-US"/>
        </w:rPr>
      </w:pPr>
    </w:p>
    <w:p w:rsidR="00FB4788" w:rsidRDefault="00FB4788" w:rsidP="00FB4788">
      <w:pPr>
        <w:autoSpaceDE w:val="0"/>
        <w:autoSpaceDN w:val="0"/>
        <w:adjustRightInd w:val="0"/>
        <w:spacing w:after="0" w:line="300" w:lineRule="auto"/>
        <w:jc w:val="both"/>
        <w:rPr>
          <w:rFonts w:ascii="Times New Roman" w:hAnsi="Times New Roman"/>
          <w:sz w:val="24"/>
          <w:szCs w:val="24"/>
          <w:lang w:val="en-US" w:eastAsia="en-US"/>
        </w:rPr>
      </w:pPr>
    </w:p>
    <w:p w:rsidR="00FB4788" w:rsidRDefault="00FB4788" w:rsidP="00FB4788">
      <w:pPr>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Details of other organizations where such contracts </w:t>
      </w:r>
      <w:r w:rsidR="00F83F57">
        <w:rPr>
          <w:rFonts w:ascii="Times New Roman" w:hAnsi="Times New Roman"/>
          <w:sz w:val="24"/>
          <w:szCs w:val="24"/>
          <w:lang w:val="en-US" w:eastAsia="en-US"/>
        </w:rPr>
        <w:t xml:space="preserve">were </w:t>
      </w:r>
      <w:r>
        <w:rPr>
          <w:rFonts w:ascii="Times New Roman" w:hAnsi="Times New Roman"/>
          <w:sz w:val="24"/>
          <w:szCs w:val="24"/>
          <w:lang w:val="en-US" w:eastAsia="en-US"/>
        </w:rPr>
        <w:t>undertaken during</w:t>
      </w:r>
      <w:r w:rsidR="00F83F57">
        <w:rPr>
          <w:rFonts w:ascii="Times New Roman" w:hAnsi="Times New Roman"/>
          <w:sz w:val="24"/>
          <w:szCs w:val="24"/>
          <w:lang w:val="en-US" w:eastAsia="en-US"/>
        </w:rPr>
        <w:t xml:space="preserve"> the</w:t>
      </w:r>
      <w:r>
        <w:rPr>
          <w:rFonts w:ascii="Times New Roman" w:hAnsi="Times New Roman"/>
          <w:sz w:val="24"/>
          <w:szCs w:val="24"/>
          <w:lang w:val="en-US" w:eastAsia="en-US"/>
        </w:rPr>
        <w:t xml:space="preserve"> last </w:t>
      </w:r>
      <w:r w:rsidR="00031017">
        <w:rPr>
          <w:rFonts w:ascii="Times New Roman" w:hAnsi="Times New Roman"/>
          <w:b/>
          <w:sz w:val="24"/>
          <w:szCs w:val="24"/>
          <w:lang w:val="en-US" w:eastAsia="en-US"/>
        </w:rPr>
        <w:t>FIVE</w:t>
      </w:r>
      <w:r>
        <w:rPr>
          <w:rFonts w:ascii="Times New Roman" w:hAnsi="Times New Roman"/>
          <w:sz w:val="24"/>
          <w:szCs w:val="24"/>
          <w:lang w:val="en-US" w:eastAsia="en-US"/>
        </w:rPr>
        <w:t xml:space="preserve"> years</w:t>
      </w:r>
    </w:p>
    <w:p w:rsidR="00FB4788" w:rsidRDefault="00FB4788" w:rsidP="00FB4788">
      <w:pPr>
        <w:autoSpaceDE w:val="0"/>
        <w:autoSpaceDN w:val="0"/>
        <w:adjustRightInd w:val="0"/>
        <w:spacing w:after="0" w:line="300" w:lineRule="auto"/>
        <w:jc w:val="both"/>
        <w:rPr>
          <w:rFonts w:ascii="Times New Roman" w:hAnsi="Times New Roman"/>
          <w:sz w:val="24"/>
          <w:szCs w:val="24"/>
          <w:lang w:val="en-US" w:eastAsia="en-US"/>
        </w:rPr>
      </w:pPr>
      <w:r w:rsidRPr="00996D59">
        <w:rPr>
          <w:rFonts w:ascii="Times New Roman" w:hAnsi="Times New Roman"/>
          <w:b/>
          <w:sz w:val="24"/>
          <w:szCs w:val="24"/>
          <w:lang w:val="en-US" w:eastAsia="en-US"/>
        </w:rPr>
        <w:t>(enclose supporting documents)</w:t>
      </w:r>
      <w:r w:rsidRPr="00996D59">
        <w:rPr>
          <w:rFonts w:ascii="Times New Roman" w:hAnsi="Times New Roman"/>
          <w:sz w:val="24"/>
          <w:szCs w:val="24"/>
          <w:lang w:val="en-US" w:eastAsia="en-US"/>
        </w:rPr>
        <w:t>.</w:t>
      </w:r>
    </w:p>
    <w:p w:rsidR="00FB4788" w:rsidRPr="00996D59" w:rsidRDefault="00FB4788" w:rsidP="00FB4788">
      <w:pPr>
        <w:autoSpaceDE w:val="0"/>
        <w:autoSpaceDN w:val="0"/>
        <w:adjustRightInd w:val="0"/>
        <w:spacing w:after="0" w:line="300" w:lineRule="auto"/>
        <w:jc w:val="both"/>
        <w:rPr>
          <w:rFonts w:ascii="Times New Roman" w:hAnsi="Times New Roman"/>
          <w:sz w:val="24"/>
          <w:szCs w:val="24"/>
          <w:lang w:val="en-US" w:eastAsia="en-US"/>
        </w:rPr>
      </w:pPr>
    </w:p>
    <w:p w:rsidR="00FB4788" w:rsidRDefault="00FB4788" w:rsidP="00FB4788">
      <w:pPr>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Proforma containing details of other organization</w:t>
      </w:r>
      <w:r w:rsidR="00F83F57">
        <w:rPr>
          <w:rFonts w:ascii="Times New Roman" w:hAnsi="Times New Roman"/>
          <w:sz w:val="24"/>
          <w:szCs w:val="24"/>
          <w:lang w:val="en-US" w:eastAsia="en-US"/>
        </w:rPr>
        <w:t>s</w:t>
      </w:r>
      <w:r>
        <w:rPr>
          <w:rFonts w:ascii="Times New Roman" w:hAnsi="Times New Roman"/>
          <w:sz w:val="24"/>
          <w:szCs w:val="24"/>
          <w:lang w:val="en-US" w:eastAsia="en-US"/>
        </w:rPr>
        <w:t xml:space="preserve"> where such or similar contracts were undertaken.</w:t>
      </w:r>
    </w:p>
    <w:p w:rsidR="00FB4788" w:rsidRDefault="00FB4788" w:rsidP="00FB4788">
      <w:pPr>
        <w:autoSpaceDE w:val="0"/>
        <w:autoSpaceDN w:val="0"/>
        <w:adjustRightInd w:val="0"/>
        <w:spacing w:after="0" w:line="240" w:lineRule="auto"/>
        <w:rPr>
          <w:rFonts w:ascii="Times New Roman" w:hAnsi="Times New Roman"/>
          <w:sz w:val="24"/>
          <w:szCs w:val="24"/>
          <w:lang w:val="en-US" w:eastAsia="en-US"/>
        </w:rPr>
      </w:pPr>
    </w:p>
    <w:tbl>
      <w:tblPr>
        <w:tblStyle w:val="TableGrid"/>
        <w:tblW w:w="0" w:type="auto"/>
        <w:tblLayout w:type="fixed"/>
        <w:tblLook w:val="04A0" w:firstRow="1" w:lastRow="0" w:firstColumn="1" w:lastColumn="0" w:noHBand="0" w:noVBand="1"/>
      </w:tblPr>
      <w:tblGrid>
        <w:gridCol w:w="580"/>
        <w:gridCol w:w="2498"/>
        <w:gridCol w:w="1170"/>
        <w:gridCol w:w="990"/>
        <w:gridCol w:w="2700"/>
        <w:gridCol w:w="1035"/>
        <w:gridCol w:w="1323"/>
      </w:tblGrid>
      <w:tr w:rsidR="00FB4788" w:rsidTr="0094049F">
        <w:tc>
          <w:tcPr>
            <w:tcW w:w="580" w:type="dxa"/>
          </w:tcPr>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Sl. No.</w:t>
            </w:r>
          </w:p>
        </w:tc>
        <w:tc>
          <w:tcPr>
            <w:tcW w:w="2498" w:type="dxa"/>
          </w:tcPr>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Name &amp;</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Address of</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the</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organization,</w:t>
            </w:r>
          </w:p>
          <w:p w:rsidR="00FB4788" w:rsidRDefault="00FB4788" w:rsidP="00F83F57">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contact </w:t>
            </w:r>
            <w:r w:rsidR="00F83F57">
              <w:rPr>
                <w:rFonts w:ascii="Times New Roman" w:hAnsi="Times New Roman"/>
                <w:sz w:val="24"/>
                <w:szCs w:val="24"/>
                <w:lang w:val="en-US" w:eastAsia="en-US"/>
              </w:rPr>
              <w:t>number</w:t>
            </w:r>
          </w:p>
        </w:tc>
        <w:tc>
          <w:tcPr>
            <w:tcW w:w="1170" w:type="dxa"/>
          </w:tcPr>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No. of</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personnel</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supplied</w:t>
            </w:r>
          </w:p>
        </w:tc>
        <w:tc>
          <w:tcPr>
            <w:tcW w:w="990" w:type="dxa"/>
          </w:tcPr>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Period</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of</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contract</w:t>
            </w:r>
          </w:p>
        </w:tc>
        <w:tc>
          <w:tcPr>
            <w:tcW w:w="2700" w:type="dxa"/>
          </w:tcPr>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Whether Govt/semi</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Govt/Autonomous</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bodies/PSUs/Institutions/ Industries</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etc</w:t>
            </w:r>
            <w:r w:rsidRPr="00996D59">
              <w:rPr>
                <w:rFonts w:ascii="Times New Roman" w:hAnsi="Times New Roman"/>
                <w:sz w:val="24"/>
                <w:szCs w:val="24"/>
                <w:lang w:val="en-US" w:eastAsia="en-US"/>
              </w:rPr>
              <w:t xml:space="preserve">. </w:t>
            </w:r>
            <w:r w:rsidRPr="00996D59">
              <w:rPr>
                <w:rFonts w:ascii="Times New Roman" w:hAnsi="Times New Roman"/>
                <w:b/>
                <w:sz w:val="24"/>
                <w:szCs w:val="24"/>
                <w:lang w:val="en-US" w:eastAsia="en-US"/>
              </w:rPr>
              <w:t>(pl</w:t>
            </w:r>
            <w:r>
              <w:rPr>
                <w:rFonts w:ascii="Times New Roman" w:hAnsi="Times New Roman"/>
                <w:b/>
                <w:sz w:val="24"/>
                <w:szCs w:val="24"/>
                <w:lang w:val="en-US" w:eastAsia="en-US"/>
              </w:rPr>
              <w:t>s.</w:t>
            </w:r>
            <w:r w:rsidRPr="00996D59">
              <w:rPr>
                <w:rFonts w:ascii="Times New Roman" w:hAnsi="Times New Roman"/>
                <w:b/>
                <w:sz w:val="24"/>
                <w:szCs w:val="24"/>
                <w:lang w:val="en-US" w:eastAsia="en-US"/>
              </w:rPr>
              <w:t xml:space="preserve"> specify)</w:t>
            </w:r>
          </w:p>
        </w:tc>
        <w:tc>
          <w:tcPr>
            <w:tcW w:w="1035" w:type="dxa"/>
          </w:tcPr>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Amount</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of</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contract</w:t>
            </w:r>
          </w:p>
        </w:tc>
        <w:tc>
          <w:tcPr>
            <w:tcW w:w="1323" w:type="dxa"/>
          </w:tcPr>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Reason for</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termination</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(if</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currently</w:t>
            </w:r>
          </w:p>
          <w:p w:rsidR="00FB4788" w:rsidRDefault="00FB4788" w:rsidP="0094049F">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not valid)</w:t>
            </w:r>
          </w:p>
        </w:tc>
      </w:tr>
      <w:tr w:rsidR="00FB4788" w:rsidTr="0094049F">
        <w:tc>
          <w:tcPr>
            <w:tcW w:w="58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r>
      <w:tr w:rsidR="00FB4788" w:rsidTr="0094049F">
        <w:tc>
          <w:tcPr>
            <w:tcW w:w="58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r>
      <w:tr w:rsidR="00FB4788" w:rsidTr="0094049F">
        <w:tc>
          <w:tcPr>
            <w:tcW w:w="58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r>
      <w:tr w:rsidR="00FB4788" w:rsidTr="0094049F">
        <w:tc>
          <w:tcPr>
            <w:tcW w:w="58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FB4788" w:rsidRDefault="00FB4788" w:rsidP="0094049F">
            <w:pPr>
              <w:autoSpaceDE w:val="0"/>
              <w:autoSpaceDN w:val="0"/>
              <w:adjustRightInd w:val="0"/>
              <w:spacing w:after="0" w:line="240" w:lineRule="auto"/>
              <w:rPr>
                <w:rFonts w:ascii="Times New Roman" w:hAnsi="Times New Roman"/>
                <w:sz w:val="24"/>
                <w:szCs w:val="24"/>
                <w:lang w:val="en-US" w:eastAsia="en-US"/>
              </w:rPr>
            </w:pPr>
          </w:p>
        </w:tc>
      </w:tr>
    </w:tbl>
    <w:p w:rsidR="00FB4788" w:rsidRDefault="00FB4788" w:rsidP="00FB4788">
      <w:pPr>
        <w:autoSpaceDE w:val="0"/>
        <w:autoSpaceDN w:val="0"/>
        <w:adjustRightInd w:val="0"/>
        <w:spacing w:after="0" w:line="240" w:lineRule="auto"/>
        <w:jc w:val="right"/>
        <w:rPr>
          <w:rFonts w:ascii="Times New Roman" w:hAnsi="Times New Roman"/>
          <w:sz w:val="24"/>
          <w:szCs w:val="24"/>
          <w:lang w:val="en-US" w:eastAsia="en-US"/>
        </w:rPr>
      </w:pPr>
    </w:p>
    <w:p w:rsidR="00FB4788" w:rsidRDefault="00FB4788" w:rsidP="00FB4788">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FB4788" w:rsidRPr="00963AB9" w:rsidRDefault="00FB4788" w:rsidP="00FB4788">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FB4788" w:rsidRPr="00963AB9" w:rsidRDefault="00FB4788" w:rsidP="00FB4788">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FB4788" w:rsidRDefault="00FB4788" w:rsidP="00FB4788">
      <w:pPr>
        <w:widowControl w:val="0"/>
        <w:overflowPunct w:val="0"/>
        <w:autoSpaceDE w:val="0"/>
        <w:autoSpaceDN w:val="0"/>
        <w:adjustRightInd w:val="0"/>
        <w:spacing w:after="0" w:line="300" w:lineRule="auto"/>
        <w:ind w:hanging="44"/>
        <w:jc w:val="right"/>
        <w:rPr>
          <w:rFonts w:ascii="Times New Roman" w:hAnsi="Times New Roman"/>
          <w:bCs/>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842125" w:rsidRDefault="00842125">
      <w:pPr>
        <w:spacing w:after="0" w:line="240" w:lineRule="auto"/>
        <w:rPr>
          <w:rFonts w:ascii="Times New Roman" w:hAnsi="Times New Roman"/>
          <w:bCs/>
          <w:sz w:val="24"/>
          <w:szCs w:val="24"/>
        </w:rPr>
      </w:pPr>
      <w:r>
        <w:rPr>
          <w:rFonts w:ascii="Times New Roman" w:hAnsi="Times New Roman"/>
          <w:bCs/>
          <w:sz w:val="24"/>
          <w:szCs w:val="24"/>
        </w:rPr>
        <w:br w:type="page"/>
      </w:r>
    </w:p>
    <w:p w:rsidR="00842125" w:rsidRPr="006F1598" w:rsidRDefault="00842125" w:rsidP="00842125">
      <w:pPr>
        <w:spacing w:after="0"/>
        <w:jc w:val="right"/>
        <w:rPr>
          <w:rFonts w:ascii="Times New Roman" w:hAnsi="Times New Roman"/>
          <w:b/>
          <w:sz w:val="24"/>
          <w:szCs w:val="24"/>
        </w:rPr>
      </w:pPr>
      <w:r w:rsidRPr="006F1598">
        <w:rPr>
          <w:rFonts w:ascii="Times New Roman" w:hAnsi="Times New Roman"/>
          <w:b/>
          <w:sz w:val="24"/>
          <w:szCs w:val="24"/>
        </w:rPr>
        <w:lastRenderedPageBreak/>
        <w:t xml:space="preserve">Annexure - </w:t>
      </w:r>
      <w:r w:rsidR="000045FC">
        <w:rPr>
          <w:rFonts w:ascii="Times New Roman" w:hAnsi="Times New Roman"/>
          <w:b/>
          <w:sz w:val="24"/>
          <w:szCs w:val="24"/>
        </w:rPr>
        <w:t>D</w:t>
      </w:r>
    </w:p>
    <w:p w:rsidR="00842125" w:rsidRDefault="00842125" w:rsidP="00842125">
      <w:pPr>
        <w:widowControl w:val="0"/>
        <w:overflowPunct w:val="0"/>
        <w:autoSpaceDE w:val="0"/>
        <w:autoSpaceDN w:val="0"/>
        <w:adjustRightInd w:val="0"/>
        <w:spacing w:after="0" w:line="300" w:lineRule="auto"/>
        <w:ind w:hanging="44"/>
        <w:rPr>
          <w:rFonts w:ascii="Times New Roman" w:hAnsi="Times New Roman"/>
          <w:sz w:val="24"/>
          <w:szCs w:val="24"/>
        </w:rPr>
      </w:pPr>
    </w:p>
    <w:p w:rsidR="00842125" w:rsidRDefault="00842125" w:rsidP="00842125">
      <w:pPr>
        <w:widowControl w:val="0"/>
        <w:overflowPunct w:val="0"/>
        <w:autoSpaceDE w:val="0"/>
        <w:autoSpaceDN w:val="0"/>
        <w:adjustRightInd w:val="0"/>
        <w:spacing w:after="0" w:line="300" w:lineRule="auto"/>
        <w:ind w:hanging="44"/>
        <w:rPr>
          <w:rFonts w:ascii="Times New Roman" w:hAnsi="Times New Roman"/>
          <w:sz w:val="24"/>
          <w:szCs w:val="24"/>
        </w:rPr>
      </w:pPr>
    </w:p>
    <w:p w:rsidR="00842125" w:rsidRDefault="00842125" w:rsidP="00842125">
      <w:pPr>
        <w:widowControl w:val="0"/>
        <w:overflowPunct w:val="0"/>
        <w:autoSpaceDE w:val="0"/>
        <w:autoSpaceDN w:val="0"/>
        <w:adjustRightInd w:val="0"/>
        <w:spacing w:after="0" w:line="300" w:lineRule="auto"/>
        <w:ind w:hanging="44"/>
        <w:rPr>
          <w:rFonts w:ascii="Times New Roman" w:hAnsi="Times New Roman"/>
          <w:sz w:val="24"/>
          <w:szCs w:val="24"/>
        </w:rPr>
      </w:pPr>
      <w:r>
        <w:rPr>
          <w:rFonts w:ascii="Times New Roman" w:hAnsi="Times New Roman"/>
          <w:sz w:val="24"/>
          <w:szCs w:val="24"/>
        </w:rPr>
        <w:t>Personal details of the Security Guards to be deployed in ICGEB for Security Arrangement</w:t>
      </w:r>
    </w:p>
    <w:p w:rsidR="00842125" w:rsidRPr="007B4C65" w:rsidRDefault="00842125" w:rsidP="00842125">
      <w:pPr>
        <w:widowControl w:val="0"/>
        <w:overflowPunct w:val="0"/>
        <w:autoSpaceDE w:val="0"/>
        <w:autoSpaceDN w:val="0"/>
        <w:adjustRightInd w:val="0"/>
        <w:spacing w:after="0" w:line="300" w:lineRule="auto"/>
        <w:ind w:hanging="44"/>
        <w:rPr>
          <w:rFonts w:ascii="Times New Roman" w:hAnsi="Times New Roman"/>
          <w:b/>
          <w:sz w:val="24"/>
          <w:szCs w:val="24"/>
        </w:rPr>
      </w:pPr>
      <w:r w:rsidRPr="007B4C65">
        <w:rPr>
          <w:rFonts w:ascii="Times New Roman" w:hAnsi="Times New Roman"/>
          <w:b/>
          <w:sz w:val="24"/>
          <w:szCs w:val="24"/>
        </w:rPr>
        <w:t xml:space="preserve">(enclose </w:t>
      </w:r>
      <w:r w:rsidR="00E5663F">
        <w:rPr>
          <w:rFonts w:ascii="Times New Roman" w:hAnsi="Times New Roman"/>
          <w:b/>
          <w:sz w:val="24"/>
          <w:szCs w:val="24"/>
        </w:rPr>
        <w:t>copy of a valid ID Card</w:t>
      </w:r>
      <w:r w:rsidRPr="007B4C65">
        <w:rPr>
          <w:rFonts w:ascii="Times New Roman" w:hAnsi="Times New Roman"/>
          <w:b/>
          <w:sz w:val="24"/>
          <w:szCs w:val="24"/>
        </w:rPr>
        <w:t>)</w:t>
      </w:r>
    </w:p>
    <w:p w:rsidR="00842125" w:rsidRDefault="00842125" w:rsidP="00842125">
      <w:pPr>
        <w:widowControl w:val="0"/>
        <w:overflowPunct w:val="0"/>
        <w:autoSpaceDE w:val="0"/>
        <w:autoSpaceDN w:val="0"/>
        <w:adjustRightInd w:val="0"/>
        <w:spacing w:after="0" w:line="300" w:lineRule="auto"/>
        <w:ind w:hanging="44"/>
        <w:rPr>
          <w:rFonts w:ascii="Times New Roman" w:hAnsi="Times New Roman"/>
          <w:sz w:val="24"/>
          <w:szCs w:val="24"/>
        </w:rPr>
      </w:pPr>
    </w:p>
    <w:tbl>
      <w:tblPr>
        <w:tblStyle w:val="TableGrid"/>
        <w:tblW w:w="0" w:type="auto"/>
        <w:tblLook w:val="04A0" w:firstRow="1" w:lastRow="0" w:firstColumn="1" w:lastColumn="0" w:noHBand="0" w:noVBand="1"/>
      </w:tblPr>
      <w:tblGrid>
        <w:gridCol w:w="1422"/>
        <w:gridCol w:w="1436"/>
        <w:gridCol w:w="1407"/>
        <w:gridCol w:w="1436"/>
        <w:gridCol w:w="1483"/>
        <w:gridCol w:w="1458"/>
        <w:gridCol w:w="1428"/>
      </w:tblGrid>
      <w:tr w:rsidR="00842125" w:rsidTr="00842125">
        <w:tc>
          <w:tcPr>
            <w:tcW w:w="1470" w:type="dxa"/>
          </w:tcPr>
          <w:p w:rsidR="00842125" w:rsidRDefault="00842125" w:rsidP="007B4C65">
            <w:pPr>
              <w:widowControl w:val="0"/>
              <w:overflowPunct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Name of the Guard</w:t>
            </w:r>
          </w:p>
        </w:tc>
        <w:tc>
          <w:tcPr>
            <w:tcW w:w="1471" w:type="dxa"/>
          </w:tcPr>
          <w:p w:rsidR="00842125" w:rsidRDefault="00842125" w:rsidP="007B4C65">
            <w:pPr>
              <w:widowControl w:val="0"/>
              <w:overflowPunct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Father’s Name</w:t>
            </w:r>
          </w:p>
        </w:tc>
        <w:tc>
          <w:tcPr>
            <w:tcW w:w="1471" w:type="dxa"/>
          </w:tcPr>
          <w:p w:rsidR="00842125" w:rsidRDefault="00842125" w:rsidP="007B4C65">
            <w:pPr>
              <w:widowControl w:val="0"/>
              <w:overflowPunct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Age</w:t>
            </w:r>
          </w:p>
        </w:tc>
        <w:tc>
          <w:tcPr>
            <w:tcW w:w="1471" w:type="dxa"/>
          </w:tcPr>
          <w:p w:rsidR="00842125" w:rsidRDefault="00842125" w:rsidP="007B4C65">
            <w:pPr>
              <w:widowControl w:val="0"/>
              <w:overflowPunct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Address</w:t>
            </w:r>
          </w:p>
        </w:tc>
        <w:tc>
          <w:tcPr>
            <w:tcW w:w="1471" w:type="dxa"/>
          </w:tcPr>
          <w:p w:rsidR="00842125" w:rsidRDefault="00842125" w:rsidP="007B4C65">
            <w:pPr>
              <w:widowControl w:val="0"/>
              <w:overflowPunct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Educational Qualification</w:t>
            </w:r>
          </w:p>
        </w:tc>
        <w:tc>
          <w:tcPr>
            <w:tcW w:w="1471" w:type="dxa"/>
          </w:tcPr>
          <w:p w:rsidR="00842125" w:rsidRDefault="00842125" w:rsidP="007B4C65">
            <w:pPr>
              <w:widowControl w:val="0"/>
              <w:overflowPunct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Related Work Experience</w:t>
            </w:r>
          </w:p>
        </w:tc>
        <w:tc>
          <w:tcPr>
            <w:tcW w:w="1471" w:type="dxa"/>
          </w:tcPr>
          <w:p w:rsidR="00842125" w:rsidRDefault="00842125" w:rsidP="007B4C65">
            <w:pPr>
              <w:widowControl w:val="0"/>
              <w:overflowPunct w:val="0"/>
              <w:autoSpaceDE w:val="0"/>
              <w:autoSpaceDN w:val="0"/>
              <w:adjustRightInd w:val="0"/>
              <w:spacing w:after="0" w:line="300" w:lineRule="auto"/>
              <w:jc w:val="center"/>
              <w:rPr>
                <w:rFonts w:ascii="Times New Roman" w:hAnsi="Times New Roman"/>
                <w:sz w:val="24"/>
                <w:szCs w:val="24"/>
              </w:rPr>
            </w:pPr>
            <w:r>
              <w:rPr>
                <w:rFonts w:ascii="Times New Roman" w:hAnsi="Times New Roman"/>
                <w:sz w:val="24"/>
                <w:szCs w:val="24"/>
              </w:rPr>
              <w:t>Ex-service Man</w:t>
            </w:r>
          </w:p>
        </w:tc>
      </w:tr>
      <w:tr w:rsidR="00842125" w:rsidTr="00842125">
        <w:tc>
          <w:tcPr>
            <w:tcW w:w="1470"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r>
      <w:tr w:rsidR="00842125" w:rsidTr="00842125">
        <w:tc>
          <w:tcPr>
            <w:tcW w:w="1470"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r>
      <w:tr w:rsidR="00842125" w:rsidTr="00842125">
        <w:tc>
          <w:tcPr>
            <w:tcW w:w="1470"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r>
      <w:tr w:rsidR="00842125" w:rsidTr="00842125">
        <w:tc>
          <w:tcPr>
            <w:tcW w:w="1470"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r>
      <w:tr w:rsidR="00842125" w:rsidTr="00842125">
        <w:tc>
          <w:tcPr>
            <w:tcW w:w="1470"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c>
          <w:tcPr>
            <w:tcW w:w="1471" w:type="dxa"/>
          </w:tcPr>
          <w:p w:rsidR="00842125" w:rsidRDefault="00842125" w:rsidP="00842125">
            <w:pPr>
              <w:widowControl w:val="0"/>
              <w:overflowPunct w:val="0"/>
              <w:autoSpaceDE w:val="0"/>
              <w:autoSpaceDN w:val="0"/>
              <w:adjustRightInd w:val="0"/>
              <w:spacing w:after="0" w:line="300" w:lineRule="auto"/>
              <w:rPr>
                <w:rFonts w:ascii="Times New Roman" w:hAnsi="Times New Roman"/>
                <w:sz w:val="24"/>
                <w:szCs w:val="24"/>
              </w:rPr>
            </w:pPr>
          </w:p>
        </w:tc>
      </w:tr>
    </w:tbl>
    <w:p w:rsidR="00842125" w:rsidRDefault="00842125" w:rsidP="00842125">
      <w:pPr>
        <w:widowControl w:val="0"/>
        <w:overflowPunct w:val="0"/>
        <w:autoSpaceDE w:val="0"/>
        <w:autoSpaceDN w:val="0"/>
        <w:adjustRightInd w:val="0"/>
        <w:spacing w:after="0" w:line="300" w:lineRule="auto"/>
        <w:ind w:hanging="44"/>
        <w:rPr>
          <w:rFonts w:ascii="Times New Roman" w:hAnsi="Times New Roman"/>
          <w:sz w:val="24"/>
          <w:szCs w:val="24"/>
        </w:rPr>
      </w:pPr>
    </w:p>
    <w:p w:rsidR="00842125" w:rsidRPr="00963AB9" w:rsidRDefault="00842125" w:rsidP="00842125">
      <w:pPr>
        <w:widowControl w:val="0"/>
        <w:overflowPunct w:val="0"/>
        <w:autoSpaceDE w:val="0"/>
        <w:autoSpaceDN w:val="0"/>
        <w:adjustRightInd w:val="0"/>
        <w:spacing w:after="0" w:line="300" w:lineRule="auto"/>
        <w:ind w:hanging="44"/>
        <w:rPr>
          <w:rFonts w:ascii="Times New Roman" w:hAnsi="Times New Roman"/>
          <w:sz w:val="24"/>
          <w:szCs w:val="24"/>
        </w:rPr>
      </w:pPr>
    </w:p>
    <w:p w:rsidR="00FB4788" w:rsidRPr="006F1598" w:rsidRDefault="00FB4788" w:rsidP="002F779A">
      <w:pPr>
        <w:widowControl w:val="0"/>
        <w:overflowPunct w:val="0"/>
        <w:autoSpaceDE w:val="0"/>
        <w:autoSpaceDN w:val="0"/>
        <w:adjustRightInd w:val="0"/>
        <w:spacing w:after="0"/>
        <w:ind w:hanging="44"/>
        <w:jc w:val="right"/>
        <w:rPr>
          <w:rFonts w:ascii="Times New Roman" w:hAnsi="Times New Roman"/>
          <w:sz w:val="24"/>
          <w:szCs w:val="24"/>
        </w:rPr>
      </w:pPr>
    </w:p>
    <w:p w:rsidR="0032238E" w:rsidRPr="00963AB9" w:rsidRDefault="0032238E" w:rsidP="0032238E">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32238E" w:rsidRPr="00963AB9" w:rsidRDefault="0032238E" w:rsidP="0032238E">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32238E" w:rsidRDefault="0032238E" w:rsidP="0032238E">
      <w:pPr>
        <w:widowControl w:val="0"/>
        <w:overflowPunct w:val="0"/>
        <w:autoSpaceDE w:val="0"/>
        <w:autoSpaceDN w:val="0"/>
        <w:adjustRightInd w:val="0"/>
        <w:spacing w:after="0" w:line="300" w:lineRule="auto"/>
        <w:ind w:hanging="44"/>
        <w:jc w:val="right"/>
        <w:rPr>
          <w:rFonts w:ascii="Times New Roman" w:hAnsi="Times New Roman"/>
          <w:bCs/>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7D5186" w:rsidRDefault="00904600" w:rsidP="00CB1F9D">
      <w:pPr>
        <w:spacing w:after="0"/>
        <w:jc w:val="right"/>
        <w:rPr>
          <w:rFonts w:ascii="Times New Roman" w:hAnsi="Times New Roman"/>
          <w:sz w:val="24"/>
          <w:szCs w:val="24"/>
          <w:lang w:val="en-US" w:eastAsia="en-US"/>
        </w:rPr>
      </w:pPr>
      <w:r w:rsidRPr="006F1598">
        <w:rPr>
          <w:rFonts w:ascii="Times New Roman" w:hAnsi="Times New Roman"/>
          <w:sz w:val="24"/>
          <w:szCs w:val="24"/>
          <w:lang w:val="en-US" w:eastAsia="en-US"/>
        </w:rPr>
        <w:br w:type="page"/>
      </w:r>
    </w:p>
    <w:p w:rsidR="007D5186" w:rsidRPr="00963AB9" w:rsidRDefault="007D5186" w:rsidP="007D5186">
      <w:pPr>
        <w:autoSpaceDE w:val="0"/>
        <w:autoSpaceDN w:val="0"/>
        <w:adjustRightInd w:val="0"/>
        <w:spacing w:after="0" w:line="240" w:lineRule="auto"/>
        <w:jc w:val="right"/>
        <w:rPr>
          <w:rFonts w:ascii="Times New Roman" w:hAnsi="Times New Roman"/>
          <w:b/>
          <w:sz w:val="24"/>
          <w:szCs w:val="24"/>
        </w:rPr>
      </w:pPr>
      <w:r w:rsidRPr="00963AB9">
        <w:rPr>
          <w:rFonts w:ascii="Times New Roman" w:hAnsi="Times New Roman"/>
          <w:b/>
          <w:sz w:val="24"/>
          <w:szCs w:val="24"/>
        </w:rPr>
        <w:lastRenderedPageBreak/>
        <w:t xml:space="preserve">Annexure - </w:t>
      </w:r>
      <w:r w:rsidR="00CB1F9D">
        <w:rPr>
          <w:rFonts w:ascii="Times New Roman" w:hAnsi="Times New Roman"/>
          <w:b/>
          <w:sz w:val="24"/>
          <w:szCs w:val="24"/>
        </w:rPr>
        <w:t>E</w:t>
      </w:r>
    </w:p>
    <w:p w:rsidR="007D5186" w:rsidRDefault="007D5186" w:rsidP="007D5186">
      <w:pPr>
        <w:autoSpaceDE w:val="0"/>
        <w:autoSpaceDN w:val="0"/>
        <w:adjustRightInd w:val="0"/>
        <w:spacing w:after="0" w:line="288" w:lineRule="auto"/>
        <w:rPr>
          <w:rFonts w:ascii="Times New Roman" w:hAnsi="Times New Roman"/>
          <w:sz w:val="24"/>
          <w:szCs w:val="24"/>
          <w:lang w:val="en-US" w:eastAsia="en-US"/>
        </w:rPr>
      </w:pPr>
    </w:p>
    <w:p w:rsidR="007D5186" w:rsidRDefault="007D5186" w:rsidP="007D5186">
      <w:pPr>
        <w:autoSpaceDE w:val="0"/>
        <w:autoSpaceDN w:val="0"/>
        <w:adjustRightInd w:val="0"/>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CHECK-LIST (TECHNICAL BID)</w:t>
      </w:r>
    </w:p>
    <w:p w:rsidR="007D5186" w:rsidRDefault="007D5186" w:rsidP="007D5186">
      <w:pPr>
        <w:autoSpaceDE w:val="0"/>
        <w:autoSpaceDN w:val="0"/>
        <w:adjustRightInd w:val="0"/>
        <w:spacing w:after="0" w:line="240" w:lineRule="auto"/>
        <w:jc w:val="center"/>
        <w:rPr>
          <w:rFonts w:ascii="Times New Roman" w:hAnsi="Times New Roman"/>
          <w:b/>
          <w:bCs/>
          <w:sz w:val="20"/>
          <w:szCs w:val="20"/>
          <w:lang w:val="en-US" w:eastAsia="en-US"/>
        </w:rPr>
      </w:pPr>
    </w:p>
    <w:p w:rsidR="007D5186" w:rsidRDefault="007D5186" w:rsidP="007D5186">
      <w:pPr>
        <w:autoSpaceDE w:val="0"/>
        <w:autoSpaceDN w:val="0"/>
        <w:adjustRightInd w:val="0"/>
        <w:spacing w:after="0" w:line="288"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SUMMARY OF COMPLIANCE TO REQUIREMENT OF TENDER</w:t>
      </w:r>
    </w:p>
    <w:p w:rsidR="007D5186" w:rsidRDefault="007D5186" w:rsidP="007D5186">
      <w:pPr>
        <w:autoSpaceDE w:val="0"/>
        <w:autoSpaceDN w:val="0"/>
        <w:adjustRightInd w:val="0"/>
        <w:spacing w:after="0" w:line="288" w:lineRule="auto"/>
        <w:rPr>
          <w:rFonts w:ascii="Times New Roman" w:hAnsi="Times New Roman"/>
          <w:b/>
          <w:bCs/>
          <w:sz w:val="20"/>
          <w:szCs w:val="20"/>
          <w:lang w:val="en-US" w:eastAsia="en-US"/>
        </w:rPr>
      </w:pPr>
    </w:p>
    <w:tbl>
      <w:tblPr>
        <w:tblStyle w:val="TableGrid"/>
        <w:tblW w:w="0" w:type="auto"/>
        <w:tblLook w:val="04A0" w:firstRow="1" w:lastRow="0" w:firstColumn="1" w:lastColumn="0" w:noHBand="0" w:noVBand="1"/>
      </w:tblPr>
      <w:tblGrid>
        <w:gridCol w:w="645"/>
        <w:gridCol w:w="7441"/>
        <w:gridCol w:w="1075"/>
        <w:gridCol w:w="909"/>
      </w:tblGrid>
      <w:tr w:rsidR="007D5186" w:rsidTr="0094049F">
        <w:tc>
          <w:tcPr>
            <w:tcW w:w="648" w:type="dxa"/>
          </w:tcPr>
          <w:p w:rsidR="007D5186" w:rsidRPr="00427A68" w:rsidRDefault="007D5186" w:rsidP="0094049F">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Sl. No.</w:t>
            </w:r>
          </w:p>
        </w:tc>
        <w:tc>
          <w:tcPr>
            <w:tcW w:w="7650" w:type="dxa"/>
          </w:tcPr>
          <w:p w:rsidR="007D5186" w:rsidRPr="00427A68" w:rsidRDefault="007D5186" w:rsidP="0094049F">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Description of requirement</w:t>
            </w:r>
          </w:p>
        </w:tc>
        <w:tc>
          <w:tcPr>
            <w:tcW w:w="1080" w:type="dxa"/>
          </w:tcPr>
          <w:p w:rsidR="007D5186" w:rsidRPr="00427A68" w:rsidRDefault="007D5186" w:rsidP="0094049F">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Yes/No</w:t>
            </w:r>
          </w:p>
        </w:tc>
        <w:tc>
          <w:tcPr>
            <w:tcW w:w="918" w:type="dxa"/>
          </w:tcPr>
          <w:p w:rsidR="007D5186" w:rsidRPr="00427A68" w:rsidRDefault="007D5186" w:rsidP="0094049F">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Page No.</w:t>
            </w:r>
          </w:p>
        </w:tc>
      </w:tr>
      <w:tr w:rsidR="007D5186" w:rsidTr="0094049F">
        <w:tc>
          <w:tcPr>
            <w:tcW w:w="64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w:t>
            </w:r>
          </w:p>
        </w:tc>
        <w:tc>
          <w:tcPr>
            <w:tcW w:w="7650" w:type="dxa"/>
          </w:tcPr>
          <w:p w:rsidR="007D5186" w:rsidRPr="00427A68" w:rsidRDefault="007D5186" w:rsidP="006C6111">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The firm i</w:t>
            </w:r>
            <w:r>
              <w:rPr>
                <w:rFonts w:ascii="Times New Roman" w:hAnsi="Times New Roman"/>
                <w:bCs/>
                <w:color w:val="000000"/>
                <w:sz w:val="24"/>
                <w:szCs w:val="24"/>
                <w:lang w:val="en-US" w:eastAsia="en-US"/>
              </w:rPr>
              <w:t xml:space="preserve">s registered with the </w:t>
            </w:r>
            <w:r w:rsidRPr="00427A68">
              <w:rPr>
                <w:rFonts w:ascii="Times New Roman" w:hAnsi="Times New Roman"/>
                <w:b/>
                <w:bCs/>
                <w:color w:val="000000"/>
                <w:sz w:val="24"/>
                <w:szCs w:val="24"/>
                <w:lang w:val="en-US" w:eastAsia="en-US"/>
              </w:rPr>
              <w:t xml:space="preserve">Regional </w:t>
            </w:r>
            <w:proofErr w:type="spellStart"/>
            <w:r w:rsidRPr="00427A68">
              <w:rPr>
                <w:rFonts w:ascii="Times New Roman" w:hAnsi="Times New Roman"/>
                <w:b/>
                <w:bCs/>
                <w:color w:val="000000"/>
                <w:sz w:val="24"/>
                <w:szCs w:val="24"/>
                <w:lang w:val="en-US" w:eastAsia="en-US"/>
              </w:rPr>
              <w:t>Labour</w:t>
            </w:r>
            <w:proofErr w:type="spellEnd"/>
            <w:r w:rsidRPr="00427A68">
              <w:rPr>
                <w:rFonts w:ascii="Times New Roman" w:hAnsi="Times New Roman"/>
                <w:b/>
                <w:bCs/>
                <w:color w:val="000000"/>
                <w:sz w:val="24"/>
                <w:szCs w:val="24"/>
                <w:lang w:val="en-US" w:eastAsia="en-US"/>
              </w:rPr>
              <w:t xml:space="preserve"> Commissioner </w:t>
            </w:r>
            <w:r>
              <w:rPr>
                <w:rFonts w:ascii="Times New Roman" w:hAnsi="Times New Roman"/>
                <w:b/>
                <w:bCs/>
                <w:color w:val="000000"/>
                <w:sz w:val="24"/>
                <w:szCs w:val="24"/>
                <w:lang w:val="en-US" w:eastAsia="en-US"/>
              </w:rPr>
              <w:t>(</w:t>
            </w:r>
            <w:r w:rsidRPr="00427A68">
              <w:rPr>
                <w:rFonts w:ascii="Times New Roman" w:hAnsi="Times New Roman"/>
                <w:b/>
                <w:bCs/>
                <w:color w:val="000000"/>
                <w:sz w:val="24"/>
                <w:szCs w:val="24"/>
                <w:lang w:val="en-US" w:eastAsia="en-US"/>
              </w:rPr>
              <w:t>Govt. of Delhi)</w:t>
            </w:r>
            <w:r>
              <w:rPr>
                <w:rFonts w:ascii="Times New Roman" w:hAnsi="Times New Roman"/>
                <w:bCs/>
                <w:color w:val="000000"/>
                <w:sz w:val="24"/>
                <w:szCs w:val="24"/>
                <w:lang w:val="en-US" w:eastAsia="en-US"/>
              </w:rPr>
              <w:t xml:space="preserve"> under </w:t>
            </w:r>
            <w:r w:rsidR="006C6111">
              <w:rPr>
                <w:rFonts w:ascii="Times New Roman" w:hAnsi="Times New Roman"/>
                <w:bCs/>
                <w:color w:val="000000"/>
                <w:sz w:val="24"/>
                <w:szCs w:val="24"/>
                <w:lang w:val="en-US" w:eastAsia="en-US"/>
              </w:rPr>
              <w:t>the P</w:t>
            </w:r>
            <w:r>
              <w:rPr>
                <w:rFonts w:ascii="Times New Roman" w:hAnsi="Times New Roman"/>
                <w:bCs/>
                <w:color w:val="000000"/>
                <w:sz w:val="24"/>
                <w:szCs w:val="24"/>
                <w:lang w:val="en-US" w:eastAsia="en-US"/>
              </w:rPr>
              <w:t xml:space="preserve">rovisions of Contract </w:t>
            </w:r>
            <w:proofErr w:type="spellStart"/>
            <w:r>
              <w:rPr>
                <w:rFonts w:ascii="Times New Roman" w:hAnsi="Times New Roman"/>
                <w:bCs/>
                <w:color w:val="000000"/>
                <w:sz w:val="24"/>
                <w:szCs w:val="24"/>
                <w:lang w:val="en-US" w:eastAsia="en-US"/>
              </w:rPr>
              <w:t>L</w:t>
            </w:r>
            <w:r w:rsidRPr="00427A68">
              <w:rPr>
                <w:rFonts w:ascii="Times New Roman" w:hAnsi="Times New Roman"/>
                <w:bCs/>
                <w:color w:val="000000"/>
                <w:sz w:val="24"/>
                <w:szCs w:val="24"/>
                <w:lang w:val="en-US" w:eastAsia="en-US"/>
              </w:rPr>
              <w:t>abour</w:t>
            </w:r>
            <w:proofErr w:type="spellEnd"/>
            <w:r w:rsidRPr="00427A68">
              <w:rPr>
                <w:rFonts w:ascii="Times New Roman" w:hAnsi="Times New Roman"/>
                <w:bCs/>
                <w:color w:val="000000"/>
                <w:sz w:val="24"/>
                <w:szCs w:val="24"/>
                <w:lang w:val="en-US" w:eastAsia="en-US"/>
              </w:rPr>
              <w:t xml:space="preserve"> Act and its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validity date</w:t>
            </w:r>
            <w:r>
              <w:rPr>
                <w:rFonts w:ascii="Times New Roman" w:hAnsi="Times New Roman"/>
                <w:bCs/>
                <w:color w:val="000000"/>
                <w:sz w:val="24"/>
                <w:szCs w:val="24"/>
                <w:lang w:val="en-US" w:eastAsia="en-US"/>
              </w:rPr>
              <w:t xml:space="preserve"> is……………………….</w:t>
            </w:r>
          </w:p>
        </w:tc>
        <w:tc>
          <w:tcPr>
            <w:tcW w:w="1080"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r>
      <w:tr w:rsidR="007D5186" w:rsidTr="0094049F">
        <w:tc>
          <w:tcPr>
            <w:tcW w:w="64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2</w:t>
            </w:r>
          </w:p>
        </w:tc>
        <w:tc>
          <w:tcPr>
            <w:tcW w:w="7650" w:type="dxa"/>
          </w:tcPr>
          <w:p w:rsidR="007D5186" w:rsidRPr="00427A68" w:rsidRDefault="007D5186" w:rsidP="006C6111">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Copies of </w:t>
            </w:r>
            <w:r w:rsidR="006C6111">
              <w:rPr>
                <w:rFonts w:ascii="Times New Roman" w:hAnsi="Times New Roman"/>
                <w:bCs/>
                <w:color w:val="000000"/>
                <w:sz w:val="24"/>
                <w:szCs w:val="24"/>
                <w:lang w:val="en-US" w:eastAsia="en-US"/>
              </w:rPr>
              <w:t xml:space="preserve">the </w:t>
            </w:r>
            <w:r w:rsidRPr="00427A68">
              <w:rPr>
                <w:rFonts w:ascii="Times New Roman" w:hAnsi="Times New Roman"/>
                <w:b/>
                <w:bCs/>
                <w:color w:val="000000"/>
                <w:sz w:val="24"/>
                <w:szCs w:val="24"/>
                <w:lang w:val="en-US" w:eastAsia="en-US"/>
              </w:rPr>
              <w:t>Balance Sheet</w:t>
            </w:r>
            <w:r w:rsidRPr="00427A68">
              <w:rPr>
                <w:rFonts w:ascii="Times New Roman" w:hAnsi="Times New Roman"/>
                <w:bCs/>
                <w:color w:val="000000"/>
                <w:sz w:val="24"/>
                <w:szCs w:val="24"/>
                <w:lang w:val="en-US" w:eastAsia="en-US"/>
              </w:rPr>
              <w:t xml:space="preserve"> and </w:t>
            </w:r>
            <w:r w:rsidRPr="00427A68">
              <w:rPr>
                <w:rFonts w:ascii="Times New Roman" w:hAnsi="Times New Roman"/>
                <w:b/>
                <w:bCs/>
                <w:color w:val="000000"/>
                <w:sz w:val="24"/>
                <w:szCs w:val="24"/>
                <w:lang w:val="en-US" w:eastAsia="en-US"/>
              </w:rPr>
              <w:t>P&amp;L A/c</w:t>
            </w:r>
            <w:r w:rsidRPr="00427A68">
              <w:rPr>
                <w:rFonts w:ascii="Times New Roman" w:hAnsi="Times New Roman"/>
                <w:bCs/>
                <w:color w:val="000000"/>
                <w:sz w:val="24"/>
                <w:szCs w:val="24"/>
                <w:lang w:val="en-US" w:eastAsia="en-US"/>
              </w:rPr>
              <w:t xml:space="preserve"> for the last 3 years duly</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certified by </w:t>
            </w:r>
            <w:r w:rsidR="006C6111">
              <w:rPr>
                <w:rFonts w:ascii="Times New Roman" w:hAnsi="Times New Roman"/>
                <w:bCs/>
                <w:color w:val="000000"/>
                <w:sz w:val="24"/>
                <w:szCs w:val="24"/>
                <w:lang w:val="en-US" w:eastAsia="en-US"/>
              </w:rPr>
              <w:t xml:space="preserve">a </w:t>
            </w:r>
            <w:r w:rsidRPr="00427A68">
              <w:rPr>
                <w:rFonts w:ascii="Times New Roman" w:hAnsi="Times New Roman"/>
                <w:bCs/>
                <w:color w:val="000000"/>
                <w:sz w:val="24"/>
                <w:szCs w:val="24"/>
                <w:lang w:val="en-US" w:eastAsia="en-US"/>
              </w:rPr>
              <w:t>CA</w:t>
            </w:r>
            <w:r w:rsidR="006C6111">
              <w:rPr>
                <w:rFonts w:ascii="Times New Roman" w:hAnsi="Times New Roman"/>
                <w:bCs/>
                <w:color w:val="000000"/>
                <w:sz w:val="24"/>
                <w:szCs w:val="24"/>
                <w:lang w:val="en-US" w:eastAsia="en-US"/>
              </w:rPr>
              <w:t xml:space="preserve"> enclosed.  </w:t>
            </w:r>
            <w:r>
              <w:rPr>
                <w:rFonts w:ascii="Times New Roman" w:hAnsi="Times New Roman"/>
                <w:bCs/>
                <w:color w:val="000000"/>
                <w:sz w:val="24"/>
                <w:szCs w:val="24"/>
                <w:lang w:val="en-US" w:eastAsia="en-US"/>
              </w:rPr>
              <w:t xml:space="preserve"> (</w:t>
            </w:r>
            <w:r w:rsidR="006C6111">
              <w:rPr>
                <w:rFonts w:ascii="Times New Roman" w:hAnsi="Times New Roman"/>
                <w:bCs/>
                <w:color w:val="000000"/>
                <w:sz w:val="24"/>
                <w:szCs w:val="24"/>
                <w:lang w:val="en-US" w:eastAsia="en-US"/>
              </w:rPr>
              <w:t>A</w:t>
            </w:r>
            <w:r w:rsidRPr="00427A68">
              <w:rPr>
                <w:rFonts w:ascii="Times New Roman" w:hAnsi="Times New Roman"/>
                <w:bCs/>
                <w:color w:val="000000"/>
                <w:sz w:val="24"/>
                <w:szCs w:val="24"/>
                <w:lang w:val="en-US" w:eastAsia="en-US"/>
              </w:rPr>
              <w:t>ttach supportive documents</w:t>
            </w:r>
            <w:r>
              <w:rPr>
                <w:rFonts w:ascii="Times New Roman" w:hAnsi="Times New Roman"/>
                <w:bCs/>
                <w:color w:val="000000"/>
                <w:sz w:val="24"/>
                <w:szCs w:val="24"/>
                <w:lang w:val="en-US" w:eastAsia="en-US"/>
              </w:rPr>
              <w:t>: Annexure – A)</w:t>
            </w:r>
          </w:p>
        </w:tc>
        <w:tc>
          <w:tcPr>
            <w:tcW w:w="1080"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r>
      <w:tr w:rsidR="007D5186" w:rsidTr="0094049F">
        <w:tc>
          <w:tcPr>
            <w:tcW w:w="64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3</w:t>
            </w:r>
          </w:p>
        </w:tc>
        <w:tc>
          <w:tcPr>
            <w:tcW w:w="7650" w:type="dxa"/>
          </w:tcPr>
          <w:p w:rsidR="007D5186" w:rsidRPr="00427A68" w:rsidRDefault="007D5186" w:rsidP="006C6111">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Registration certificate </w:t>
            </w:r>
            <w:r w:rsidR="006C6111">
              <w:rPr>
                <w:rFonts w:ascii="Times New Roman" w:hAnsi="Times New Roman"/>
                <w:bCs/>
                <w:color w:val="000000"/>
                <w:sz w:val="24"/>
                <w:szCs w:val="24"/>
                <w:lang w:val="en-US" w:eastAsia="en-US"/>
              </w:rPr>
              <w:t xml:space="preserve">issued by </w:t>
            </w:r>
            <w:proofErr w:type="gramStart"/>
            <w:r w:rsidR="006C6111">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 xml:space="preserve"> </w:t>
            </w:r>
            <w:r w:rsidR="006C6111">
              <w:rPr>
                <w:rFonts w:ascii="Times New Roman" w:hAnsi="Times New Roman"/>
                <w:b/>
                <w:bCs/>
                <w:color w:val="000000"/>
                <w:sz w:val="24"/>
                <w:szCs w:val="24"/>
                <w:lang w:val="en-US" w:eastAsia="en-US"/>
              </w:rPr>
              <w:t>P</w:t>
            </w:r>
            <w:r w:rsidRPr="00427A68">
              <w:rPr>
                <w:rFonts w:ascii="Times New Roman" w:hAnsi="Times New Roman"/>
                <w:b/>
                <w:bCs/>
                <w:color w:val="000000"/>
                <w:sz w:val="24"/>
                <w:szCs w:val="24"/>
                <w:lang w:val="en-US" w:eastAsia="en-US"/>
              </w:rPr>
              <w:t>rovident</w:t>
            </w:r>
            <w:proofErr w:type="gramEnd"/>
            <w:r w:rsidRPr="00427A68">
              <w:rPr>
                <w:rFonts w:ascii="Times New Roman" w:hAnsi="Times New Roman"/>
                <w:b/>
                <w:bCs/>
                <w:color w:val="000000"/>
                <w:sz w:val="24"/>
                <w:szCs w:val="24"/>
                <w:lang w:val="en-US" w:eastAsia="en-US"/>
              </w:rPr>
              <w:t xml:space="preserve"> </w:t>
            </w:r>
            <w:r w:rsidR="006C6111">
              <w:rPr>
                <w:rFonts w:ascii="Times New Roman" w:hAnsi="Times New Roman"/>
                <w:b/>
                <w:bCs/>
                <w:color w:val="000000"/>
                <w:sz w:val="24"/>
                <w:szCs w:val="24"/>
                <w:lang w:val="en-US" w:eastAsia="en-US"/>
              </w:rPr>
              <w:t>F</w:t>
            </w:r>
            <w:r w:rsidRPr="00427A68">
              <w:rPr>
                <w:rFonts w:ascii="Times New Roman" w:hAnsi="Times New Roman"/>
                <w:b/>
                <w:bCs/>
                <w:color w:val="000000"/>
                <w:sz w:val="24"/>
                <w:szCs w:val="24"/>
                <w:lang w:val="en-US" w:eastAsia="en-US"/>
              </w:rPr>
              <w:t xml:space="preserve">und </w:t>
            </w:r>
            <w:r w:rsidR="006C6111">
              <w:rPr>
                <w:rFonts w:ascii="Times New Roman" w:hAnsi="Times New Roman"/>
                <w:b/>
                <w:bCs/>
                <w:color w:val="000000"/>
                <w:sz w:val="24"/>
                <w:szCs w:val="24"/>
                <w:lang w:val="en-US" w:eastAsia="en-US"/>
              </w:rPr>
              <w:t>C</w:t>
            </w:r>
            <w:r w:rsidRPr="00427A68">
              <w:rPr>
                <w:rFonts w:ascii="Times New Roman" w:hAnsi="Times New Roman"/>
                <w:b/>
                <w:bCs/>
                <w:color w:val="000000"/>
                <w:sz w:val="24"/>
                <w:szCs w:val="24"/>
                <w:lang w:val="en-US" w:eastAsia="en-US"/>
              </w:rPr>
              <w:t>ommissioner</w:t>
            </w:r>
            <w:r w:rsidRPr="00427A68">
              <w:rPr>
                <w:rFonts w:ascii="Times New Roman" w:hAnsi="Times New Roman"/>
                <w:bCs/>
                <w:color w:val="000000"/>
                <w:sz w:val="24"/>
                <w:szCs w:val="24"/>
                <w:lang w:val="en-US" w:eastAsia="en-US"/>
              </w:rPr>
              <w:t xml:space="preserve"> enclosed</w:t>
            </w:r>
            <w:r>
              <w:rPr>
                <w:rFonts w:ascii="Times New Roman" w:hAnsi="Times New Roman"/>
                <w:bCs/>
                <w:color w:val="000000"/>
                <w:sz w:val="24"/>
                <w:szCs w:val="24"/>
                <w:lang w:val="en-US" w:eastAsia="en-US"/>
              </w:rPr>
              <w:t xml:space="preserve"> </w:t>
            </w:r>
            <w:r w:rsidR="006C6111">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PF registration code allotted by the Regional Provident Fund</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Commissioner, Govt. of Delhi</w:t>
            </w:r>
            <w:r w:rsidR="006C6111">
              <w:rPr>
                <w:rFonts w:ascii="Times New Roman" w:hAnsi="Times New Roman"/>
                <w:bCs/>
                <w:color w:val="000000"/>
                <w:sz w:val="24"/>
                <w:szCs w:val="24"/>
                <w:lang w:val="en-US" w:eastAsia="en-US"/>
              </w:rPr>
              <w:t>, enclosed</w:t>
            </w:r>
            <w:r w:rsidRPr="00427A68">
              <w:rPr>
                <w:rFonts w:ascii="Times New Roman" w:hAnsi="Times New Roman"/>
                <w:bCs/>
                <w:color w:val="000000"/>
                <w:sz w:val="24"/>
                <w:szCs w:val="24"/>
                <w:lang w:val="en-US" w:eastAsia="en-US"/>
              </w:rPr>
              <w:t>.</w:t>
            </w:r>
          </w:p>
        </w:tc>
        <w:tc>
          <w:tcPr>
            <w:tcW w:w="1080"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r>
      <w:tr w:rsidR="007D5186" w:rsidTr="0094049F">
        <w:tc>
          <w:tcPr>
            <w:tcW w:w="64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4</w:t>
            </w:r>
          </w:p>
        </w:tc>
        <w:tc>
          <w:tcPr>
            <w:tcW w:w="7650" w:type="dxa"/>
          </w:tcPr>
          <w:p w:rsidR="007D5186" w:rsidRPr="00427A68" w:rsidRDefault="007D5186" w:rsidP="0094049F">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Copy of </w:t>
            </w:r>
            <w:r w:rsidR="006C6111">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 xml:space="preserve">Registration certificate/allotment letter of </w:t>
            </w:r>
            <w:r w:rsidR="00632D47">
              <w:rPr>
                <w:rFonts w:ascii="Times New Roman" w:hAnsi="Times New Roman"/>
                <w:b/>
                <w:bCs/>
                <w:color w:val="000000"/>
                <w:sz w:val="24"/>
                <w:szCs w:val="24"/>
                <w:lang w:val="en-US" w:eastAsia="en-US"/>
              </w:rPr>
              <w:t>GST</w:t>
            </w:r>
            <w:r w:rsidRPr="00427A68">
              <w:rPr>
                <w:rFonts w:ascii="Times New Roman" w:hAnsi="Times New Roman"/>
                <w:bCs/>
                <w:color w:val="000000"/>
                <w:sz w:val="24"/>
                <w:szCs w:val="24"/>
                <w:lang w:val="en-US" w:eastAsia="en-US"/>
              </w:rPr>
              <w:t xml:space="preserve"> number</w:t>
            </w:r>
            <w:r w:rsidR="006C6111">
              <w:rPr>
                <w:rFonts w:ascii="Times New Roman" w:hAnsi="Times New Roman"/>
                <w:bCs/>
                <w:color w:val="000000"/>
                <w:sz w:val="24"/>
                <w:szCs w:val="24"/>
                <w:lang w:val="en-US" w:eastAsia="en-US"/>
              </w:rPr>
              <w:t xml:space="preserve"> enclosed.</w:t>
            </w:r>
          </w:p>
        </w:tc>
        <w:tc>
          <w:tcPr>
            <w:tcW w:w="1080"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r>
      <w:tr w:rsidR="007D5186" w:rsidTr="0094049F">
        <w:tc>
          <w:tcPr>
            <w:tcW w:w="64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5</w:t>
            </w:r>
          </w:p>
        </w:tc>
        <w:tc>
          <w:tcPr>
            <w:tcW w:w="7650" w:type="dxa"/>
          </w:tcPr>
          <w:p w:rsidR="007D5186" w:rsidRPr="00427A68" w:rsidRDefault="007D5186" w:rsidP="0094049F">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Copy of </w:t>
            </w:r>
            <w:r w:rsidR="006C6111">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 xml:space="preserve">Registration certificate/allotment letter </w:t>
            </w:r>
            <w:r w:rsidR="006C6111">
              <w:rPr>
                <w:rFonts w:ascii="Times New Roman" w:hAnsi="Times New Roman"/>
                <w:bCs/>
                <w:color w:val="000000"/>
                <w:sz w:val="24"/>
                <w:szCs w:val="24"/>
                <w:lang w:val="en-US" w:eastAsia="en-US"/>
              </w:rPr>
              <w:t xml:space="preserve">for </w:t>
            </w:r>
            <w:r w:rsidRPr="00427A68">
              <w:rPr>
                <w:rFonts w:ascii="Times New Roman" w:hAnsi="Times New Roman"/>
                <w:b/>
                <w:bCs/>
                <w:color w:val="000000"/>
                <w:sz w:val="24"/>
                <w:szCs w:val="24"/>
                <w:lang w:val="en-US" w:eastAsia="en-US"/>
              </w:rPr>
              <w:t>PAN</w:t>
            </w:r>
            <w:r w:rsidRPr="00427A68">
              <w:rPr>
                <w:rFonts w:ascii="Times New Roman" w:hAnsi="Times New Roman"/>
                <w:bCs/>
                <w:color w:val="000000"/>
                <w:sz w:val="24"/>
                <w:szCs w:val="24"/>
                <w:lang w:val="en-US" w:eastAsia="en-US"/>
              </w:rPr>
              <w:t xml:space="preserve"> from </w:t>
            </w:r>
            <w:r w:rsidR="006C6111">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Income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Tax Department</w:t>
            </w:r>
            <w:r w:rsidR="006C6111">
              <w:rPr>
                <w:rFonts w:ascii="Times New Roman" w:hAnsi="Times New Roman"/>
                <w:bCs/>
                <w:color w:val="000000"/>
                <w:sz w:val="24"/>
                <w:szCs w:val="24"/>
                <w:lang w:val="en-US" w:eastAsia="en-US"/>
              </w:rPr>
              <w:t xml:space="preserve"> enclosed.</w:t>
            </w:r>
          </w:p>
        </w:tc>
        <w:tc>
          <w:tcPr>
            <w:tcW w:w="1080"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r>
      <w:tr w:rsidR="007D5186" w:rsidTr="0094049F">
        <w:tc>
          <w:tcPr>
            <w:tcW w:w="64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6</w:t>
            </w:r>
          </w:p>
        </w:tc>
        <w:tc>
          <w:tcPr>
            <w:tcW w:w="7650" w:type="dxa"/>
          </w:tcPr>
          <w:p w:rsidR="007D5186" w:rsidRPr="00427A68" w:rsidRDefault="007D5186" w:rsidP="0094049F">
            <w:pPr>
              <w:autoSpaceDE w:val="0"/>
              <w:autoSpaceDN w:val="0"/>
              <w:adjustRightInd w:val="0"/>
              <w:spacing w:after="0" w:line="288"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 xml:space="preserve">Registration certificate of </w:t>
            </w:r>
            <w:r w:rsidRPr="00427A68">
              <w:rPr>
                <w:rFonts w:ascii="Times New Roman" w:hAnsi="Times New Roman"/>
                <w:b/>
                <w:bCs/>
                <w:color w:val="000000"/>
                <w:sz w:val="24"/>
                <w:szCs w:val="24"/>
                <w:lang w:val="en-US" w:eastAsia="en-US"/>
              </w:rPr>
              <w:t>ESI</w:t>
            </w:r>
            <w:r w:rsidRPr="00427A68">
              <w:rPr>
                <w:rFonts w:ascii="Times New Roman" w:hAnsi="Times New Roman"/>
                <w:bCs/>
                <w:color w:val="000000"/>
                <w:sz w:val="24"/>
                <w:szCs w:val="24"/>
                <w:lang w:val="en-US" w:eastAsia="en-US"/>
              </w:rPr>
              <w:t xml:space="preserve"> enclosed</w:t>
            </w:r>
            <w:r w:rsidR="006C6111">
              <w:rPr>
                <w:rFonts w:ascii="Times New Roman" w:hAnsi="Times New Roman"/>
                <w:bCs/>
                <w:color w:val="000000"/>
                <w:sz w:val="24"/>
                <w:szCs w:val="24"/>
                <w:lang w:val="en-US" w:eastAsia="en-US"/>
              </w:rPr>
              <w:t>.</w:t>
            </w:r>
          </w:p>
        </w:tc>
        <w:tc>
          <w:tcPr>
            <w:tcW w:w="1080"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7D5186" w:rsidRDefault="007D5186" w:rsidP="0094049F">
            <w:pPr>
              <w:autoSpaceDE w:val="0"/>
              <w:autoSpaceDN w:val="0"/>
              <w:adjustRightInd w:val="0"/>
              <w:spacing w:after="0" w:line="288" w:lineRule="auto"/>
              <w:rPr>
                <w:rFonts w:ascii="Times New Roman" w:hAnsi="Times New Roman"/>
                <w:sz w:val="24"/>
                <w:szCs w:val="24"/>
                <w:lang w:val="en-US" w:eastAsia="en-US"/>
              </w:rPr>
            </w:pPr>
          </w:p>
        </w:tc>
      </w:tr>
      <w:tr w:rsidR="000045FC" w:rsidTr="0094049F">
        <w:tc>
          <w:tcPr>
            <w:tcW w:w="64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7</w:t>
            </w:r>
          </w:p>
        </w:tc>
        <w:tc>
          <w:tcPr>
            <w:tcW w:w="7650" w:type="dxa"/>
          </w:tcPr>
          <w:p w:rsidR="000045FC" w:rsidRPr="00427A68" w:rsidRDefault="000045FC" w:rsidP="006C6111">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Proforma containing details of other organization</w:t>
            </w:r>
            <w:r w:rsidR="006C6111">
              <w:rPr>
                <w:rFonts w:ascii="Times New Roman" w:hAnsi="Times New Roman"/>
                <w:bCs/>
                <w:color w:val="000000"/>
                <w:sz w:val="24"/>
                <w:szCs w:val="24"/>
                <w:lang w:val="en-US" w:eastAsia="en-US"/>
              </w:rPr>
              <w:t>s</w:t>
            </w:r>
            <w:r w:rsidRPr="00427A68">
              <w:rPr>
                <w:rFonts w:ascii="Times New Roman" w:hAnsi="Times New Roman"/>
                <w:bCs/>
                <w:color w:val="000000"/>
                <w:sz w:val="24"/>
                <w:szCs w:val="24"/>
                <w:lang w:val="en-US" w:eastAsia="en-US"/>
              </w:rPr>
              <w:t xml:space="preserve"> where such contracts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were/are undertaken</w:t>
            </w:r>
            <w:r w:rsidR="006C6111">
              <w:rPr>
                <w:rFonts w:ascii="Times New Roman" w:hAnsi="Times New Roman"/>
                <w:bCs/>
                <w:color w:val="000000"/>
                <w:sz w:val="24"/>
                <w:szCs w:val="24"/>
                <w:lang w:val="en-US" w:eastAsia="en-US"/>
              </w:rPr>
              <w:t xml:space="preserve"> enclosed. </w:t>
            </w:r>
            <w:r w:rsidRPr="00427A68">
              <w:rPr>
                <w:rFonts w:ascii="Times New Roman" w:hAnsi="Times New Roman"/>
                <w:bCs/>
                <w:color w:val="000000"/>
                <w:sz w:val="24"/>
                <w:szCs w:val="24"/>
                <w:lang w:val="en-US" w:eastAsia="en-US"/>
              </w:rPr>
              <w:t xml:space="preserve"> (</w:t>
            </w:r>
            <w:r w:rsidR="006C6111">
              <w:rPr>
                <w:rFonts w:ascii="Times New Roman" w:hAnsi="Times New Roman"/>
                <w:bCs/>
                <w:color w:val="000000"/>
                <w:sz w:val="24"/>
                <w:szCs w:val="24"/>
                <w:lang w:val="en-US" w:eastAsia="en-US"/>
              </w:rPr>
              <w:t>A</w:t>
            </w:r>
            <w:r w:rsidRPr="00427A68">
              <w:rPr>
                <w:rFonts w:ascii="Times New Roman" w:hAnsi="Times New Roman"/>
                <w:bCs/>
                <w:color w:val="000000"/>
                <w:sz w:val="24"/>
                <w:szCs w:val="24"/>
                <w:lang w:val="en-US" w:eastAsia="en-US"/>
              </w:rPr>
              <w:t>ttach supportive documents</w:t>
            </w:r>
            <w:r>
              <w:rPr>
                <w:rFonts w:ascii="Times New Roman" w:hAnsi="Times New Roman"/>
                <w:bCs/>
                <w:color w:val="000000"/>
                <w:sz w:val="24"/>
                <w:szCs w:val="24"/>
                <w:lang w:val="en-US" w:eastAsia="en-US"/>
              </w:rPr>
              <w:t>: Annexure – D</w:t>
            </w:r>
            <w:r w:rsidRPr="00427A68">
              <w:rPr>
                <w:rFonts w:ascii="Times New Roman" w:hAnsi="Times New Roman"/>
                <w:bCs/>
                <w:color w:val="000000"/>
                <w:sz w:val="24"/>
                <w:szCs w:val="24"/>
                <w:lang w:val="en-US" w:eastAsia="en-US"/>
              </w:rPr>
              <w:t>)</w:t>
            </w:r>
          </w:p>
        </w:tc>
        <w:tc>
          <w:tcPr>
            <w:tcW w:w="1080"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r>
      <w:tr w:rsidR="000045FC" w:rsidTr="0094049F">
        <w:tc>
          <w:tcPr>
            <w:tcW w:w="64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8</w:t>
            </w:r>
          </w:p>
        </w:tc>
        <w:tc>
          <w:tcPr>
            <w:tcW w:w="7650" w:type="dxa"/>
          </w:tcPr>
          <w:p w:rsidR="000045FC" w:rsidRPr="00427A68" w:rsidRDefault="000045FC" w:rsidP="0094049F">
            <w:pPr>
              <w:autoSpaceDE w:val="0"/>
              <w:autoSpaceDN w:val="0"/>
              <w:adjustRightInd w:val="0"/>
              <w:spacing w:after="0" w:line="288"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DD of Rs.</w:t>
            </w:r>
            <w:r w:rsidR="00924D66">
              <w:rPr>
                <w:rFonts w:ascii="Times New Roman" w:hAnsi="Times New Roman"/>
                <w:bCs/>
                <w:color w:val="000000"/>
                <w:sz w:val="24"/>
                <w:szCs w:val="24"/>
                <w:lang w:val="en-US" w:eastAsia="en-US"/>
              </w:rPr>
              <w:t>1,</w:t>
            </w:r>
            <w:r w:rsidR="002A5856">
              <w:rPr>
                <w:rFonts w:ascii="Times New Roman" w:hAnsi="Times New Roman"/>
                <w:bCs/>
                <w:color w:val="000000"/>
                <w:sz w:val="24"/>
                <w:szCs w:val="24"/>
                <w:lang w:val="en-US" w:eastAsia="en-US"/>
              </w:rPr>
              <w:t>5</w:t>
            </w:r>
            <w:r>
              <w:rPr>
                <w:rFonts w:ascii="Times New Roman" w:hAnsi="Times New Roman"/>
                <w:bCs/>
                <w:color w:val="000000"/>
                <w:sz w:val="24"/>
                <w:szCs w:val="24"/>
                <w:lang w:val="en-US" w:eastAsia="en-US"/>
              </w:rPr>
              <w:t>0,</w:t>
            </w:r>
            <w:r w:rsidRPr="00427A68">
              <w:rPr>
                <w:rFonts w:ascii="Times New Roman" w:hAnsi="Times New Roman"/>
                <w:bCs/>
                <w:color w:val="000000"/>
                <w:sz w:val="24"/>
                <w:szCs w:val="24"/>
                <w:lang w:val="en-US" w:eastAsia="en-US"/>
              </w:rPr>
              <w:t xml:space="preserve">000/- as </w:t>
            </w:r>
            <w:proofErr w:type="gramStart"/>
            <w:r w:rsidRPr="00427A68">
              <w:rPr>
                <w:rFonts w:ascii="Times New Roman" w:hAnsi="Times New Roman"/>
                <w:bCs/>
                <w:color w:val="000000"/>
                <w:sz w:val="24"/>
                <w:szCs w:val="24"/>
                <w:lang w:val="en-US" w:eastAsia="en-US"/>
              </w:rPr>
              <w:t>EMD</w:t>
            </w:r>
            <w:r w:rsidR="00C3504B">
              <w:rPr>
                <w:rFonts w:ascii="Times New Roman" w:hAnsi="Times New Roman"/>
                <w:bCs/>
                <w:color w:val="000000"/>
                <w:sz w:val="24"/>
                <w:szCs w:val="24"/>
                <w:lang w:val="en-US" w:eastAsia="en-US"/>
              </w:rPr>
              <w:t xml:space="preserve"> </w:t>
            </w:r>
            <w:r w:rsidR="00924D66">
              <w:rPr>
                <w:rFonts w:ascii="Times New Roman" w:hAnsi="Times New Roman"/>
                <w:bCs/>
                <w:color w:val="000000"/>
                <w:sz w:val="24"/>
                <w:szCs w:val="24"/>
                <w:lang w:val="en-US" w:eastAsia="en-US"/>
              </w:rPr>
              <w:t xml:space="preserve"> and</w:t>
            </w:r>
            <w:proofErr w:type="gramEnd"/>
            <w:r w:rsidR="00924D66">
              <w:rPr>
                <w:rFonts w:ascii="Times New Roman" w:hAnsi="Times New Roman"/>
                <w:bCs/>
                <w:color w:val="000000"/>
                <w:sz w:val="24"/>
                <w:szCs w:val="24"/>
                <w:lang w:val="en-US" w:eastAsia="en-US"/>
              </w:rPr>
              <w:t xml:space="preserve"> Rs.500/- as tender fee </w:t>
            </w:r>
            <w:r w:rsidR="00C3504B">
              <w:rPr>
                <w:rFonts w:ascii="Times New Roman" w:hAnsi="Times New Roman"/>
                <w:bCs/>
                <w:color w:val="000000"/>
                <w:sz w:val="24"/>
                <w:szCs w:val="24"/>
                <w:lang w:val="en-US" w:eastAsia="en-US"/>
              </w:rPr>
              <w:t>enclosed.</w:t>
            </w:r>
          </w:p>
        </w:tc>
        <w:tc>
          <w:tcPr>
            <w:tcW w:w="1080"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r>
      <w:tr w:rsidR="000045FC" w:rsidTr="0094049F">
        <w:tc>
          <w:tcPr>
            <w:tcW w:w="64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9</w:t>
            </w:r>
          </w:p>
        </w:tc>
        <w:tc>
          <w:tcPr>
            <w:tcW w:w="7650" w:type="dxa"/>
          </w:tcPr>
          <w:p w:rsidR="000045FC" w:rsidRPr="00427A68" w:rsidRDefault="000045FC" w:rsidP="0094049F">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Price bid proforma completed &amp; sealed in separate envelope</w:t>
            </w:r>
            <w:r w:rsidR="00C3504B">
              <w:rPr>
                <w:rFonts w:ascii="Times New Roman" w:hAnsi="Times New Roman"/>
                <w:bCs/>
                <w:color w:val="000000"/>
                <w:sz w:val="24"/>
                <w:szCs w:val="24"/>
                <w:lang w:val="en-US" w:eastAsia="en-US"/>
              </w:rPr>
              <w:t xml:space="preserve"> enclosed.</w:t>
            </w:r>
          </w:p>
        </w:tc>
        <w:tc>
          <w:tcPr>
            <w:tcW w:w="1080"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r>
      <w:tr w:rsidR="000045FC" w:rsidTr="0094049F">
        <w:tc>
          <w:tcPr>
            <w:tcW w:w="64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10</w:t>
            </w:r>
          </w:p>
        </w:tc>
        <w:tc>
          <w:tcPr>
            <w:tcW w:w="7650" w:type="dxa"/>
          </w:tcPr>
          <w:p w:rsidR="000045FC" w:rsidRDefault="000045FC" w:rsidP="0094049F">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List of Arbitration cases (if applicable)</w:t>
            </w:r>
            <w:r w:rsidR="00C3504B">
              <w:rPr>
                <w:rFonts w:ascii="Times New Roman" w:hAnsi="Times New Roman"/>
                <w:bCs/>
                <w:color w:val="000000"/>
                <w:sz w:val="24"/>
                <w:szCs w:val="24"/>
                <w:lang w:val="en-US" w:eastAsia="en-US"/>
              </w:rPr>
              <w:t xml:space="preserve"> enclosed</w:t>
            </w:r>
            <w:r>
              <w:rPr>
                <w:rFonts w:ascii="Times New Roman" w:hAnsi="Times New Roman"/>
                <w:bCs/>
                <w:color w:val="000000"/>
                <w:sz w:val="24"/>
                <w:szCs w:val="24"/>
                <w:lang w:val="en-US" w:eastAsia="en-US"/>
              </w:rPr>
              <w:t>.</w:t>
            </w:r>
          </w:p>
          <w:p w:rsidR="000045FC" w:rsidRPr="00427A68" w:rsidRDefault="000045FC" w:rsidP="0094049F">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Do not leave it blank. </w:t>
            </w:r>
            <w:r w:rsidRPr="00B85CB8">
              <w:rPr>
                <w:rFonts w:ascii="Times New Roman" w:hAnsi="Times New Roman"/>
                <w:b/>
                <w:bCs/>
                <w:color w:val="000000"/>
                <w:sz w:val="24"/>
                <w:szCs w:val="24"/>
                <w:lang w:val="en-US" w:eastAsia="en-US"/>
              </w:rPr>
              <w:t>If there are no such cases, write “Not</w:t>
            </w:r>
            <w:r>
              <w:rPr>
                <w:rFonts w:ascii="Times New Roman" w:hAnsi="Times New Roman"/>
                <w:b/>
                <w:bCs/>
                <w:color w:val="000000"/>
                <w:sz w:val="24"/>
                <w:szCs w:val="24"/>
                <w:lang w:val="en-US" w:eastAsia="en-US"/>
              </w:rPr>
              <w:t xml:space="preserve"> </w:t>
            </w:r>
            <w:r w:rsidRPr="00B85CB8">
              <w:rPr>
                <w:rFonts w:ascii="Times New Roman" w:hAnsi="Times New Roman"/>
                <w:b/>
                <w:bCs/>
                <w:color w:val="000000"/>
                <w:sz w:val="24"/>
                <w:szCs w:val="24"/>
                <w:lang w:val="en-US" w:eastAsia="en-US"/>
              </w:rPr>
              <w:t>Applicable”</w:t>
            </w:r>
            <w:r w:rsidRPr="00427A68">
              <w:rPr>
                <w:rFonts w:ascii="Times New Roman" w:hAnsi="Times New Roman"/>
                <w:bCs/>
                <w:color w:val="000000"/>
                <w:sz w:val="24"/>
                <w:szCs w:val="24"/>
                <w:lang w:val="en-US" w:eastAsia="en-US"/>
              </w:rPr>
              <w:t>.</w:t>
            </w:r>
          </w:p>
        </w:tc>
        <w:tc>
          <w:tcPr>
            <w:tcW w:w="1080"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r>
      <w:tr w:rsidR="000045FC" w:rsidTr="0094049F">
        <w:tc>
          <w:tcPr>
            <w:tcW w:w="64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11</w:t>
            </w:r>
          </w:p>
        </w:tc>
        <w:tc>
          <w:tcPr>
            <w:tcW w:w="7650" w:type="dxa"/>
          </w:tcPr>
          <w:p w:rsidR="000045FC" w:rsidRPr="00427A68" w:rsidRDefault="000045FC" w:rsidP="00C3504B">
            <w:pPr>
              <w:autoSpaceDE w:val="0"/>
              <w:autoSpaceDN w:val="0"/>
              <w:adjustRightInd w:val="0"/>
              <w:spacing w:after="0" w:line="288" w:lineRule="auto"/>
              <w:rPr>
                <w:rFonts w:ascii="Times New Roman" w:hAnsi="Times New Roman"/>
                <w:bCs/>
                <w:color w:val="000000"/>
                <w:sz w:val="24"/>
                <w:szCs w:val="24"/>
                <w:lang w:val="en-US" w:eastAsia="en-US"/>
              </w:rPr>
            </w:pPr>
            <w:r w:rsidRPr="00B4080A">
              <w:rPr>
                <w:rFonts w:ascii="Times New Roman" w:hAnsi="Times New Roman"/>
                <w:b/>
                <w:bCs/>
                <w:color w:val="000000"/>
                <w:sz w:val="24"/>
                <w:szCs w:val="24"/>
                <w:lang w:val="en-US" w:eastAsia="en-US"/>
              </w:rPr>
              <w:t xml:space="preserve">Undertaking of the </w:t>
            </w:r>
            <w:r w:rsidR="00C3504B">
              <w:rPr>
                <w:rFonts w:ascii="Times New Roman" w:hAnsi="Times New Roman"/>
                <w:b/>
                <w:bCs/>
                <w:color w:val="000000"/>
                <w:sz w:val="24"/>
                <w:szCs w:val="24"/>
                <w:lang w:val="en-US" w:eastAsia="en-US"/>
              </w:rPr>
              <w:t>A</w:t>
            </w:r>
            <w:r w:rsidRPr="00B4080A">
              <w:rPr>
                <w:rFonts w:ascii="Times New Roman" w:hAnsi="Times New Roman"/>
                <w:b/>
                <w:bCs/>
                <w:color w:val="000000"/>
                <w:sz w:val="24"/>
                <w:szCs w:val="24"/>
                <w:lang w:val="en-US" w:eastAsia="en-US"/>
              </w:rPr>
              <w:t>gency</w:t>
            </w:r>
            <w:r w:rsidRPr="00427A68">
              <w:rPr>
                <w:rFonts w:ascii="Times New Roman" w:hAnsi="Times New Roman"/>
                <w:bCs/>
                <w:color w:val="000000"/>
                <w:sz w:val="24"/>
                <w:szCs w:val="24"/>
                <w:lang w:val="en-US" w:eastAsia="en-US"/>
              </w:rPr>
              <w:t xml:space="preserve"> confirming the availability of adequate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manpower of requisite qualification and experience for deployment at</w:t>
            </w:r>
            <w:r>
              <w:rPr>
                <w:rFonts w:ascii="Times New Roman" w:hAnsi="Times New Roman"/>
                <w:bCs/>
                <w:color w:val="000000"/>
                <w:sz w:val="24"/>
                <w:szCs w:val="24"/>
                <w:lang w:val="en-US" w:eastAsia="en-US"/>
              </w:rPr>
              <w:t xml:space="preserve"> ICGEB</w:t>
            </w:r>
            <w:r w:rsidR="00C3504B">
              <w:rPr>
                <w:rFonts w:ascii="Times New Roman" w:hAnsi="Times New Roman"/>
                <w:bCs/>
                <w:color w:val="000000"/>
                <w:sz w:val="24"/>
                <w:szCs w:val="24"/>
                <w:lang w:val="en-US" w:eastAsia="en-US"/>
              </w:rPr>
              <w:t xml:space="preserve"> enclosed</w:t>
            </w:r>
            <w:r w:rsidRPr="00427A68">
              <w:rPr>
                <w:rFonts w:ascii="Times New Roman" w:hAnsi="Times New Roman"/>
                <w:bCs/>
                <w:color w:val="000000"/>
                <w:sz w:val="24"/>
                <w:szCs w:val="24"/>
                <w:lang w:val="en-US" w:eastAsia="en-US"/>
              </w:rPr>
              <w:t>.</w:t>
            </w:r>
          </w:p>
        </w:tc>
        <w:tc>
          <w:tcPr>
            <w:tcW w:w="1080"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r>
      <w:tr w:rsidR="000045FC" w:rsidTr="0094049F">
        <w:tc>
          <w:tcPr>
            <w:tcW w:w="64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12</w:t>
            </w:r>
          </w:p>
        </w:tc>
        <w:tc>
          <w:tcPr>
            <w:tcW w:w="7650" w:type="dxa"/>
          </w:tcPr>
          <w:p w:rsidR="000045FC" w:rsidRPr="00427A68" w:rsidRDefault="000045FC" w:rsidP="0094049F">
            <w:pPr>
              <w:autoSpaceDE w:val="0"/>
              <w:autoSpaceDN w:val="0"/>
              <w:adjustRightInd w:val="0"/>
              <w:spacing w:after="0" w:line="288" w:lineRule="auto"/>
              <w:rPr>
                <w:rFonts w:ascii="Times New Roman" w:hAnsi="Times New Roman"/>
                <w:bCs/>
                <w:color w:val="000000"/>
                <w:sz w:val="24"/>
                <w:szCs w:val="24"/>
                <w:lang w:val="en-US" w:eastAsia="en-US"/>
              </w:rPr>
            </w:pPr>
            <w:r w:rsidRPr="00E85E47">
              <w:rPr>
                <w:rFonts w:ascii="Times New Roman" w:hAnsi="Times New Roman"/>
                <w:b/>
                <w:bCs/>
                <w:color w:val="000000"/>
                <w:sz w:val="24"/>
                <w:szCs w:val="24"/>
                <w:lang w:val="en-US" w:eastAsia="en-US"/>
              </w:rPr>
              <w:t>Acceptance of terms and conditions</w:t>
            </w:r>
            <w:r w:rsidRPr="00427A68">
              <w:rPr>
                <w:rFonts w:ascii="Times New Roman" w:hAnsi="Times New Roman"/>
                <w:bCs/>
                <w:color w:val="000000"/>
                <w:sz w:val="24"/>
                <w:szCs w:val="24"/>
                <w:lang w:val="en-US" w:eastAsia="en-US"/>
              </w:rPr>
              <w:t xml:space="preserve"> attached. Each page of terms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and conditions to be duly signed as token of acceptance and submitted</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as part of </w:t>
            </w:r>
            <w:r w:rsidR="002B13AC">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tender document.</w:t>
            </w:r>
          </w:p>
        </w:tc>
        <w:tc>
          <w:tcPr>
            <w:tcW w:w="1080"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r>
      <w:tr w:rsidR="000045FC" w:rsidTr="0094049F">
        <w:tc>
          <w:tcPr>
            <w:tcW w:w="64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13</w:t>
            </w:r>
          </w:p>
        </w:tc>
        <w:tc>
          <w:tcPr>
            <w:tcW w:w="7650" w:type="dxa"/>
          </w:tcPr>
          <w:p w:rsidR="000045FC" w:rsidRPr="00E85E47" w:rsidRDefault="000045FC" w:rsidP="0094049F">
            <w:pPr>
              <w:autoSpaceDE w:val="0"/>
              <w:autoSpaceDN w:val="0"/>
              <w:adjustRightInd w:val="0"/>
              <w:spacing w:after="0" w:line="288" w:lineRule="auto"/>
              <w:rPr>
                <w:rFonts w:ascii="Times New Roman" w:hAnsi="Times New Roman"/>
                <w:b/>
                <w:bCs/>
                <w:color w:val="000000"/>
                <w:sz w:val="24"/>
                <w:szCs w:val="24"/>
                <w:lang w:val="en-US" w:eastAsia="en-US"/>
              </w:rPr>
            </w:pPr>
            <w:r w:rsidRPr="00E85E47">
              <w:rPr>
                <w:rFonts w:ascii="Times New Roman" w:hAnsi="Times New Roman"/>
                <w:b/>
                <w:bCs/>
                <w:color w:val="000000"/>
                <w:sz w:val="24"/>
                <w:szCs w:val="24"/>
                <w:lang w:val="en-US" w:eastAsia="en-US"/>
              </w:rPr>
              <w:t xml:space="preserve">Copy of </w:t>
            </w:r>
            <w:r w:rsidR="002B13AC">
              <w:rPr>
                <w:rFonts w:ascii="Times New Roman" w:hAnsi="Times New Roman"/>
                <w:b/>
                <w:bCs/>
                <w:color w:val="000000"/>
                <w:sz w:val="24"/>
                <w:szCs w:val="24"/>
                <w:lang w:val="en-US" w:eastAsia="en-US"/>
              </w:rPr>
              <w:t xml:space="preserve">the </w:t>
            </w:r>
            <w:r w:rsidRPr="00E85E47">
              <w:rPr>
                <w:rFonts w:ascii="Times New Roman" w:hAnsi="Times New Roman"/>
                <w:b/>
                <w:bCs/>
                <w:color w:val="000000"/>
                <w:sz w:val="24"/>
                <w:szCs w:val="24"/>
                <w:lang w:val="en-US" w:eastAsia="en-US"/>
              </w:rPr>
              <w:t>last income tax return</w:t>
            </w:r>
            <w:r w:rsidR="002B13AC">
              <w:rPr>
                <w:rFonts w:ascii="Times New Roman" w:hAnsi="Times New Roman"/>
                <w:b/>
                <w:bCs/>
                <w:color w:val="000000"/>
                <w:sz w:val="24"/>
                <w:szCs w:val="24"/>
                <w:lang w:val="en-US" w:eastAsia="en-US"/>
              </w:rPr>
              <w:t xml:space="preserve"> enclosed.</w:t>
            </w:r>
          </w:p>
        </w:tc>
        <w:tc>
          <w:tcPr>
            <w:tcW w:w="1080"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r>
      <w:tr w:rsidR="000045FC" w:rsidTr="0094049F">
        <w:tc>
          <w:tcPr>
            <w:tcW w:w="64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lastRenderedPageBreak/>
              <w:t>14</w:t>
            </w:r>
          </w:p>
        </w:tc>
        <w:tc>
          <w:tcPr>
            <w:tcW w:w="7650" w:type="dxa"/>
          </w:tcPr>
          <w:p w:rsidR="000045FC" w:rsidRPr="00427A68" w:rsidRDefault="000045FC" w:rsidP="0094049F">
            <w:pPr>
              <w:autoSpaceDE w:val="0"/>
              <w:autoSpaceDN w:val="0"/>
              <w:adjustRightInd w:val="0"/>
              <w:spacing w:after="0" w:line="288" w:lineRule="auto"/>
              <w:rPr>
                <w:rFonts w:ascii="Times New Roman" w:hAnsi="Times New Roman"/>
                <w:bCs/>
                <w:color w:val="000000"/>
                <w:sz w:val="24"/>
                <w:szCs w:val="24"/>
                <w:lang w:val="en-US" w:eastAsia="en-US"/>
              </w:rPr>
            </w:pPr>
            <w:r w:rsidRPr="00E85E47">
              <w:rPr>
                <w:rFonts w:ascii="Times New Roman" w:hAnsi="Times New Roman"/>
                <w:b/>
                <w:bCs/>
                <w:color w:val="000000"/>
                <w:sz w:val="24"/>
                <w:szCs w:val="24"/>
                <w:lang w:val="en-US" w:eastAsia="en-US"/>
              </w:rPr>
              <w:t>Undertaking by the bidder</w:t>
            </w:r>
            <w:r w:rsidRPr="00427A68">
              <w:rPr>
                <w:rFonts w:ascii="Times New Roman" w:hAnsi="Times New Roman"/>
                <w:bCs/>
                <w:color w:val="000000"/>
                <w:sz w:val="24"/>
                <w:szCs w:val="24"/>
                <w:lang w:val="en-US" w:eastAsia="en-US"/>
              </w:rPr>
              <w:t xml:space="preserve"> to the effect that there is no police case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pending against the proprietor/firm/parties relating to previous service</w:t>
            </w:r>
            <w:r>
              <w:rPr>
                <w:rFonts w:ascii="Times New Roman" w:hAnsi="Times New Roman"/>
                <w:bCs/>
                <w:color w:val="000000"/>
                <w:sz w:val="24"/>
                <w:szCs w:val="24"/>
                <w:lang w:val="en-US" w:eastAsia="en-US"/>
              </w:rPr>
              <w:t xml:space="preserve"> contracts </w:t>
            </w:r>
            <w:r w:rsidR="002B13AC">
              <w:rPr>
                <w:rFonts w:ascii="Times New Roman" w:hAnsi="Times New Roman"/>
                <w:bCs/>
                <w:color w:val="000000"/>
                <w:sz w:val="24"/>
                <w:szCs w:val="24"/>
                <w:lang w:val="en-US" w:eastAsia="en-US"/>
              </w:rPr>
              <w:t xml:space="preserve">enclosed.  </w:t>
            </w:r>
            <w:r>
              <w:rPr>
                <w:rFonts w:ascii="Times New Roman" w:hAnsi="Times New Roman"/>
                <w:bCs/>
                <w:color w:val="000000"/>
                <w:sz w:val="24"/>
                <w:szCs w:val="24"/>
                <w:lang w:val="en-US" w:eastAsia="en-US"/>
              </w:rPr>
              <w:t>(Annexure – C)</w:t>
            </w:r>
          </w:p>
        </w:tc>
        <w:tc>
          <w:tcPr>
            <w:tcW w:w="1080"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r>
      <w:tr w:rsidR="000045FC" w:rsidTr="0094049F">
        <w:tc>
          <w:tcPr>
            <w:tcW w:w="64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15</w:t>
            </w:r>
          </w:p>
        </w:tc>
        <w:tc>
          <w:tcPr>
            <w:tcW w:w="7650" w:type="dxa"/>
          </w:tcPr>
          <w:p w:rsidR="000045FC" w:rsidRPr="00427A68" w:rsidRDefault="000045FC" w:rsidP="002B13A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At least </w:t>
            </w:r>
            <w:r>
              <w:rPr>
                <w:rFonts w:ascii="Times New Roman" w:hAnsi="Times New Roman"/>
                <w:bCs/>
                <w:color w:val="000000"/>
                <w:sz w:val="24"/>
                <w:szCs w:val="24"/>
                <w:lang w:val="en-US" w:eastAsia="en-US"/>
              </w:rPr>
              <w:t>one</w:t>
            </w:r>
            <w:r w:rsidRPr="00427A68">
              <w:rPr>
                <w:rFonts w:ascii="Times New Roman" w:hAnsi="Times New Roman"/>
                <w:bCs/>
                <w:color w:val="000000"/>
                <w:sz w:val="24"/>
                <w:szCs w:val="24"/>
                <w:lang w:val="en-US" w:eastAsia="en-US"/>
              </w:rPr>
              <w:t xml:space="preserve"> currently valid contract for similar work</w:t>
            </w:r>
            <w:r w:rsidR="002B13AC">
              <w:rPr>
                <w:rFonts w:ascii="Times New Roman" w:hAnsi="Times New Roman"/>
                <w:bCs/>
                <w:color w:val="000000"/>
                <w:sz w:val="24"/>
                <w:szCs w:val="24"/>
                <w:lang w:val="en-US" w:eastAsia="en-US"/>
              </w:rPr>
              <w:t>.</w:t>
            </w:r>
          </w:p>
        </w:tc>
        <w:tc>
          <w:tcPr>
            <w:tcW w:w="1080"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045FC" w:rsidRDefault="000045FC" w:rsidP="0094049F">
            <w:pPr>
              <w:autoSpaceDE w:val="0"/>
              <w:autoSpaceDN w:val="0"/>
              <w:adjustRightInd w:val="0"/>
              <w:spacing w:after="0" w:line="288" w:lineRule="auto"/>
              <w:rPr>
                <w:rFonts w:ascii="Times New Roman" w:hAnsi="Times New Roman"/>
                <w:sz w:val="24"/>
                <w:szCs w:val="24"/>
                <w:lang w:val="en-US" w:eastAsia="en-US"/>
              </w:rPr>
            </w:pPr>
          </w:p>
        </w:tc>
      </w:tr>
    </w:tbl>
    <w:p w:rsidR="007D5186" w:rsidRDefault="007D5186" w:rsidP="007D5186">
      <w:pPr>
        <w:autoSpaceDE w:val="0"/>
        <w:autoSpaceDN w:val="0"/>
        <w:adjustRightInd w:val="0"/>
        <w:spacing w:after="0" w:line="240" w:lineRule="auto"/>
        <w:rPr>
          <w:rFonts w:ascii="Times New Roman" w:hAnsi="Times New Roman"/>
          <w:sz w:val="20"/>
          <w:szCs w:val="20"/>
          <w:lang w:val="en-US" w:eastAsia="en-US"/>
        </w:rPr>
      </w:pPr>
    </w:p>
    <w:p w:rsidR="007D5186" w:rsidRDefault="007D5186" w:rsidP="007D5186">
      <w:pPr>
        <w:autoSpaceDE w:val="0"/>
        <w:autoSpaceDN w:val="0"/>
        <w:adjustRightInd w:val="0"/>
        <w:spacing w:after="0" w:line="240" w:lineRule="auto"/>
        <w:rPr>
          <w:rFonts w:ascii="Times New Roman" w:hAnsi="Times New Roman"/>
          <w:bCs/>
          <w:color w:val="000000"/>
          <w:sz w:val="24"/>
          <w:szCs w:val="24"/>
          <w:lang w:val="en-US" w:eastAsia="en-US"/>
        </w:rPr>
      </w:pPr>
      <w:r w:rsidRPr="00355022">
        <w:rPr>
          <w:rFonts w:ascii="Times New Roman" w:hAnsi="Times New Roman"/>
          <w:bCs/>
          <w:color w:val="000000"/>
          <w:sz w:val="24"/>
          <w:szCs w:val="24"/>
          <w:lang w:val="en-US" w:eastAsia="en-US"/>
        </w:rPr>
        <w:t>Declaration by the Tenderer:</w:t>
      </w:r>
    </w:p>
    <w:p w:rsidR="007D5186" w:rsidRPr="00355022" w:rsidRDefault="007D5186" w:rsidP="007D5186">
      <w:pPr>
        <w:autoSpaceDE w:val="0"/>
        <w:autoSpaceDN w:val="0"/>
        <w:adjustRightInd w:val="0"/>
        <w:spacing w:after="0" w:line="240" w:lineRule="auto"/>
        <w:rPr>
          <w:rFonts w:ascii="Times New Roman" w:hAnsi="Times New Roman"/>
          <w:bCs/>
          <w:color w:val="000000"/>
          <w:sz w:val="24"/>
          <w:szCs w:val="24"/>
          <w:lang w:val="en-US" w:eastAsia="en-US"/>
        </w:rPr>
      </w:pPr>
    </w:p>
    <w:p w:rsidR="007D5186" w:rsidRPr="00355022" w:rsidRDefault="007D5186" w:rsidP="007D5186">
      <w:pPr>
        <w:autoSpaceDE w:val="0"/>
        <w:autoSpaceDN w:val="0"/>
        <w:adjustRightInd w:val="0"/>
        <w:spacing w:after="0" w:line="240" w:lineRule="auto"/>
        <w:rPr>
          <w:rFonts w:ascii="Times New Roman" w:hAnsi="Times New Roman"/>
          <w:bCs/>
          <w:color w:val="000000"/>
          <w:sz w:val="24"/>
          <w:szCs w:val="24"/>
          <w:lang w:val="en-US" w:eastAsia="en-US"/>
        </w:rPr>
      </w:pPr>
      <w:r w:rsidRPr="00355022">
        <w:rPr>
          <w:rFonts w:ascii="Times New Roman" w:hAnsi="Times New Roman"/>
          <w:bCs/>
          <w:color w:val="000000"/>
          <w:sz w:val="24"/>
          <w:szCs w:val="24"/>
          <w:lang w:val="en-US" w:eastAsia="en-US"/>
        </w:rPr>
        <w:t>This is to certify that I/We before signing this tender have read and fully understood all the terms and conditions</w:t>
      </w:r>
      <w:r>
        <w:rPr>
          <w:rFonts w:ascii="Times New Roman" w:hAnsi="Times New Roman"/>
          <w:bCs/>
          <w:color w:val="000000"/>
          <w:sz w:val="24"/>
          <w:szCs w:val="24"/>
          <w:lang w:val="en-US" w:eastAsia="en-US"/>
        </w:rPr>
        <w:t xml:space="preserve"> </w:t>
      </w:r>
      <w:r w:rsidRPr="00355022">
        <w:rPr>
          <w:rFonts w:ascii="Times New Roman" w:hAnsi="Times New Roman"/>
          <w:bCs/>
          <w:color w:val="000000"/>
          <w:sz w:val="24"/>
          <w:szCs w:val="24"/>
          <w:lang w:val="en-US" w:eastAsia="en-US"/>
        </w:rPr>
        <w:t>contained herein and undertake myself/ourselves to abide by them.</w:t>
      </w:r>
    </w:p>
    <w:p w:rsidR="007D5186" w:rsidRDefault="007D5186" w:rsidP="007D5186">
      <w:pPr>
        <w:autoSpaceDE w:val="0"/>
        <w:autoSpaceDN w:val="0"/>
        <w:adjustRightInd w:val="0"/>
        <w:spacing w:after="0" w:line="240" w:lineRule="auto"/>
        <w:rPr>
          <w:rFonts w:ascii="Times New Roman" w:hAnsi="Times New Roman"/>
          <w:bCs/>
          <w:color w:val="000000"/>
          <w:sz w:val="24"/>
          <w:szCs w:val="24"/>
          <w:lang w:val="en-US" w:eastAsia="en-US"/>
        </w:rPr>
      </w:pPr>
    </w:p>
    <w:p w:rsidR="007D5186" w:rsidRDefault="007D5186" w:rsidP="007D5186">
      <w:pPr>
        <w:autoSpaceDE w:val="0"/>
        <w:autoSpaceDN w:val="0"/>
        <w:adjustRightInd w:val="0"/>
        <w:spacing w:after="0" w:line="240" w:lineRule="auto"/>
        <w:rPr>
          <w:rFonts w:ascii="Times New Roman" w:hAnsi="Times New Roman"/>
          <w:bCs/>
          <w:color w:val="000000"/>
          <w:sz w:val="24"/>
          <w:szCs w:val="24"/>
          <w:lang w:val="en-US" w:eastAsia="en-US"/>
        </w:rPr>
      </w:pPr>
    </w:p>
    <w:p w:rsidR="007D5186" w:rsidRDefault="007D5186" w:rsidP="007D5186">
      <w:pPr>
        <w:autoSpaceDE w:val="0"/>
        <w:autoSpaceDN w:val="0"/>
        <w:adjustRightInd w:val="0"/>
        <w:spacing w:after="0" w:line="240" w:lineRule="auto"/>
        <w:rPr>
          <w:rFonts w:ascii="Times New Roman" w:hAnsi="Times New Roman"/>
          <w:bCs/>
          <w:color w:val="000000"/>
          <w:sz w:val="24"/>
          <w:szCs w:val="24"/>
          <w:lang w:val="en-US" w:eastAsia="en-US"/>
        </w:rPr>
      </w:pPr>
    </w:p>
    <w:p w:rsidR="007D5186" w:rsidRPr="00963AB9" w:rsidRDefault="007D5186" w:rsidP="007D5186">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7D5186" w:rsidRPr="00963AB9" w:rsidRDefault="007D5186" w:rsidP="007D5186">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7D5186" w:rsidRPr="00963AB9" w:rsidRDefault="007D5186" w:rsidP="007D5186">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7D5186" w:rsidRDefault="007D5186" w:rsidP="007D5186">
      <w:pPr>
        <w:autoSpaceDE w:val="0"/>
        <w:autoSpaceDN w:val="0"/>
        <w:adjustRightInd w:val="0"/>
        <w:spacing w:after="0" w:line="240" w:lineRule="auto"/>
        <w:rPr>
          <w:rFonts w:ascii="Times New Roman" w:hAnsi="Times New Roman"/>
          <w:bCs/>
          <w:color w:val="000000"/>
          <w:sz w:val="24"/>
          <w:szCs w:val="24"/>
          <w:lang w:val="en-US" w:eastAsia="en-US"/>
        </w:rPr>
      </w:pPr>
    </w:p>
    <w:p w:rsidR="007D5186" w:rsidRDefault="007D5186" w:rsidP="007D5186">
      <w:pPr>
        <w:autoSpaceDE w:val="0"/>
        <w:autoSpaceDN w:val="0"/>
        <w:adjustRightInd w:val="0"/>
        <w:spacing w:after="0" w:line="240" w:lineRule="auto"/>
        <w:rPr>
          <w:rFonts w:ascii="Times New Roman" w:hAnsi="Times New Roman"/>
          <w:bCs/>
          <w:color w:val="000000"/>
          <w:sz w:val="24"/>
          <w:szCs w:val="24"/>
          <w:lang w:val="en-US" w:eastAsia="en-US"/>
        </w:rPr>
      </w:pPr>
    </w:p>
    <w:p w:rsidR="007D5186" w:rsidRDefault="007D5186" w:rsidP="007D5186">
      <w:pPr>
        <w:autoSpaceDE w:val="0"/>
        <w:autoSpaceDN w:val="0"/>
        <w:adjustRightInd w:val="0"/>
        <w:spacing w:after="0" w:line="240" w:lineRule="auto"/>
        <w:ind w:left="900" w:hanging="900"/>
        <w:rPr>
          <w:rFonts w:ascii="Times New Roman" w:hAnsi="Times New Roman"/>
          <w:b/>
          <w:bCs/>
          <w:color w:val="000000"/>
          <w:sz w:val="24"/>
          <w:szCs w:val="24"/>
          <w:lang w:val="en-US" w:eastAsia="en-US"/>
        </w:rPr>
      </w:pPr>
    </w:p>
    <w:p w:rsidR="007D5186" w:rsidRDefault="007D5186" w:rsidP="00C51A92">
      <w:pPr>
        <w:autoSpaceDE w:val="0"/>
        <w:autoSpaceDN w:val="0"/>
        <w:adjustRightInd w:val="0"/>
        <w:spacing w:after="0" w:line="240" w:lineRule="auto"/>
        <w:ind w:left="900" w:hanging="900"/>
        <w:rPr>
          <w:rFonts w:ascii="Times New Roman" w:hAnsi="Times New Roman"/>
          <w:bCs/>
          <w:color w:val="000000"/>
          <w:sz w:val="24"/>
          <w:szCs w:val="24"/>
          <w:lang w:val="en-US" w:eastAsia="en-US"/>
        </w:rPr>
      </w:pPr>
      <w:r w:rsidRPr="0006240E">
        <w:rPr>
          <w:rFonts w:ascii="Times New Roman" w:hAnsi="Times New Roman"/>
          <w:b/>
          <w:bCs/>
          <w:color w:val="000000"/>
          <w:sz w:val="24"/>
          <w:szCs w:val="24"/>
          <w:lang w:val="en-US" w:eastAsia="en-US"/>
        </w:rPr>
        <w:t xml:space="preserve">NOTE: </w:t>
      </w:r>
      <w:r>
        <w:rPr>
          <w:rFonts w:ascii="Times New Roman" w:hAnsi="Times New Roman"/>
          <w:b/>
          <w:bCs/>
          <w:color w:val="000000"/>
          <w:sz w:val="24"/>
          <w:szCs w:val="24"/>
          <w:lang w:val="en-US" w:eastAsia="en-US"/>
        </w:rPr>
        <w:tab/>
      </w:r>
      <w:r w:rsidRPr="00E80ED1">
        <w:rPr>
          <w:rFonts w:ascii="Times New Roman" w:hAnsi="Times New Roman"/>
          <w:bCs/>
          <w:color w:val="000000"/>
          <w:sz w:val="24"/>
          <w:szCs w:val="24"/>
          <w:lang w:val="en-US" w:eastAsia="en-US"/>
        </w:rPr>
        <w:t>Submission of all the documents mentioned above along with declaration, is mandatory. Non   submission of any of the information above may render the bid to be rejected.</w:t>
      </w:r>
    </w:p>
    <w:p w:rsidR="002B13AC" w:rsidRDefault="002B13AC" w:rsidP="00C51A92">
      <w:pPr>
        <w:autoSpaceDE w:val="0"/>
        <w:autoSpaceDN w:val="0"/>
        <w:adjustRightInd w:val="0"/>
        <w:spacing w:after="0" w:line="240" w:lineRule="auto"/>
        <w:ind w:left="900" w:hanging="900"/>
        <w:rPr>
          <w:rFonts w:ascii="Times New Roman" w:hAnsi="Times New Roman"/>
          <w:bCs/>
          <w:color w:val="000000"/>
          <w:sz w:val="24"/>
          <w:szCs w:val="24"/>
          <w:lang w:val="en-US" w:eastAsia="en-US"/>
        </w:rPr>
      </w:pPr>
    </w:p>
    <w:sectPr w:rsidR="002B13AC" w:rsidSect="002C6C2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EE1" w:rsidRDefault="00756EE1">
      <w:r>
        <w:separator/>
      </w:r>
    </w:p>
  </w:endnote>
  <w:endnote w:type="continuationSeparator" w:id="0">
    <w:p w:rsidR="00756EE1" w:rsidRDefault="0075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1E" w:rsidRDefault="00923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1E" w:rsidRDefault="00923D1E">
    <w:pPr>
      <w:pStyle w:val="Footer"/>
      <w:jc w:val="right"/>
    </w:pPr>
    <w:r>
      <w:t xml:space="preserve">Page | </w:t>
    </w:r>
    <w:r>
      <w:fldChar w:fldCharType="begin"/>
    </w:r>
    <w:r>
      <w:instrText xml:space="preserve"> PAGE   \* MERGEFORMAT </w:instrText>
    </w:r>
    <w:r>
      <w:fldChar w:fldCharType="separate"/>
    </w:r>
    <w:r>
      <w:rPr>
        <w:noProof/>
      </w:rPr>
      <w:t>24</w:t>
    </w:r>
    <w:r>
      <w:rPr>
        <w:noProof/>
      </w:rPr>
      <w:fldChar w:fldCharType="end"/>
    </w:r>
    <w:r>
      <w:t xml:space="preserve"> </w:t>
    </w:r>
  </w:p>
  <w:p w:rsidR="00923D1E" w:rsidRDefault="00923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1E" w:rsidRDefault="0092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EE1" w:rsidRDefault="00756EE1">
      <w:r>
        <w:separator/>
      </w:r>
    </w:p>
  </w:footnote>
  <w:footnote w:type="continuationSeparator" w:id="0">
    <w:p w:rsidR="00756EE1" w:rsidRDefault="0075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1E" w:rsidRDefault="00756EE1">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9447" o:spid="_x0000_s2053"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1E" w:rsidRPr="00AA0925" w:rsidRDefault="00756EE1" w:rsidP="000047CC">
    <w:pPr>
      <w:pStyle w:val="Header"/>
      <w:rPr>
        <w:color w:val="E36C0A"/>
        <w:sz w:val="16"/>
        <w:szCs w:val="16"/>
      </w:rPr>
    </w:pPr>
    <w:r>
      <w:rPr>
        <w:noProof/>
        <w:color w:val="E36C0A"/>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9448" o:spid="_x0000_s2054" type="#_x0000_t75" style="position:absolute;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sidR="00923D1E">
      <w:rPr>
        <w:color w:val="E36C0A"/>
        <w:sz w:val="16"/>
        <w:szCs w:val="16"/>
      </w:rPr>
      <w:t xml:space="preserve">                                                                                                                                                                                    Security services at ICGEB, New Delhi, Component</w:t>
    </w:r>
  </w:p>
  <w:p w:rsidR="00923D1E" w:rsidRDefault="00923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1E" w:rsidRDefault="00756EE1">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9446" o:spid="_x0000_s2052"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53E69"/>
    <w:multiLevelType w:val="hybridMultilevel"/>
    <w:tmpl w:val="F204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460686"/>
    <w:multiLevelType w:val="multilevel"/>
    <w:tmpl w:val="DF80DD52"/>
    <w:lvl w:ilvl="0">
      <w:start w:val="25"/>
      <w:numFmt w:val="decimal"/>
      <w:lvlText w:val="%1"/>
      <w:lvlJc w:val="left"/>
      <w:pPr>
        <w:ind w:left="420" w:hanging="420"/>
      </w:pPr>
      <w:rPr>
        <w:rFonts w:hint="default"/>
        <w:b w:val="0"/>
      </w:rPr>
    </w:lvl>
    <w:lvl w:ilvl="1">
      <w:start w:val="1"/>
      <w:numFmt w:val="decimal"/>
      <w:lvlText w:val="%1.%2"/>
      <w:lvlJc w:val="left"/>
      <w:pPr>
        <w:ind w:left="1560" w:hanging="420"/>
      </w:pPr>
      <w:rPr>
        <w:rFonts w:hint="default"/>
        <w:b w:val="0"/>
      </w:rPr>
    </w:lvl>
    <w:lvl w:ilvl="2">
      <w:start w:val="1"/>
      <w:numFmt w:val="decimal"/>
      <w:lvlText w:val="%1.%2.%3"/>
      <w:lvlJc w:val="left"/>
      <w:pPr>
        <w:ind w:left="3000" w:hanging="720"/>
      </w:pPr>
      <w:rPr>
        <w:rFonts w:hint="default"/>
        <w:b w:val="0"/>
      </w:rPr>
    </w:lvl>
    <w:lvl w:ilvl="3">
      <w:start w:val="1"/>
      <w:numFmt w:val="decimal"/>
      <w:lvlText w:val="%1.%2.%3.%4"/>
      <w:lvlJc w:val="left"/>
      <w:pPr>
        <w:ind w:left="4140" w:hanging="720"/>
      </w:pPr>
      <w:rPr>
        <w:rFonts w:hint="default"/>
        <w:b w:val="0"/>
      </w:rPr>
    </w:lvl>
    <w:lvl w:ilvl="4">
      <w:start w:val="1"/>
      <w:numFmt w:val="decimal"/>
      <w:lvlText w:val="%1.%2.%3.%4.%5"/>
      <w:lvlJc w:val="left"/>
      <w:pPr>
        <w:ind w:left="5640" w:hanging="1080"/>
      </w:pPr>
      <w:rPr>
        <w:rFonts w:hint="default"/>
        <w:b w:val="0"/>
      </w:rPr>
    </w:lvl>
    <w:lvl w:ilvl="5">
      <w:start w:val="1"/>
      <w:numFmt w:val="decimal"/>
      <w:lvlText w:val="%1.%2.%3.%4.%5.%6"/>
      <w:lvlJc w:val="left"/>
      <w:pPr>
        <w:ind w:left="6780" w:hanging="1080"/>
      </w:pPr>
      <w:rPr>
        <w:rFonts w:hint="default"/>
        <w:b w:val="0"/>
      </w:rPr>
    </w:lvl>
    <w:lvl w:ilvl="6">
      <w:start w:val="1"/>
      <w:numFmt w:val="decimal"/>
      <w:lvlText w:val="%1.%2.%3.%4.%5.%6.%7"/>
      <w:lvlJc w:val="left"/>
      <w:pPr>
        <w:ind w:left="8280" w:hanging="1440"/>
      </w:pPr>
      <w:rPr>
        <w:rFonts w:hint="default"/>
        <w:b w:val="0"/>
      </w:rPr>
    </w:lvl>
    <w:lvl w:ilvl="7">
      <w:start w:val="1"/>
      <w:numFmt w:val="decimal"/>
      <w:lvlText w:val="%1.%2.%3.%4.%5.%6.%7.%8"/>
      <w:lvlJc w:val="left"/>
      <w:pPr>
        <w:ind w:left="9420" w:hanging="1440"/>
      </w:pPr>
      <w:rPr>
        <w:rFonts w:hint="default"/>
        <w:b w:val="0"/>
      </w:rPr>
    </w:lvl>
    <w:lvl w:ilvl="8">
      <w:start w:val="1"/>
      <w:numFmt w:val="decimal"/>
      <w:lvlText w:val="%1.%2.%3.%4.%5.%6.%7.%8.%9"/>
      <w:lvlJc w:val="left"/>
      <w:pPr>
        <w:ind w:left="10920" w:hanging="1800"/>
      </w:pPr>
      <w:rPr>
        <w:rFonts w:hint="default"/>
        <w:b w:val="0"/>
      </w:rPr>
    </w:lvl>
  </w:abstractNum>
  <w:abstractNum w:abstractNumId="4" w15:restartNumberingAfterBreak="0">
    <w:nsid w:val="16974F71"/>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A880827"/>
    <w:multiLevelType w:val="hybridMultilevel"/>
    <w:tmpl w:val="3898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296547"/>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A7C40"/>
    <w:multiLevelType w:val="hybridMultilevel"/>
    <w:tmpl w:val="FE3CE906"/>
    <w:lvl w:ilvl="0" w:tplc="405EC1B4">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A4402"/>
    <w:multiLevelType w:val="hybridMultilevel"/>
    <w:tmpl w:val="84ECEC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354FA"/>
    <w:multiLevelType w:val="hybridMultilevel"/>
    <w:tmpl w:val="59FA5994"/>
    <w:lvl w:ilvl="0" w:tplc="5DF4BC02">
      <w:start w:val="1"/>
      <w:numFmt w:val="decimal"/>
      <w:lvlText w:val="%1."/>
      <w:lvlJc w:val="left"/>
      <w:pPr>
        <w:ind w:left="1080" w:hanging="360"/>
      </w:pPr>
      <w:rPr>
        <w:rFonts w:ascii="Calibri" w:hAnsi="Calibri" w:hint="default"/>
        <w:sz w:val="22"/>
      </w:rPr>
    </w:lvl>
    <w:lvl w:ilvl="1" w:tplc="1C0C786E">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2708A"/>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3D05AC"/>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613119"/>
    <w:multiLevelType w:val="hybridMultilevel"/>
    <w:tmpl w:val="B77A4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D64846"/>
    <w:multiLevelType w:val="hybridMultilevel"/>
    <w:tmpl w:val="B09266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8031B2"/>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1FF480F"/>
    <w:multiLevelType w:val="hybridMultilevel"/>
    <w:tmpl w:val="4796C6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0E1564"/>
    <w:multiLevelType w:val="hybridMultilevel"/>
    <w:tmpl w:val="828215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EE290F"/>
    <w:multiLevelType w:val="hybridMultilevel"/>
    <w:tmpl w:val="C2C0B9D4"/>
    <w:lvl w:ilvl="0" w:tplc="7FE869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416E9"/>
    <w:multiLevelType w:val="hybridMultilevel"/>
    <w:tmpl w:val="4A30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A81FE6"/>
    <w:multiLevelType w:val="hybridMultilevel"/>
    <w:tmpl w:val="CC02E414"/>
    <w:lvl w:ilvl="0" w:tplc="808E679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B70A4"/>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533BC2"/>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D893D30"/>
    <w:multiLevelType w:val="hybridMultilevel"/>
    <w:tmpl w:val="B7F495D0"/>
    <w:lvl w:ilvl="0" w:tplc="58D2043C">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FC790D"/>
    <w:multiLevelType w:val="hybridMultilevel"/>
    <w:tmpl w:val="B1242B32"/>
    <w:lvl w:ilvl="0" w:tplc="66BA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32C60"/>
    <w:multiLevelType w:val="hybridMultilevel"/>
    <w:tmpl w:val="3C24BA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BE493B"/>
    <w:multiLevelType w:val="hybridMultilevel"/>
    <w:tmpl w:val="4A483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4A2E28"/>
    <w:multiLevelType w:val="hybridMultilevel"/>
    <w:tmpl w:val="002297B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064A60"/>
    <w:multiLevelType w:val="hybridMultilevel"/>
    <w:tmpl w:val="0E74E3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4E5BC7"/>
    <w:multiLevelType w:val="hybridMultilevel"/>
    <w:tmpl w:val="37EA59EE"/>
    <w:lvl w:ilvl="0" w:tplc="808E6798">
      <w:start w:val="1"/>
      <w:numFmt w:val="decimal"/>
      <w:lvlText w:val="%1."/>
      <w:lvlJc w:val="left"/>
      <w:pPr>
        <w:ind w:left="1080" w:hanging="360"/>
      </w:pPr>
      <w:rPr>
        <w:rFonts w:ascii="Calibri" w:hAnsi="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B233E0"/>
    <w:multiLevelType w:val="hybridMultilevel"/>
    <w:tmpl w:val="A4F84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66C7F"/>
    <w:multiLevelType w:val="hybridMultilevel"/>
    <w:tmpl w:val="25F48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127FA"/>
    <w:multiLevelType w:val="hybridMultilevel"/>
    <w:tmpl w:val="25F48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5005A"/>
    <w:multiLevelType w:val="hybridMultilevel"/>
    <w:tmpl w:val="6E123BA6"/>
    <w:lvl w:ilvl="0" w:tplc="00002EA6">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87050"/>
    <w:multiLevelType w:val="hybridMultilevel"/>
    <w:tmpl w:val="FC120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AE68BB"/>
    <w:multiLevelType w:val="hybridMultilevel"/>
    <w:tmpl w:val="3314D61A"/>
    <w:lvl w:ilvl="0" w:tplc="04090013">
      <w:start w:val="1"/>
      <w:numFmt w:val="upp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6637BA7"/>
    <w:multiLevelType w:val="hybridMultilevel"/>
    <w:tmpl w:val="0652DF62"/>
    <w:lvl w:ilvl="0" w:tplc="000012DB">
      <w:start w:val="1"/>
      <w:numFmt w:val="lowerRoman"/>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9"/>
  </w:num>
  <w:num w:numId="4">
    <w:abstractNumId w:val="29"/>
  </w:num>
  <w:num w:numId="5">
    <w:abstractNumId w:val="9"/>
  </w:num>
  <w:num w:numId="6">
    <w:abstractNumId w:val="2"/>
  </w:num>
  <w:num w:numId="7">
    <w:abstractNumId w:val="40"/>
  </w:num>
  <w:num w:numId="8">
    <w:abstractNumId w:val="12"/>
  </w:num>
  <w:num w:numId="9">
    <w:abstractNumId w:val="18"/>
  </w:num>
  <w:num w:numId="10">
    <w:abstractNumId w:val="37"/>
  </w:num>
  <w:num w:numId="11">
    <w:abstractNumId w:val="24"/>
  </w:num>
  <w:num w:numId="12">
    <w:abstractNumId w:val="14"/>
  </w:num>
  <w:num w:numId="13">
    <w:abstractNumId w:val="36"/>
  </w:num>
  <w:num w:numId="14">
    <w:abstractNumId w:val="38"/>
  </w:num>
  <w:num w:numId="15">
    <w:abstractNumId w:val="15"/>
  </w:num>
  <w:num w:numId="16">
    <w:abstractNumId w:val="31"/>
  </w:num>
  <w:num w:numId="17">
    <w:abstractNumId w:val="3"/>
  </w:num>
  <w:num w:numId="18">
    <w:abstractNumId w:val="34"/>
  </w:num>
  <w:num w:numId="19">
    <w:abstractNumId w:val="28"/>
  </w:num>
  <w:num w:numId="20">
    <w:abstractNumId w:val="13"/>
  </w:num>
  <w:num w:numId="21">
    <w:abstractNumId w:val="25"/>
  </w:num>
  <w:num w:numId="22">
    <w:abstractNumId w:val="11"/>
  </w:num>
  <w:num w:numId="23">
    <w:abstractNumId w:val="4"/>
  </w:num>
  <w:num w:numId="24">
    <w:abstractNumId w:val="17"/>
  </w:num>
  <w:num w:numId="25">
    <w:abstractNumId w:val="23"/>
  </w:num>
  <w:num w:numId="26">
    <w:abstractNumId w:val="6"/>
  </w:num>
  <w:num w:numId="27">
    <w:abstractNumId w:val="5"/>
  </w:num>
  <w:num w:numId="28">
    <w:abstractNumId w:val="21"/>
  </w:num>
  <w:num w:numId="29">
    <w:abstractNumId w:val="22"/>
  </w:num>
  <w:num w:numId="30">
    <w:abstractNumId w:val="8"/>
  </w:num>
  <w:num w:numId="31">
    <w:abstractNumId w:val="32"/>
  </w:num>
  <w:num w:numId="32">
    <w:abstractNumId w:val="10"/>
  </w:num>
  <w:num w:numId="33">
    <w:abstractNumId w:val="20"/>
  </w:num>
  <w:num w:numId="34">
    <w:abstractNumId w:val="30"/>
  </w:num>
  <w:num w:numId="35">
    <w:abstractNumId w:val="7"/>
  </w:num>
  <w:num w:numId="36">
    <w:abstractNumId w:val="16"/>
  </w:num>
  <w:num w:numId="37">
    <w:abstractNumId w:val="39"/>
  </w:num>
  <w:num w:numId="38">
    <w:abstractNumId w:val="27"/>
  </w:num>
  <w:num w:numId="39">
    <w:abstractNumId w:val="26"/>
  </w:num>
  <w:num w:numId="40">
    <w:abstractNumId w:val="33"/>
  </w:num>
  <w:num w:numId="41">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94"/>
    <w:rsid w:val="00001085"/>
    <w:rsid w:val="000045FC"/>
    <w:rsid w:val="000047CC"/>
    <w:rsid w:val="000059DA"/>
    <w:rsid w:val="0001013A"/>
    <w:rsid w:val="000110A3"/>
    <w:rsid w:val="000122EA"/>
    <w:rsid w:val="000139C5"/>
    <w:rsid w:val="00014129"/>
    <w:rsid w:val="000167A7"/>
    <w:rsid w:val="000169F8"/>
    <w:rsid w:val="000240FA"/>
    <w:rsid w:val="000259FD"/>
    <w:rsid w:val="00025D0A"/>
    <w:rsid w:val="00031017"/>
    <w:rsid w:val="00031E84"/>
    <w:rsid w:val="0003704C"/>
    <w:rsid w:val="00037187"/>
    <w:rsid w:val="000413D1"/>
    <w:rsid w:val="0004526C"/>
    <w:rsid w:val="00047EC9"/>
    <w:rsid w:val="0005423F"/>
    <w:rsid w:val="000542EE"/>
    <w:rsid w:val="00061C10"/>
    <w:rsid w:val="000651D0"/>
    <w:rsid w:val="00071342"/>
    <w:rsid w:val="0007510F"/>
    <w:rsid w:val="00077A33"/>
    <w:rsid w:val="000844CC"/>
    <w:rsid w:val="0008521E"/>
    <w:rsid w:val="000854E7"/>
    <w:rsid w:val="000862B2"/>
    <w:rsid w:val="00086719"/>
    <w:rsid w:val="00097203"/>
    <w:rsid w:val="000A149D"/>
    <w:rsid w:val="000A7A5A"/>
    <w:rsid w:val="000A7C46"/>
    <w:rsid w:val="000C060B"/>
    <w:rsid w:val="000C2762"/>
    <w:rsid w:val="000C367B"/>
    <w:rsid w:val="000C3BF7"/>
    <w:rsid w:val="000C5773"/>
    <w:rsid w:val="000D0B03"/>
    <w:rsid w:val="000D6BF5"/>
    <w:rsid w:val="000E0EFE"/>
    <w:rsid w:val="000E6F06"/>
    <w:rsid w:val="000F5919"/>
    <w:rsid w:val="00100BD4"/>
    <w:rsid w:val="00102942"/>
    <w:rsid w:val="001073AD"/>
    <w:rsid w:val="00111FB7"/>
    <w:rsid w:val="00114B2A"/>
    <w:rsid w:val="00122300"/>
    <w:rsid w:val="0012555E"/>
    <w:rsid w:val="001317B0"/>
    <w:rsid w:val="00131F09"/>
    <w:rsid w:val="00132AD6"/>
    <w:rsid w:val="00143DAD"/>
    <w:rsid w:val="001513E3"/>
    <w:rsid w:val="00156373"/>
    <w:rsid w:val="00157486"/>
    <w:rsid w:val="0016026F"/>
    <w:rsid w:val="00162A85"/>
    <w:rsid w:val="001633AE"/>
    <w:rsid w:val="00170019"/>
    <w:rsid w:val="00184511"/>
    <w:rsid w:val="0018453E"/>
    <w:rsid w:val="00185716"/>
    <w:rsid w:val="00187ADD"/>
    <w:rsid w:val="00187F26"/>
    <w:rsid w:val="00191049"/>
    <w:rsid w:val="00191D05"/>
    <w:rsid w:val="001C5847"/>
    <w:rsid w:val="001C6C59"/>
    <w:rsid w:val="001D09A1"/>
    <w:rsid w:val="001D2868"/>
    <w:rsid w:val="001E34C7"/>
    <w:rsid w:val="001E485B"/>
    <w:rsid w:val="001E4DF2"/>
    <w:rsid w:val="001E5358"/>
    <w:rsid w:val="001E5A0C"/>
    <w:rsid w:val="001F1A26"/>
    <w:rsid w:val="001F3D7E"/>
    <w:rsid w:val="00200276"/>
    <w:rsid w:val="00203320"/>
    <w:rsid w:val="002043F0"/>
    <w:rsid w:val="002060F1"/>
    <w:rsid w:val="00210BE3"/>
    <w:rsid w:val="00214AA2"/>
    <w:rsid w:val="002266E7"/>
    <w:rsid w:val="00226FAE"/>
    <w:rsid w:val="00232590"/>
    <w:rsid w:val="00233147"/>
    <w:rsid w:val="0023511F"/>
    <w:rsid w:val="00235708"/>
    <w:rsid w:val="00235F4E"/>
    <w:rsid w:val="0023611A"/>
    <w:rsid w:val="0024173B"/>
    <w:rsid w:val="00243D0C"/>
    <w:rsid w:val="00250F26"/>
    <w:rsid w:val="0025110B"/>
    <w:rsid w:val="002511AC"/>
    <w:rsid w:val="00253E1A"/>
    <w:rsid w:val="002605BB"/>
    <w:rsid w:val="00260A00"/>
    <w:rsid w:val="0026124F"/>
    <w:rsid w:val="00263650"/>
    <w:rsid w:val="002711C3"/>
    <w:rsid w:val="00277C8D"/>
    <w:rsid w:val="00280BEF"/>
    <w:rsid w:val="00290EA4"/>
    <w:rsid w:val="00291449"/>
    <w:rsid w:val="0029284F"/>
    <w:rsid w:val="00293D12"/>
    <w:rsid w:val="002942CB"/>
    <w:rsid w:val="0029642B"/>
    <w:rsid w:val="002A5856"/>
    <w:rsid w:val="002A5C24"/>
    <w:rsid w:val="002A66C2"/>
    <w:rsid w:val="002B13AC"/>
    <w:rsid w:val="002B223B"/>
    <w:rsid w:val="002B6B92"/>
    <w:rsid w:val="002B760E"/>
    <w:rsid w:val="002B7729"/>
    <w:rsid w:val="002C2D58"/>
    <w:rsid w:val="002C4E8C"/>
    <w:rsid w:val="002C6B07"/>
    <w:rsid w:val="002C6C2B"/>
    <w:rsid w:val="002C77BD"/>
    <w:rsid w:val="002D6306"/>
    <w:rsid w:val="002E0254"/>
    <w:rsid w:val="002F65D6"/>
    <w:rsid w:val="002F779A"/>
    <w:rsid w:val="00307EC7"/>
    <w:rsid w:val="00320E9A"/>
    <w:rsid w:val="0032160E"/>
    <w:rsid w:val="00321623"/>
    <w:rsid w:val="00321A8A"/>
    <w:rsid w:val="0032238E"/>
    <w:rsid w:val="00322AB4"/>
    <w:rsid w:val="00323A48"/>
    <w:rsid w:val="0032570C"/>
    <w:rsid w:val="00331484"/>
    <w:rsid w:val="00336EF9"/>
    <w:rsid w:val="003412FC"/>
    <w:rsid w:val="00341946"/>
    <w:rsid w:val="00344BD7"/>
    <w:rsid w:val="00351B75"/>
    <w:rsid w:val="00352410"/>
    <w:rsid w:val="00360170"/>
    <w:rsid w:val="003602A1"/>
    <w:rsid w:val="003615E3"/>
    <w:rsid w:val="00362CEB"/>
    <w:rsid w:val="00364CA4"/>
    <w:rsid w:val="0036627C"/>
    <w:rsid w:val="00373589"/>
    <w:rsid w:val="00376CCB"/>
    <w:rsid w:val="003811C6"/>
    <w:rsid w:val="0038276F"/>
    <w:rsid w:val="003841AA"/>
    <w:rsid w:val="00385F30"/>
    <w:rsid w:val="003A6851"/>
    <w:rsid w:val="003B01E4"/>
    <w:rsid w:val="003B163D"/>
    <w:rsid w:val="003B3AB9"/>
    <w:rsid w:val="003B6CE3"/>
    <w:rsid w:val="003C0D15"/>
    <w:rsid w:val="003C0D7C"/>
    <w:rsid w:val="003C1246"/>
    <w:rsid w:val="003C70DB"/>
    <w:rsid w:val="003D1A7E"/>
    <w:rsid w:val="003D1C7E"/>
    <w:rsid w:val="003D5323"/>
    <w:rsid w:val="003D7BAF"/>
    <w:rsid w:val="003E3B16"/>
    <w:rsid w:val="003E5E09"/>
    <w:rsid w:val="003F23A9"/>
    <w:rsid w:val="003F2D74"/>
    <w:rsid w:val="003F37EF"/>
    <w:rsid w:val="003F5AB2"/>
    <w:rsid w:val="003F7BF2"/>
    <w:rsid w:val="00403D24"/>
    <w:rsid w:val="00404B2E"/>
    <w:rsid w:val="00404D0C"/>
    <w:rsid w:val="00406846"/>
    <w:rsid w:val="004112FF"/>
    <w:rsid w:val="004222EB"/>
    <w:rsid w:val="004224D9"/>
    <w:rsid w:val="00423607"/>
    <w:rsid w:val="00425537"/>
    <w:rsid w:val="00425F05"/>
    <w:rsid w:val="00430045"/>
    <w:rsid w:val="0043147E"/>
    <w:rsid w:val="00445BF6"/>
    <w:rsid w:val="0045044D"/>
    <w:rsid w:val="00451BA9"/>
    <w:rsid w:val="00453457"/>
    <w:rsid w:val="0046086F"/>
    <w:rsid w:val="00460D5C"/>
    <w:rsid w:val="00467C08"/>
    <w:rsid w:val="0047457D"/>
    <w:rsid w:val="004754D6"/>
    <w:rsid w:val="004762AD"/>
    <w:rsid w:val="00477377"/>
    <w:rsid w:val="00490870"/>
    <w:rsid w:val="00493653"/>
    <w:rsid w:val="004938BC"/>
    <w:rsid w:val="00494196"/>
    <w:rsid w:val="004957FA"/>
    <w:rsid w:val="0049724F"/>
    <w:rsid w:val="00497F5A"/>
    <w:rsid w:val="004A1314"/>
    <w:rsid w:val="004A553E"/>
    <w:rsid w:val="004A5975"/>
    <w:rsid w:val="004A6E74"/>
    <w:rsid w:val="004A77B9"/>
    <w:rsid w:val="004B1697"/>
    <w:rsid w:val="004B73E9"/>
    <w:rsid w:val="004B7760"/>
    <w:rsid w:val="004C01F9"/>
    <w:rsid w:val="004C303D"/>
    <w:rsid w:val="004C3E7E"/>
    <w:rsid w:val="004C4027"/>
    <w:rsid w:val="004D0F7E"/>
    <w:rsid w:val="004D28A0"/>
    <w:rsid w:val="004D6EB7"/>
    <w:rsid w:val="004E5367"/>
    <w:rsid w:val="004E74A7"/>
    <w:rsid w:val="004F0ADC"/>
    <w:rsid w:val="00501FF3"/>
    <w:rsid w:val="0050209C"/>
    <w:rsid w:val="00503D18"/>
    <w:rsid w:val="00506C7C"/>
    <w:rsid w:val="0051068D"/>
    <w:rsid w:val="005129B6"/>
    <w:rsid w:val="00513FC3"/>
    <w:rsid w:val="00523794"/>
    <w:rsid w:val="00527C74"/>
    <w:rsid w:val="00532099"/>
    <w:rsid w:val="00536017"/>
    <w:rsid w:val="00546731"/>
    <w:rsid w:val="00547EED"/>
    <w:rsid w:val="00550E22"/>
    <w:rsid w:val="0055197E"/>
    <w:rsid w:val="00552F47"/>
    <w:rsid w:val="005545A2"/>
    <w:rsid w:val="00557CC9"/>
    <w:rsid w:val="005610B6"/>
    <w:rsid w:val="00573C95"/>
    <w:rsid w:val="00573D17"/>
    <w:rsid w:val="00575CB4"/>
    <w:rsid w:val="0057632C"/>
    <w:rsid w:val="005768CC"/>
    <w:rsid w:val="00576FC0"/>
    <w:rsid w:val="0058110C"/>
    <w:rsid w:val="005813E4"/>
    <w:rsid w:val="0058322C"/>
    <w:rsid w:val="0058666C"/>
    <w:rsid w:val="00594056"/>
    <w:rsid w:val="005956C3"/>
    <w:rsid w:val="005A12B4"/>
    <w:rsid w:val="005A2E09"/>
    <w:rsid w:val="005A5159"/>
    <w:rsid w:val="005A7F6B"/>
    <w:rsid w:val="005B0798"/>
    <w:rsid w:val="005B1062"/>
    <w:rsid w:val="005B4239"/>
    <w:rsid w:val="005B559D"/>
    <w:rsid w:val="005B7F55"/>
    <w:rsid w:val="005C0907"/>
    <w:rsid w:val="005C0B5D"/>
    <w:rsid w:val="005C5B2C"/>
    <w:rsid w:val="005D01CA"/>
    <w:rsid w:val="005E06D8"/>
    <w:rsid w:val="005E1C74"/>
    <w:rsid w:val="005E32FA"/>
    <w:rsid w:val="005E3C2B"/>
    <w:rsid w:val="005E75DD"/>
    <w:rsid w:val="005F4791"/>
    <w:rsid w:val="00600213"/>
    <w:rsid w:val="00605A73"/>
    <w:rsid w:val="00606102"/>
    <w:rsid w:val="006113DD"/>
    <w:rsid w:val="0061187F"/>
    <w:rsid w:val="00612266"/>
    <w:rsid w:val="006236E7"/>
    <w:rsid w:val="00624E18"/>
    <w:rsid w:val="00631F63"/>
    <w:rsid w:val="00632D47"/>
    <w:rsid w:val="00635159"/>
    <w:rsid w:val="006372C0"/>
    <w:rsid w:val="006430CD"/>
    <w:rsid w:val="00643B80"/>
    <w:rsid w:val="00650C57"/>
    <w:rsid w:val="00652B6A"/>
    <w:rsid w:val="006552D1"/>
    <w:rsid w:val="006602AA"/>
    <w:rsid w:val="00662495"/>
    <w:rsid w:val="00663D0D"/>
    <w:rsid w:val="00671761"/>
    <w:rsid w:val="006801FE"/>
    <w:rsid w:val="00684138"/>
    <w:rsid w:val="00690DF5"/>
    <w:rsid w:val="00691CAF"/>
    <w:rsid w:val="0069599C"/>
    <w:rsid w:val="00696979"/>
    <w:rsid w:val="00697844"/>
    <w:rsid w:val="006978BB"/>
    <w:rsid w:val="006A4E53"/>
    <w:rsid w:val="006A5991"/>
    <w:rsid w:val="006B2456"/>
    <w:rsid w:val="006B50B4"/>
    <w:rsid w:val="006B5517"/>
    <w:rsid w:val="006B6A7F"/>
    <w:rsid w:val="006B7619"/>
    <w:rsid w:val="006C19D1"/>
    <w:rsid w:val="006C5F2D"/>
    <w:rsid w:val="006C6111"/>
    <w:rsid w:val="006D0DCA"/>
    <w:rsid w:val="006D3A05"/>
    <w:rsid w:val="006D4B95"/>
    <w:rsid w:val="006E1718"/>
    <w:rsid w:val="006F1598"/>
    <w:rsid w:val="006F1A25"/>
    <w:rsid w:val="006F2AB2"/>
    <w:rsid w:val="006F6E17"/>
    <w:rsid w:val="00701FA4"/>
    <w:rsid w:val="00705286"/>
    <w:rsid w:val="00706BB6"/>
    <w:rsid w:val="007137BF"/>
    <w:rsid w:val="00715641"/>
    <w:rsid w:val="00717220"/>
    <w:rsid w:val="00722804"/>
    <w:rsid w:val="00726BAF"/>
    <w:rsid w:val="00730147"/>
    <w:rsid w:val="00731EC9"/>
    <w:rsid w:val="00735AF5"/>
    <w:rsid w:val="00735B7D"/>
    <w:rsid w:val="0073600F"/>
    <w:rsid w:val="00740455"/>
    <w:rsid w:val="007426F3"/>
    <w:rsid w:val="007467A5"/>
    <w:rsid w:val="00751D3F"/>
    <w:rsid w:val="00755E5C"/>
    <w:rsid w:val="00756EE1"/>
    <w:rsid w:val="007613F5"/>
    <w:rsid w:val="007721D8"/>
    <w:rsid w:val="007754B6"/>
    <w:rsid w:val="00776E74"/>
    <w:rsid w:val="00777251"/>
    <w:rsid w:val="00777A28"/>
    <w:rsid w:val="00780929"/>
    <w:rsid w:val="00781ABB"/>
    <w:rsid w:val="00783394"/>
    <w:rsid w:val="00793723"/>
    <w:rsid w:val="00793A03"/>
    <w:rsid w:val="00793C37"/>
    <w:rsid w:val="007960AB"/>
    <w:rsid w:val="007A2B31"/>
    <w:rsid w:val="007A5118"/>
    <w:rsid w:val="007A71C3"/>
    <w:rsid w:val="007B0034"/>
    <w:rsid w:val="007B4C65"/>
    <w:rsid w:val="007B6AE9"/>
    <w:rsid w:val="007C2899"/>
    <w:rsid w:val="007D16A7"/>
    <w:rsid w:val="007D1868"/>
    <w:rsid w:val="007D224A"/>
    <w:rsid w:val="007D3ECE"/>
    <w:rsid w:val="007D5186"/>
    <w:rsid w:val="007D7167"/>
    <w:rsid w:val="007E2714"/>
    <w:rsid w:val="007F0E17"/>
    <w:rsid w:val="007F4109"/>
    <w:rsid w:val="007F5C64"/>
    <w:rsid w:val="007F619C"/>
    <w:rsid w:val="00800142"/>
    <w:rsid w:val="008007CC"/>
    <w:rsid w:val="00804693"/>
    <w:rsid w:val="008077A8"/>
    <w:rsid w:val="008078E0"/>
    <w:rsid w:val="008138C1"/>
    <w:rsid w:val="00822B5F"/>
    <w:rsid w:val="008237F1"/>
    <w:rsid w:val="00835EC6"/>
    <w:rsid w:val="00837381"/>
    <w:rsid w:val="00842125"/>
    <w:rsid w:val="00847677"/>
    <w:rsid w:val="00870207"/>
    <w:rsid w:val="00871D11"/>
    <w:rsid w:val="008722DD"/>
    <w:rsid w:val="00873251"/>
    <w:rsid w:val="00874953"/>
    <w:rsid w:val="00877691"/>
    <w:rsid w:val="00881AD5"/>
    <w:rsid w:val="00887C6F"/>
    <w:rsid w:val="008930F9"/>
    <w:rsid w:val="008A0A28"/>
    <w:rsid w:val="008A45DF"/>
    <w:rsid w:val="008A5476"/>
    <w:rsid w:val="008A7C4D"/>
    <w:rsid w:val="008B30AE"/>
    <w:rsid w:val="008C13B1"/>
    <w:rsid w:val="008C503A"/>
    <w:rsid w:val="008C6064"/>
    <w:rsid w:val="008C7B17"/>
    <w:rsid w:val="008D2325"/>
    <w:rsid w:val="008D3CD3"/>
    <w:rsid w:val="008D4082"/>
    <w:rsid w:val="008D5B42"/>
    <w:rsid w:val="008D5B62"/>
    <w:rsid w:val="008D6D5E"/>
    <w:rsid w:val="008D7B17"/>
    <w:rsid w:val="008E29EA"/>
    <w:rsid w:val="008F1172"/>
    <w:rsid w:val="008F1764"/>
    <w:rsid w:val="008F470F"/>
    <w:rsid w:val="00902834"/>
    <w:rsid w:val="0090357E"/>
    <w:rsid w:val="009035BA"/>
    <w:rsid w:val="00904600"/>
    <w:rsid w:val="009118EC"/>
    <w:rsid w:val="0091214F"/>
    <w:rsid w:val="00914858"/>
    <w:rsid w:val="00915896"/>
    <w:rsid w:val="009167F7"/>
    <w:rsid w:val="00921036"/>
    <w:rsid w:val="00923D1E"/>
    <w:rsid w:val="00924D66"/>
    <w:rsid w:val="009274C9"/>
    <w:rsid w:val="009326D2"/>
    <w:rsid w:val="00932C38"/>
    <w:rsid w:val="00933297"/>
    <w:rsid w:val="0094038B"/>
    <w:rsid w:val="0094049F"/>
    <w:rsid w:val="009407EE"/>
    <w:rsid w:val="00941BA0"/>
    <w:rsid w:val="00943A6E"/>
    <w:rsid w:val="0094445B"/>
    <w:rsid w:val="00952268"/>
    <w:rsid w:val="00957214"/>
    <w:rsid w:val="00961747"/>
    <w:rsid w:val="00962ED7"/>
    <w:rsid w:val="00963AB9"/>
    <w:rsid w:val="0097176D"/>
    <w:rsid w:val="00973BA0"/>
    <w:rsid w:val="009763BB"/>
    <w:rsid w:val="00984423"/>
    <w:rsid w:val="00994F10"/>
    <w:rsid w:val="009A4C59"/>
    <w:rsid w:val="009A7956"/>
    <w:rsid w:val="009B22DF"/>
    <w:rsid w:val="009B27BA"/>
    <w:rsid w:val="009B44A1"/>
    <w:rsid w:val="009C1B80"/>
    <w:rsid w:val="009C3F61"/>
    <w:rsid w:val="009C7CA4"/>
    <w:rsid w:val="009D3242"/>
    <w:rsid w:val="009D5E62"/>
    <w:rsid w:val="009D7751"/>
    <w:rsid w:val="009E68C2"/>
    <w:rsid w:val="009F1073"/>
    <w:rsid w:val="00A00360"/>
    <w:rsid w:val="00A010DC"/>
    <w:rsid w:val="00A024C7"/>
    <w:rsid w:val="00A0297C"/>
    <w:rsid w:val="00A13E07"/>
    <w:rsid w:val="00A15A92"/>
    <w:rsid w:val="00A17F6D"/>
    <w:rsid w:val="00A20853"/>
    <w:rsid w:val="00A20F0C"/>
    <w:rsid w:val="00A22FC3"/>
    <w:rsid w:val="00A2361A"/>
    <w:rsid w:val="00A270FD"/>
    <w:rsid w:val="00A275EA"/>
    <w:rsid w:val="00A27FD6"/>
    <w:rsid w:val="00A30749"/>
    <w:rsid w:val="00A35A2B"/>
    <w:rsid w:val="00A35D7B"/>
    <w:rsid w:val="00A36983"/>
    <w:rsid w:val="00A37688"/>
    <w:rsid w:val="00A44BFB"/>
    <w:rsid w:val="00A45B22"/>
    <w:rsid w:val="00A50832"/>
    <w:rsid w:val="00A53E80"/>
    <w:rsid w:val="00A651D2"/>
    <w:rsid w:val="00A67058"/>
    <w:rsid w:val="00A67123"/>
    <w:rsid w:val="00A7210D"/>
    <w:rsid w:val="00A8023B"/>
    <w:rsid w:val="00A81C91"/>
    <w:rsid w:val="00A82B36"/>
    <w:rsid w:val="00A85265"/>
    <w:rsid w:val="00A8564C"/>
    <w:rsid w:val="00A91EFF"/>
    <w:rsid w:val="00A967B8"/>
    <w:rsid w:val="00AA054B"/>
    <w:rsid w:val="00AA0925"/>
    <w:rsid w:val="00AA28A9"/>
    <w:rsid w:val="00AA4109"/>
    <w:rsid w:val="00AB3BBE"/>
    <w:rsid w:val="00AB4373"/>
    <w:rsid w:val="00AB4733"/>
    <w:rsid w:val="00AC2EDA"/>
    <w:rsid w:val="00AC5993"/>
    <w:rsid w:val="00AD2E58"/>
    <w:rsid w:val="00AD32E3"/>
    <w:rsid w:val="00AD5C93"/>
    <w:rsid w:val="00AD72EE"/>
    <w:rsid w:val="00AE2A77"/>
    <w:rsid w:val="00AF1456"/>
    <w:rsid w:val="00AF63F7"/>
    <w:rsid w:val="00B01C0B"/>
    <w:rsid w:val="00B022BE"/>
    <w:rsid w:val="00B025DD"/>
    <w:rsid w:val="00B03B51"/>
    <w:rsid w:val="00B03D3E"/>
    <w:rsid w:val="00B2521F"/>
    <w:rsid w:val="00B275CA"/>
    <w:rsid w:val="00B40BAC"/>
    <w:rsid w:val="00B43162"/>
    <w:rsid w:val="00B516F7"/>
    <w:rsid w:val="00B54782"/>
    <w:rsid w:val="00B64187"/>
    <w:rsid w:val="00B705F2"/>
    <w:rsid w:val="00B71418"/>
    <w:rsid w:val="00B71EA9"/>
    <w:rsid w:val="00B7332B"/>
    <w:rsid w:val="00B74908"/>
    <w:rsid w:val="00B74965"/>
    <w:rsid w:val="00B775A3"/>
    <w:rsid w:val="00B852B0"/>
    <w:rsid w:val="00B900FF"/>
    <w:rsid w:val="00B91181"/>
    <w:rsid w:val="00B9410C"/>
    <w:rsid w:val="00B958DA"/>
    <w:rsid w:val="00B95C52"/>
    <w:rsid w:val="00BA42FB"/>
    <w:rsid w:val="00BA58A0"/>
    <w:rsid w:val="00BB01A8"/>
    <w:rsid w:val="00BB1DD4"/>
    <w:rsid w:val="00BB38E6"/>
    <w:rsid w:val="00BB56CF"/>
    <w:rsid w:val="00BB5DB0"/>
    <w:rsid w:val="00BC0818"/>
    <w:rsid w:val="00BC3B99"/>
    <w:rsid w:val="00BC4A78"/>
    <w:rsid w:val="00BD2DAB"/>
    <w:rsid w:val="00BD374D"/>
    <w:rsid w:val="00BD734B"/>
    <w:rsid w:val="00BE613C"/>
    <w:rsid w:val="00BF5EBF"/>
    <w:rsid w:val="00C034B9"/>
    <w:rsid w:val="00C03986"/>
    <w:rsid w:val="00C12F6F"/>
    <w:rsid w:val="00C1450B"/>
    <w:rsid w:val="00C14E04"/>
    <w:rsid w:val="00C1584E"/>
    <w:rsid w:val="00C1665C"/>
    <w:rsid w:val="00C21ECE"/>
    <w:rsid w:val="00C2292C"/>
    <w:rsid w:val="00C24DB3"/>
    <w:rsid w:val="00C3504B"/>
    <w:rsid w:val="00C4140A"/>
    <w:rsid w:val="00C50BE8"/>
    <w:rsid w:val="00C51A92"/>
    <w:rsid w:val="00C52553"/>
    <w:rsid w:val="00C6154D"/>
    <w:rsid w:val="00C630A1"/>
    <w:rsid w:val="00C701D5"/>
    <w:rsid w:val="00C76A84"/>
    <w:rsid w:val="00C806F3"/>
    <w:rsid w:val="00C8098C"/>
    <w:rsid w:val="00C80FFF"/>
    <w:rsid w:val="00C85D66"/>
    <w:rsid w:val="00C87BEE"/>
    <w:rsid w:val="00C92EA7"/>
    <w:rsid w:val="00C95E12"/>
    <w:rsid w:val="00CA3F84"/>
    <w:rsid w:val="00CA70AB"/>
    <w:rsid w:val="00CB1D25"/>
    <w:rsid w:val="00CB1F9D"/>
    <w:rsid w:val="00CB3A88"/>
    <w:rsid w:val="00CB3C5A"/>
    <w:rsid w:val="00CB5DEE"/>
    <w:rsid w:val="00CB629D"/>
    <w:rsid w:val="00CC3C0E"/>
    <w:rsid w:val="00CC4034"/>
    <w:rsid w:val="00CD2C4D"/>
    <w:rsid w:val="00CD409F"/>
    <w:rsid w:val="00CE1751"/>
    <w:rsid w:val="00CE50E2"/>
    <w:rsid w:val="00CE532D"/>
    <w:rsid w:val="00CE6178"/>
    <w:rsid w:val="00CE7161"/>
    <w:rsid w:val="00CE71AE"/>
    <w:rsid w:val="00CF02F9"/>
    <w:rsid w:val="00CF4482"/>
    <w:rsid w:val="00CF53B1"/>
    <w:rsid w:val="00CF768C"/>
    <w:rsid w:val="00D03AE9"/>
    <w:rsid w:val="00D12F5B"/>
    <w:rsid w:val="00D143DF"/>
    <w:rsid w:val="00D206AE"/>
    <w:rsid w:val="00D2772B"/>
    <w:rsid w:val="00D30B71"/>
    <w:rsid w:val="00D322D4"/>
    <w:rsid w:val="00D324E5"/>
    <w:rsid w:val="00D32736"/>
    <w:rsid w:val="00D3566B"/>
    <w:rsid w:val="00D406E6"/>
    <w:rsid w:val="00D43248"/>
    <w:rsid w:val="00D459FB"/>
    <w:rsid w:val="00D53D80"/>
    <w:rsid w:val="00D602A7"/>
    <w:rsid w:val="00D61FFD"/>
    <w:rsid w:val="00D6251E"/>
    <w:rsid w:val="00D6266C"/>
    <w:rsid w:val="00D64DDB"/>
    <w:rsid w:val="00D651F5"/>
    <w:rsid w:val="00D67310"/>
    <w:rsid w:val="00D67E10"/>
    <w:rsid w:val="00D74138"/>
    <w:rsid w:val="00D7677D"/>
    <w:rsid w:val="00D809DB"/>
    <w:rsid w:val="00D82F0C"/>
    <w:rsid w:val="00D83481"/>
    <w:rsid w:val="00D85D87"/>
    <w:rsid w:val="00DA47ED"/>
    <w:rsid w:val="00DA4AB0"/>
    <w:rsid w:val="00DA7D4D"/>
    <w:rsid w:val="00DB34AA"/>
    <w:rsid w:val="00DB60FA"/>
    <w:rsid w:val="00DB678C"/>
    <w:rsid w:val="00DB78D0"/>
    <w:rsid w:val="00DC0366"/>
    <w:rsid w:val="00DD1947"/>
    <w:rsid w:val="00DD2D62"/>
    <w:rsid w:val="00DD30EC"/>
    <w:rsid w:val="00DD43C6"/>
    <w:rsid w:val="00DD73F3"/>
    <w:rsid w:val="00DE03B4"/>
    <w:rsid w:val="00DE0EB3"/>
    <w:rsid w:val="00DE706D"/>
    <w:rsid w:val="00DE7A0A"/>
    <w:rsid w:val="00DF1E85"/>
    <w:rsid w:val="00E009E6"/>
    <w:rsid w:val="00E0110E"/>
    <w:rsid w:val="00E06C07"/>
    <w:rsid w:val="00E1164F"/>
    <w:rsid w:val="00E1264C"/>
    <w:rsid w:val="00E137AB"/>
    <w:rsid w:val="00E13904"/>
    <w:rsid w:val="00E14CCE"/>
    <w:rsid w:val="00E20075"/>
    <w:rsid w:val="00E20999"/>
    <w:rsid w:val="00E2565F"/>
    <w:rsid w:val="00E33001"/>
    <w:rsid w:val="00E3674A"/>
    <w:rsid w:val="00E3717F"/>
    <w:rsid w:val="00E401C3"/>
    <w:rsid w:val="00E449FD"/>
    <w:rsid w:val="00E47802"/>
    <w:rsid w:val="00E50E1A"/>
    <w:rsid w:val="00E525BB"/>
    <w:rsid w:val="00E55124"/>
    <w:rsid w:val="00E5663F"/>
    <w:rsid w:val="00E60E2C"/>
    <w:rsid w:val="00E64160"/>
    <w:rsid w:val="00E64F1E"/>
    <w:rsid w:val="00E651E1"/>
    <w:rsid w:val="00E66E99"/>
    <w:rsid w:val="00E716E5"/>
    <w:rsid w:val="00E807D7"/>
    <w:rsid w:val="00E82C03"/>
    <w:rsid w:val="00E8325D"/>
    <w:rsid w:val="00E83BFA"/>
    <w:rsid w:val="00E84116"/>
    <w:rsid w:val="00E84DBB"/>
    <w:rsid w:val="00E911A4"/>
    <w:rsid w:val="00E93076"/>
    <w:rsid w:val="00E936F5"/>
    <w:rsid w:val="00E940A7"/>
    <w:rsid w:val="00E9475E"/>
    <w:rsid w:val="00E948FE"/>
    <w:rsid w:val="00E977BF"/>
    <w:rsid w:val="00EA0EEA"/>
    <w:rsid w:val="00EA770E"/>
    <w:rsid w:val="00EB0A4C"/>
    <w:rsid w:val="00EB314B"/>
    <w:rsid w:val="00EB43C3"/>
    <w:rsid w:val="00EC3B6E"/>
    <w:rsid w:val="00EC4612"/>
    <w:rsid w:val="00EC6357"/>
    <w:rsid w:val="00EE3391"/>
    <w:rsid w:val="00EE564B"/>
    <w:rsid w:val="00EE5C54"/>
    <w:rsid w:val="00EE7066"/>
    <w:rsid w:val="00EF0427"/>
    <w:rsid w:val="00EF23C1"/>
    <w:rsid w:val="00EF3C2E"/>
    <w:rsid w:val="00EF44F4"/>
    <w:rsid w:val="00EF4C11"/>
    <w:rsid w:val="00EF5014"/>
    <w:rsid w:val="00F00F04"/>
    <w:rsid w:val="00F01E43"/>
    <w:rsid w:val="00F07F74"/>
    <w:rsid w:val="00F129C7"/>
    <w:rsid w:val="00F14D0A"/>
    <w:rsid w:val="00F1503E"/>
    <w:rsid w:val="00F21042"/>
    <w:rsid w:val="00F22EB9"/>
    <w:rsid w:val="00F25386"/>
    <w:rsid w:val="00F25982"/>
    <w:rsid w:val="00F300E8"/>
    <w:rsid w:val="00F33F5D"/>
    <w:rsid w:val="00F3423C"/>
    <w:rsid w:val="00F368CD"/>
    <w:rsid w:val="00F47865"/>
    <w:rsid w:val="00F56274"/>
    <w:rsid w:val="00F60233"/>
    <w:rsid w:val="00F61AA1"/>
    <w:rsid w:val="00F621C3"/>
    <w:rsid w:val="00F625C1"/>
    <w:rsid w:val="00F67718"/>
    <w:rsid w:val="00F75139"/>
    <w:rsid w:val="00F753E6"/>
    <w:rsid w:val="00F7605F"/>
    <w:rsid w:val="00F77098"/>
    <w:rsid w:val="00F80BE9"/>
    <w:rsid w:val="00F83EE5"/>
    <w:rsid w:val="00F83F57"/>
    <w:rsid w:val="00F85E59"/>
    <w:rsid w:val="00F942D5"/>
    <w:rsid w:val="00F9753B"/>
    <w:rsid w:val="00FA643F"/>
    <w:rsid w:val="00FA6704"/>
    <w:rsid w:val="00FB4788"/>
    <w:rsid w:val="00FB4C69"/>
    <w:rsid w:val="00FC31D3"/>
    <w:rsid w:val="00FC4FF7"/>
    <w:rsid w:val="00FD63F4"/>
    <w:rsid w:val="00FD7530"/>
    <w:rsid w:val="00FD7D85"/>
    <w:rsid w:val="00FD7F48"/>
    <w:rsid w:val="00FE26DE"/>
    <w:rsid w:val="00FE43CC"/>
    <w:rsid w:val="00FE4CDD"/>
    <w:rsid w:val="00FE4DCD"/>
    <w:rsid w:val="00FF2AB0"/>
    <w:rsid w:val="00FF4D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3384869"/>
  <w15:docId w15:val="{5C7D3131-0DB2-47E8-A68A-B75473A5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5EC6"/>
    <w:pPr>
      <w:spacing w:after="200" w:line="276" w:lineRule="auto"/>
    </w:pPr>
    <w:rPr>
      <w:rFonts w:ascii="Calibri" w:hAnsi="Calibri"/>
      <w:sz w:val="22"/>
      <w:szCs w:val="22"/>
      <w:lang w:val="en-IN" w:eastAsia="en-IN"/>
    </w:rPr>
  </w:style>
  <w:style w:type="paragraph" w:styleId="Heading1">
    <w:name w:val="heading 1"/>
    <w:basedOn w:val="Normal"/>
    <w:next w:val="Normal"/>
    <w:link w:val="Heading1Char"/>
    <w:qFormat/>
    <w:rsid w:val="00835EC6"/>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835EC6"/>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835EC6"/>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5EC6"/>
    <w:rPr>
      <w:bCs/>
      <w:i/>
      <w:sz w:val="24"/>
      <w:szCs w:val="24"/>
      <w:u w:val="single"/>
      <w:lang w:val="en-US" w:eastAsia="en-US" w:bidi="ar-SA"/>
    </w:rPr>
  </w:style>
  <w:style w:type="character" w:customStyle="1" w:styleId="Heading4Char">
    <w:name w:val="Heading 4 Char"/>
    <w:basedOn w:val="DefaultParagraphFont"/>
    <w:link w:val="Heading4"/>
    <w:locked/>
    <w:rsid w:val="00835EC6"/>
    <w:rPr>
      <w:b/>
      <w:bCs/>
      <w:sz w:val="28"/>
      <w:szCs w:val="28"/>
      <w:lang w:val="en-US" w:eastAsia="en-US" w:bidi="ar-SA"/>
    </w:rPr>
  </w:style>
  <w:style w:type="character" w:customStyle="1" w:styleId="Heading5Char">
    <w:name w:val="Heading 5 Char"/>
    <w:basedOn w:val="DefaultParagraphFont"/>
    <w:link w:val="Heading5"/>
    <w:locked/>
    <w:rsid w:val="00835EC6"/>
    <w:rPr>
      <w:b/>
      <w:bCs/>
      <w:i/>
      <w:iCs/>
      <w:sz w:val="26"/>
      <w:szCs w:val="26"/>
      <w:lang w:val="en-US" w:eastAsia="en-US" w:bidi="ar-SA"/>
    </w:rPr>
  </w:style>
  <w:style w:type="character" w:styleId="Hyperlink">
    <w:name w:val="Hyperlink"/>
    <w:basedOn w:val="DefaultParagraphFont"/>
    <w:rsid w:val="00835EC6"/>
    <w:rPr>
      <w:rFonts w:cs="Times New Roman"/>
      <w:color w:val="0000FF"/>
      <w:u w:val="single"/>
    </w:rPr>
  </w:style>
  <w:style w:type="paragraph" w:styleId="ListParagraph">
    <w:name w:val="List Paragraph"/>
    <w:basedOn w:val="Normal"/>
    <w:uiPriority w:val="34"/>
    <w:qFormat/>
    <w:rsid w:val="00835EC6"/>
    <w:pPr>
      <w:ind w:left="720"/>
      <w:contextualSpacing/>
    </w:pPr>
  </w:style>
  <w:style w:type="paragraph" w:styleId="BodyText2">
    <w:name w:val="Body Text 2"/>
    <w:basedOn w:val="Normal"/>
    <w:link w:val="BodyText2Char"/>
    <w:rsid w:val="00835EC6"/>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locked/>
    <w:rsid w:val="00835EC6"/>
    <w:rPr>
      <w:sz w:val="24"/>
      <w:lang w:val="en-US" w:eastAsia="en-US" w:bidi="ar-SA"/>
    </w:rPr>
  </w:style>
  <w:style w:type="paragraph" w:styleId="BodyText3">
    <w:name w:val="Body Text 3"/>
    <w:basedOn w:val="Normal"/>
    <w:link w:val="BodyText3Char"/>
    <w:rsid w:val="00835EC6"/>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locked/>
    <w:rsid w:val="00835EC6"/>
    <w:rPr>
      <w:sz w:val="24"/>
      <w:lang w:val="en-US" w:eastAsia="en-US" w:bidi="ar-SA"/>
    </w:rPr>
  </w:style>
  <w:style w:type="paragraph" w:styleId="BodyTextIndent">
    <w:name w:val="Body Text Indent"/>
    <w:basedOn w:val="Normal"/>
    <w:link w:val="BodyTextIndentChar"/>
    <w:rsid w:val="00835EC6"/>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locked/>
    <w:rsid w:val="00835EC6"/>
    <w:rPr>
      <w:sz w:val="24"/>
      <w:lang w:val="en-US" w:eastAsia="en-US" w:bidi="ar-SA"/>
    </w:rPr>
  </w:style>
  <w:style w:type="paragraph" w:styleId="BodyTextIndent2">
    <w:name w:val="Body Text Indent 2"/>
    <w:basedOn w:val="Normal"/>
    <w:link w:val="BodyTextIndent2Char"/>
    <w:rsid w:val="00835EC6"/>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locked/>
    <w:rsid w:val="00835EC6"/>
    <w:rPr>
      <w:sz w:val="24"/>
      <w:lang w:val="en-US" w:eastAsia="en-US" w:bidi="ar-SA"/>
    </w:rPr>
  </w:style>
  <w:style w:type="paragraph" w:styleId="Footer">
    <w:name w:val="footer"/>
    <w:basedOn w:val="Normal"/>
    <w:link w:val="FooterChar"/>
    <w:uiPriority w:val="99"/>
    <w:rsid w:val="00835E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C6"/>
    <w:rPr>
      <w:rFonts w:ascii="Calibri" w:hAnsi="Calibri"/>
      <w:sz w:val="22"/>
      <w:szCs w:val="22"/>
      <w:lang w:val="en-IN" w:eastAsia="en-IN" w:bidi="ar-SA"/>
    </w:rPr>
  </w:style>
  <w:style w:type="paragraph" w:styleId="NoSpacing">
    <w:name w:val="No Spacing"/>
    <w:link w:val="NoSpacingChar"/>
    <w:uiPriority w:val="1"/>
    <w:qFormat/>
    <w:rsid w:val="00E0110E"/>
    <w:rPr>
      <w:rFonts w:ascii="Calibri" w:hAnsi="Calibri"/>
      <w:sz w:val="22"/>
      <w:szCs w:val="22"/>
      <w:lang w:val="en-IN" w:eastAsia="en-IN"/>
    </w:rPr>
  </w:style>
  <w:style w:type="table" w:styleId="TableGrid">
    <w:name w:val="Table Grid"/>
    <w:basedOn w:val="TableNormal"/>
    <w:uiPriority w:val="59"/>
    <w:rsid w:val="00F14D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F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3D7E"/>
    <w:rPr>
      <w:rFonts w:ascii="Tahoma" w:hAnsi="Tahoma" w:cs="Tahoma"/>
      <w:sz w:val="16"/>
      <w:szCs w:val="16"/>
      <w:lang w:val="en-IN" w:eastAsia="en-IN"/>
    </w:rPr>
  </w:style>
  <w:style w:type="paragraph" w:customStyle="1" w:styleId="p0">
    <w:name w:val="p0"/>
    <w:basedOn w:val="Normal"/>
    <w:rsid w:val="009C3F61"/>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973BA0"/>
    <w:pPr>
      <w:spacing w:after="120"/>
    </w:pPr>
  </w:style>
  <w:style w:type="character" w:customStyle="1" w:styleId="BodyTextChar">
    <w:name w:val="Body Text Char"/>
    <w:basedOn w:val="DefaultParagraphFont"/>
    <w:link w:val="BodyText"/>
    <w:rsid w:val="00973BA0"/>
    <w:rPr>
      <w:rFonts w:ascii="Calibri" w:hAnsi="Calibri"/>
      <w:sz w:val="22"/>
      <w:szCs w:val="22"/>
      <w:lang w:val="en-IN" w:eastAsia="en-IN"/>
    </w:rPr>
  </w:style>
  <w:style w:type="paragraph" w:styleId="BodyTextIndent3">
    <w:name w:val="Body Text Indent 3"/>
    <w:basedOn w:val="Normal"/>
    <w:link w:val="BodyTextIndent3Char"/>
    <w:rsid w:val="00BD2DAB"/>
    <w:pPr>
      <w:spacing w:after="120"/>
      <w:ind w:left="360"/>
    </w:pPr>
    <w:rPr>
      <w:sz w:val="16"/>
      <w:szCs w:val="16"/>
    </w:rPr>
  </w:style>
  <w:style w:type="character" w:customStyle="1" w:styleId="BodyTextIndent3Char">
    <w:name w:val="Body Text Indent 3 Char"/>
    <w:basedOn w:val="DefaultParagraphFont"/>
    <w:link w:val="BodyTextIndent3"/>
    <w:rsid w:val="00BD2DAB"/>
    <w:rPr>
      <w:rFonts w:ascii="Calibri" w:hAnsi="Calibri"/>
      <w:sz w:val="16"/>
      <w:szCs w:val="16"/>
      <w:lang w:val="en-IN" w:eastAsia="en-IN"/>
    </w:rPr>
  </w:style>
  <w:style w:type="character" w:customStyle="1" w:styleId="NoSpacingChar">
    <w:name w:val="No Spacing Char"/>
    <w:basedOn w:val="DefaultParagraphFont"/>
    <w:link w:val="NoSpacing"/>
    <w:uiPriority w:val="1"/>
    <w:rsid w:val="00A53E80"/>
    <w:rPr>
      <w:rFonts w:ascii="Calibri" w:hAnsi="Calibri"/>
      <w:sz w:val="22"/>
      <w:szCs w:val="22"/>
      <w:lang w:val="en-IN" w:eastAsia="en-IN" w:bidi="ar-SA"/>
    </w:rPr>
  </w:style>
  <w:style w:type="paragraph" w:styleId="Header">
    <w:name w:val="header"/>
    <w:basedOn w:val="Normal"/>
    <w:link w:val="HeaderChar"/>
    <w:uiPriority w:val="99"/>
    <w:rsid w:val="00A53E80"/>
    <w:pPr>
      <w:tabs>
        <w:tab w:val="center" w:pos="4680"/>
        <w:tab w:val="right" w:pos="9360"/>
      </w:tabs>
    </w:pPr>
  </w:style>
  <w:style w:type="character" w:customStyle="1" w:styleId="HeaderChar">
    <w:name w:val="Header Char"/>
    <w:basedOn w:val="DefaultParagraphFont"/>
    <w:link w:val="Header"/>
    <w:uiPriority w:val="99"/>
    <w:rsid w:val="00A53E80"/>
    <w:rPr>
      <w:rFonts w:ascii="Calibri" w:hAnsi="Calibri"/>
      <w:sz w:val="22"/>
      <w:szCs w:val="22"/>
      <w:lang w:val="en-IN" w:eastAsia="en-IN"/>
    </w:rPr>
  </w:style>
  <w:style w:type="character" w:styleId="Emphasis">
    <w:name w:val="Emphasis"/>
    <w:basedOn w:val="DefaultParagraphFont"/>
    <w:qFormat/>
    <w:rsid w:val="002942CB"/>
    <w:rPr>
      <w:i/>
      <w:iCs/>
    </w:rPr>
  </w:style>
  <w:style w:type="character" w:styleId="UnresolvedMention">
    <w:name w:val="Unresolved Mention"/>
    <w:basedOn w:val="DefaultParagraphFont"/>
    <w:uiPriority w:val="99"/>
    <w:semiHidden/>
    <w:unhideWhenUsed/>
    <w:rsid w:val="0019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geb.res.in" TargetMode="External"/><Relationship Id="rId4" Type="http://schemas.openxmlformats.org/officeDocument/2006/relationships/settings" Target="settings.xml"/><Relationship Id="rId9" Type="http://schemas.openxmlformats.org/officeDocument/2006/relationships/hyperlink" Target="http://www.icgeb.res.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B9F2-DBC2-4A09-B683-095B97A8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7617</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50939</CharactersWithSpaces>
  <SharedDoc>false</SharedDoc>
  <HLinks>
    <vt:vector size="18" baseType="variant">
      <vt:variant>
        <vt:i4>93</vt:i4>
      </vt:variant>
      <vt:variant>
        <vt:i4>9</vt:i4>
      </vt:variant>
      <vt:variant>
        <vt:i4>0</vt:i4>
      </vt:variant>
      <vt:variant>
        <vt:i4>5</vt:i4>
      </vt:variant>
      <vt:variant>
        <vt:lpwstr>http://www.icgeb.res.in/</vt:lpwstr>
      </vt:variant>
      <vt:variant>
        <vt:lpwstr/>
      </vt:variant>
      <vt:variant>
        <vt:i4>93</vt:i4>
      </vt:variant>
      <vt:variant>
        <vt:i4>6</vt:i4>
      </vt:variant>
      <vt:variant>
        <vt:i4>0</vt:i4>
      </vt:variant>
      <vt:variant>
        <vt:i4>5</vt:i4>
      </vt:variant>
      <vt:variant>
        <vt:lpwstr>http://www.icgeb.res.in/</vt:lpwstr>
      </vt:variant>
      <vt:variant>
        <vt:lpwstr/>
      </vt:variant>
      <vt:variant>
        <vt:i4>93</vt:i4>
      </vt:variant>
      <vt:variant>
        <vt:i4>0</vt:i4>
      </vt:variant>
      <vt:variant>
        <vt:i4>0</vt:i4>
      </vt:variant>
      <vt:variant>
        <vt:i4>5</vt:i4>
      </vt:variant>
      <vt:variant>
        <vt:lpwstr>http://www.icgeb.res.in/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ic</cp:lastModifiedBy>
  <cp:revision>17</cp:revision>
  <cp:lastPrinted>2016-07-04T06:51:00Z</cp:lastPrinted>
  <dcterms:created xsi:type="dcterms:W3CDTF">2019-09-27T04:06:00Z</dcterms:created>
  <dcterms:modified xsi:type="dcterms:W3CDTF">2019-09-30T05:51:00Z</dcterms:modified>
</cp:coreProperties>
</file>