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21786558"/>
        <w:docPartObj>
          <w:docPartGallery w:val="Cover Pages"/>
          <w:docPartUnique/>
        </w:docPartObj>
      </w:sdtPr>
      <w:sdtContent>
        <w:p w14:paraId="6D7898BA" w14:textId="2F8AD750" w:rsidR="000F6D40" w:rsidRPr="00324CDF" w:rsidRDefault="000F6D40"/>
        <w:p w14:paraId="027F4AF7" w14:textId="20E01454" w:rsidR="0003141B" w:rsidRDefault="00763BBC" w:rsidP="0003141B"/>
      </w:sdtContent>
    </w:sdt>
    <w:p w14:paraId="58F4B287" w14:textId="4F78A837" w:rsidR="00324CDF" w:rsidRDefault="00324CDF" w:rsidP="0003141B">
      <w:r w:rsidRPr="00324CDF">
        <w:t>Compliance</w:t>
      </w:r>
      <w:r w:rsidR="0003141B">
        <w:t xml:space="preserve"> </w:t>
      </w:r>
    </w:p>
    <w:p w14:paraId="62DA2DAE" w14:textId="602DA25E" w:rsidR="0003141B" w:rsidRPr="00120EFD" w:rsidRDefault="00120EFD" w:rsidP="0003141B">
      <w:pPr>
        <w:rPr>
          <w:color w:val="FF0000"/>
        </w:rPr>
      </w:pPr>
      <w:r w:rsidRPr="00120EFD">
        <w:rPr>
          <w:color w:val="FF0000"/>
        </w:rPr>
        <w:t xml:space="preserve">NOTE: </w:t>
      </w:r>
      <w:r w:rsidR="0003141B" w:rsidRPr="00120EFD">
        <w:rPr>
          <w:color w:val="FF0000"/>
        </w:rPr>
        <w:t xml:space="preserve">KINDLY USE THE RIGHT BOX </w:t>
      </w:r>
      <w:r>
        <w:rPr>
          <w:color w:val="FF0000"/>
        </w:rPr>
        <w:t xml:space="preserve">IN EACH ROW </w:t>
      </w:r>
      <w:r w:rsidR="0003141B" w:rsidRPr="00120EFD">
        <w:rPr>
          <w:color w:val="FF0000"/>
        </w:rPr>
        <w:t>TO INDICATE COMPLIANCE, DOCUMENT/LINK SUBMITTED FOR THE SAME.</w:t>
      </w:r>
    </w:p>
    <w:p w14:paraId="6CF6A4D5" w14:textId="77777777" w:rsidR="00BE5D98" w:rsidRPr="00324CDF" w:rsidRDefault="00BA3120" w:rsidP="00BA3120">
      <w:pPr>
        <w:pStyle w:val="Heading2"/>
        <w:rPr>
          <w:rFonts w:asciiTheme="minorHAnsi" w:hAnsiTheme="minorHAnsi"/>
          <w:sz w:val="24"/>
          <w:szCs w:val="24"/>
        </w:rPr>
      </w:pPr>
      <w:r w:rsidRPr="00324CDF">
        <w:rPr>
          <w:rFonts w:asciiTheme="minorHAnsi" w:hAnsiTheme="minorHAnsi"/>
          <w:sz w:val="24"/>
          <w:szCs w:val="24"/>
        </w:rPr>
        <w:t>1.</w:t>
      </w:r>
      <w:r w:rsidR="00954477" w:rsidRPr="00324CDF">
        <w:rPr>
          <w:rFonts w:asciiTheme="minorHAnsi" w:hAnsiTheme="minorHAnsi"/>
          <w:sz w:val="24"/>
          <w:szCs w:val="24"/>
        </w:rPr>
        <w:t>1</w:t>
      </w:r>
      <w:r w:rsidR="003344B3" w:rsidRPr="00324CDF">
        <w:rPr>
          <w:rFonts w:asciiTheme="minorHAnsi" w:hAnsiTheme="minorHAnsi"/>
          <w:sz w:val="24"/>
          <w:szCs w:val="24"/>
        </w:rPr>
        <w:t xml:space="preserve"> </w:t>
      </w:r>
      <w:r w:rsidRPr="00324CDF">
        <w:rPr>
          <w:rFonts w:asciiTheme="minorHAnsi" w:hAnsiTheme="minorHAnsi"/>
          <w:sz w:val="24"/>
          <w:szCs w:val="24"/>
        </w:rPr>
        <w:t>General Specs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000"/>
        <w:gridCol w:w="7784"/>
        <w:gridCol w:w="1276"/>
      </w:tblGrid>
      <w:tr w:rsidR="00CF2352" w:rsidRPr="00324CDF" w14:paraId="76FD9CDC" w14:textId="08B8329E" w:rsidTr="00CF2352">
        <w:trPr>
          <w:trHeight w:val="3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637C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1.1.1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594D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Server and storage should be from same OEM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9A29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F2352" w:rsidRPr="00324CDF" w14:paraId="26C65BFA" w14:textId="0378EAAB" w:rsidTr="00CF2352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A578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1.1.2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EF0B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Management of administration should be simple and GUI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F5872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F2352" w:rsidRPr="00324CDF" w14:paraId="69844284" w14:textId="3D80DB57" w:rsidTr="00CF2352">
        <w:trPr>
          <w:trHeight w:val="6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5DA3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1.1.3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0B8F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Solution should have single GUI for all management operation of HPC including monitoring, job submission, parallel file system monitoring etc.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B6EDA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F2352" w:rsidRPr="00324CDF" w14:paraId="519091FD" w14:textId="1B88574C" w:rsidTr="00CF2352">
        <w:trPr>
          <w:trHeight w:val="3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AC6E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1.1.4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AFB6" w14:textId="18D88372" w:rsidR="00CF2352" w:rsidRPr="00324CDF" w:rsidRDefault="004F4C20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OEM</w:t>
            </w:r>
            <w:r w:rsidR="00CF2352" w:rsidRPr="00324CDF">
              <w:rPr>
                <w:rFonts w:eastAsia="Times New Roman" w:cs="Times New Roman"/>
                <w:color w:val="000000"/>
                <w:lang w:eastAsia="en-GB"/>
              </w:rPr>
              <w:t xml:space="preserve"> supported/certified solution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9B7A1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F2352" w:rsidRPr="00324CDF" w14:paraId="665DBC90" w14:textId="36567E18" w:rsidTr="00CF2352">
        <w:trPr>
          <w:trHeight w:val="29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40E0" w14:textId="430084BB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1.1.5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53B1" w14:textId="438B08DE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Training at Admin Level – Minimum 2 days</w:t>
            </w:r>
          </w:p>
          <w:p w14:paraId="4DE3AB25" w14:textId="27A3BADB" w:rsidR="00CF2352" w:rsidRPr="00324CDF" w:rsidRDefault="004F4C20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Training for End Users –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Gromacs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>, GATK</w:t>
            </w:r>
            <w:r w:rsidR="00CF2352" w:rsidRPr="00324CDF">
              <w:rPr>
                <w:rFonts w:eastAsia="Times New Roman" w:cs="Times New Roman"/>
                <w:color w:val="000000"/>
                <w:lang w:eastAsia="en-GB"/>
              </w:rPr>
              <w:t xml:space="preserve"> – Minimum 2 days</w:t>
            </w:r>
          </w:p>
          <w:p w14:paraId="47E9909D" w14:textId="2C3CB163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Bidder has to submit details of the training in the Bid. Pr</w:t>
            </w:r>
            <w:r w:rsidR="004F4C20">
              <w:rPr>
                <w:rFonts w:eastAsia="Times New Roman" w:cs="Times New Roman"/>
                <w:color w:val="000000"/>
                <w:lang w:eastAsia="en-GB"/>
              </w:rPr>
              <w:t>eferred training is by the OEM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03A0F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F2352" w:rsidRPr="00324CDF" w14:paraId="03C8C578" w14:textId="68301508" w:rsidTr="00CF2352">
        <w:trPr>
          <w:trHeight w:val="29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699B" w14:textId="5FD91A96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1.1.6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4FBC" w14:textId="6505006C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Hardware Warranty for 3 Yrs. Support 9x5, NBD</w:t>
            </w:r>
          </w:p>
          <w:p w14:paraId="46494429" w14:textId="2D9A4274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Software Support for 3 Yrs.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3CDF8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323D6B95" w14:textId="2FAFB8C3" w:rsidR="00BA3120" w:rsidRPr="00324CDF" w:rsidRDefault="00BA3120"/>
    <w:p w14:paraId="7954F058" w14:textId="77777777" w:rsidR="003344B3" w:rsidRPr="00324CDF" w:rsidRDefault="003344B3" w:rsidP="003344B3">
      <w:pPr>
        <w:pStyle w:val="Heading2"/>
        <w:rPr>
          <w:rFonts w:asciiTheme="minorHAnsi" w:hAnsiTheme="minorHAnsi"/>
          <w:sz w:val="24"/>
          <w:szCs w:val="24"/>
        </w:rPr>
      </w:pPr>
      <w:r w:rsidRPr="00324CDF">
        <w:rPr>
          <w:rFonts w:asciiTheme="minorHAnsi" w:hAnsiTheme="minorHAnsi"/>
          <w:sz w:val="24"/>
          <w:szCs w:val="24"/>
        </w:rPr>
        <w:t>1.2 Cluster Manager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000"/>
        <w:gridCol w:w="7784"/>
        <w:gridCol w:w="1276"/>
      </w:tblGrid>
      <w:tr w:rsidR="00CF2352" w:rsidRPr="00324CDF" w14:paraId="0B808EFE" w14:textId="2984ECE6" w:rsidTr="00CF2352">
        <w:trPr>
          <w:trHeight w:val="6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492B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1.2.1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D15C" w14:textId="2D2C0EAD" w:rsidR="00CF2352" w:rsidRPr="00324CDF" w:rsidRDefault="00CF2352" w:rsidP="00367782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Should be able to check cluster </w:t>
            </w:r>
            <w:r w:rsidR="00C9777C">
              <w:rPr>
                <w:rFonts w:eastAsia="Times New Roman" w:cs="Times New Roman"/>
                <w:color w:val="000000"/>
                <w:lang w:eastAsia="en-GB"/>
              </w:rPr>
              <w:t xml:space="preserve">health 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and report any error in configuration file.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0EEBF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F2352" w:rsidRPr="00324CDF" w14:paraId="538C1176" w14:textId="4C540242" w:rsidTr="00324CDF">
        <w:trPr>
          <w:trHeight w:val="3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4E35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1.2.2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4056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Should be able to run diskless node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774F8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F2352" w:rsidRPr="00324CDF" w14:paraId="6B05CC29" w14:textId="437F2383" w:rsidTr="00CF2352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BD20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1.2.3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45A0" w14:textId="0E3BCDB4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Should have capability to monitor network switch</w:t>
            </w:r>
            <w:r w:rsidR="00C9777C">
              <w:rPr>
                <w:rFonts w:eastAsia="Times New Roman" w:cs="Times New Roman"/>
                <w:color w:val="000000"/>
                <w:lang w:eastAsia="en-GB"/>
              </w:rPr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2351F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F2352" w:rsidRPr="00324CDF" w14:paraId="1017D92F" w14:textId="413CF2FA" w:rsidTr="00CF2352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3435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1.2.4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C413" w14:textId="251008EE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Shou</w:t>
            </w:r>
            <w:r w:rsidR="00C9777C">
              <w:rPr>
                <w:rFonts w:eastAsia="Times New Roman" w:cs="Times New Roman"/>
                <w:color w:val="000000"/>
                <w:lang w:eastAsia="en-GB"/>
              </w:rPr>
              <w:t>ld provide system utilization through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 GUI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23F74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F2352" w:rsidRPr="00324CDF" w14:paraId="148E789D" w14:textId="3A892ECA" w:rsidTr="00C9777C">
        <w:trPr>
          <w:trHeight w:val="26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901A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1.2.5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1FD9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Should support various OS images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D991" w14:textId="77777777" w:rsidR="00CF2352" w:rsidRPr="00324CDF" w:rsidRDefault="00CF2352" w:rsidP="003344B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38B5DC07" w14:textId="77777777" w:rsidR="003344B3" w:rsidRPr="00324CDF" w:rsidRDefault="003344B3"/>
    <w:p w14:paraId="33C6CCD7" w14:textId="77777777" w:rsidR="003344B3" w:rsidRPr="00324CDF" w:rsidRDefault="00954477" w:rsidP="00954477">
      <w:pPr>
        <w:pStyle w:val="Heading2"/>
        <w:rPr>
          <w:rFonts w:asciiTheme="minorHAnsi" w:hAnsiTheme="minorHAnsi"/>
          <w:sz w:val="24"/>
          <w:szCs w:val="24"/>
        </w:rPr>
      </w:pPr>
      <w:r w:rsidRPr="00324CDF">
        <w:rPr>
          <w:rFonts w:asciiTheme="minorHAnsi" w:hAnsiTheme="minorHAnsi"/>
          <w:sz w:val="24"/>
          <w:szCs w:val="24"/>
        </w:rPr>
        <w:t>1.3 Job Scheduler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000"/>
        <w:gridCol w:w="7824"/>
        <w:gridCol w:w="1236"/>
      </w:tblGrid>
      <w:tr w:rsidR="00A1667D" w:rsidRPr="00324CDF" w14:paraId="3822B896" w14:textId="154A4175" w:rsidTr="00A1667D">
        <w:trPr>
          <w:trHeight w:val="3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14D7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1.3.1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79E9" w14:textId="1556089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Should provide job profile</w:t>
            </w:r>
            <w:r w:rsidR="00C9777C">
              <w:rPr>
                <w:rFonts w:eastAsia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DDDC6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1963F897" w14:textId="7AF1DE93" w:rsidTr="00A1667D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1D46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1.3.2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C48C" w14:textId="0EDE9BE0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Should provide usage of memory and CPUs for optimized utilization of system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4B1F4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465EE380" w14:textId="655B9D8D" w:rsidTr="00A1667D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8881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1.3.3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99EC" w14:textId="3B8E2C12" w:rsidR="00A1667D" w:rsidRPr="00324CDF" w:rsidRDefault="00A1667D" w:rsidP="00954477">
            <w:pPr>
              <w:rPr>
                <w:rFonts w:eastAsia="Times New Roman" w:cs="Lucida Grande"/>
                <w:color w:val="000000"/>
                <w:lang w:eastAsia="en-GB"/>
              </w:rPr>
            </w:pPr>
            <w:r w:rsidRPr="00324CDF">
              <w:rPr>
                <w:rFonts w:eastAsia="Times New Roman" w:cs="Lucida Grande"/>
                <w:color w:val="000000"/>
                <w:lang w:eastAsia="en-GB"/>
              </w:rPr>
              <w:t>Should able to run heterogeneous environment like Linux, windows, Unix etc.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281B" w14:textId="77777777" w:rsidR="00A1667D" w:rsidRPr="00324CDF" w:rsidRDefault="00A1667D" w:rsidP="00954477">
            <w:pPr>
              <w:rPr>
                <w:rFonts w:eastAsia="Times New Roman" w:cs="Lucida Grande"/>
                <w:color w:val="000000"/>
                <w:lang w:eastAsia="en-GB"/>
              </w:rPr>
            </w:pPr>
          </w:p>
        </w:tc>
      </w:tr>
      <w:tr w:rsidR="00A1667D" w:rsidRPr="00324CDF" w14:paraId="26815A69" w14:textId="61E74D47" w:rsidTr="00324CDF">
        <w:trPr>
          <w:trHeight w:val="2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D93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1.3.4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25B4" w14:textId="77777777" w:rsidR="00A1667D" w:rsidRPr="00324CDF" w:rsidRDefault="00A1667D" w:rsidP="00954477">
            <w:pPr>
              <w:rPr>
                <w:rFonts w:eastAsia="Times New Roman" w:cs="Lucida Grande"/>
                <w:color w:val="000000"/>
                <w:lang w:eastAsia="en-GB"/>
              </w:rPr>
            </w:pPr>
            <w:r w:rsidRPr="00324CDF">
              <w:rPr>
                <w:rFonts w:eastAsia="Times New Roman" w:cs="Lucida Grande"/>
                <w:color w:val="000000"/>
                <w:lang w:eastAsia="en-GB"/>
              </w:rPr>
              <w:t>Should be able to add on like job profiling, web portal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82D9" w14:textId="77777777" w:rsidR="00A1667D" w:rsidRPr="00324CDF" w:rsidRDefault="00A1667D" w:rsidP="00954477">
            <w:pPr>
              <w:rPr>
                <w:rFonts w:eastAsia="Times New Roman" w:cs="Lucida Grande"/>
                <w:color w:val="000000"/>
                <w:lang w:eastAsia="en-GB"/>
              </w:rPr>
            </w:pPr>
          </w:p>
        </w:tc>
      </w:tr>
      <w:tr w:rsidR="00A1667D" w:rsidRPr="00324CDF" w14:paraId="64DF64C5" w14:textId="06848172" w:rsidTr="00A1667D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6D3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1.3.5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1DD6" w14:textId="77777777" w:rsidR="00A1667D" w:rsidRPr="00324CDF" w:rsidRDefault="00A1667D" w:rsidP="00954477">
            <w:pPr>
              <w:rPr>
                <w:rFonts w:eastAsia="Times New Roman" w:cs="Lucida Grande"/>
                <w:color w:val="000000"/>
                <w:lang w:eastAsia="en-GB"/>
              </w:rPr>
            </w:pPr>
            <w:r w:rsidRPr="00324CDF">
              <w:rPr>
                <w:rFonts w:eastAsia="Times New Roman" w:cs="Lucida Grande"/>
                <w:color w:val="000000"/>
                <w:lang w:eastAsia="en-GB"/>
              </w:rPr>
              <w:t>Should support various policy like First come - First Server, Fairshair scheduling, Preemption, Backfill etc.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6B840" w14:textId="77777777" w:rsidR="00A1667D" w:rsidRPr="00324CDF" w:rsidRDefault="00A1667D" w:rsidP="00954477">
            <w:pPr>
              <w:rPr>
                <w:rFonts w:eastAsia="Times New Roman" w:cs="Lucida Grande"/>
                <w:color w:val="000000"/>
                <w:lang w:eastAsia="en-GB"/>
              </w:rPr>
            </w:pPr>
          </w:p>
        </w:tc>
      </w:tr>
      <w:tr w:rsidR="00A1667D" w:rsidRPr="00324CDF" w14:paraId="3C87CFBA" w14:textId="13B73951" w:rsidTr="00A1667D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C516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1.3.6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CFF0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Should able to provide separate queue for high memory nodes and GPU nodes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E863E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731F9280" w14:textId="6910E85A" w:rsidTr="00A1667D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EC7D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1.3.7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40B1" w14:textId="574C4F63" w:rsidR="00A1667D" w:rsidRPr="00324CDF" w:rsidRDefault="00E43076" w:rsidP="0095447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 xml:space="preserve">Should provide </w:t>
            </w:r>
            <w:r w:rsidR="00A1667D" w:rsidRPr="00324CDF">
              <w:rPr>
                <w:rFonts w:eastAsia="Times New Roman" w:cs="Times New Roman"/>
                <w:bCs/>
                <w:color w:val="000000"/>
                <w:lang w:eastAsia="en-GB"/>
              </w:rPr>
              <w:t>open source and processor optimized MPI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EB59D" w14:textId="77777777" w:rsidR="00A1667D" w:rsidRPr="00324CDF" w:rsidRDefault="00A1667D" w:rsidP="0095447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</w:tr>
      <w:tr w:rsidR="00A1667D" w:rsidRPr="00324CDF" w14:paraId="20527767" w14:textId="717A179B" w:rsidTr="00A1667D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E4A" w14:textId="77777777" w:rsidR="00A1667D" w:rsidRPr="00324CDF" w:rsidRDefault="00A1667D" w:rsidP="0095447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1.3.8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950A" w14:textId="4FFAE91D" w:rsidR="00A1667D" w:rsidRPr="00324CDF" w:rsidRDefault="00C9777C" w:rsidP="0095447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lang w:eastAsia="en-GB"/>
              </w:rPr>
              <w:t>Should provide o</w:t>
            </w:r>
            <w:r w:rsidR="00A1667D" w:rsidRPr="00324CDF">
              <w:rPr>
                <w:rFonts w:eastAsia="Times New Roman" w:cs="Times New Roman"/>
                <w:bCs/>
                <w:color w:val="000000"/>
                <w:lang w:eastAsia="en-GB"/>
              </w:rPr>
              <w:t>ptimized GPU Compilers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91C3" w14:textId="77777777" w:rsidR="00A1667D" w:rsidRPr="00324CDF" w:rsidRDefault="00A1667D" w:rsidP="00954477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</w:tr>
    </w:tbl>
    <w:p w14:paraId="16BB6AEF" w14:textId="77777777" w:rsidR="00954477" w:rsidRPr="00324CDF" w:rsidRDefault="00954477"/>
    <w:p w14:paraId="2F02155D" w14:textId="77777777" w:rsidR="00954477" w:rsidRPr="00324CDF" w:rsidRDefault="000571D4" w:rsidP="000571D4">
      <w:pPr>
        <w:pStyle w:val="Heading2"/>
        <w:rPr>
          <w:rFonts w:asciiTheme="minorHAnsi" w:hAnsiTheme="minorHAnsi"/>
          <w:sz w:val="24"/>
          <w:szCs w:val="24"/>
        </w:rPr>
      </w:pPr>
      <w:r w:rsidRPr="00324CDF">
        <w:rPr>
          <w:rFonts w:asciiTheme="minorHAnsi" w:hAnsiTheme="minorHAnsi"/>
          <w:sz w:val="24"/>
          <w:szCs w:val="24"/>
        </w:rPr>
        <w:t>1.4 Parallel File System (PFS)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000"/>
        <w:gridCol w:w="7824"/>
        <w:gridCol w:w="1236"/>
      </w:tblGrid>
      <w:tr w:rsidR="00A1667D" w:rsidRPr="00324CDF" w14:paraId="3A857C03" w14:textId="4178A99B" w:rsidTr="00A1667D">
        <w:trPr>
          <w:trHeight w:val="3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4FA6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1.4.1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7C5C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Luster or GPFS parallel File system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F8476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3408B538" w14:textId="675984F2" w:rsidTr="00A1667D">
        <w:trPr>
          <w:trHeight w:val="6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779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B243" w14:textId="365C7EE2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For Luster 2 nodes for ODS and 2 separate nodes for MDS are required and Metadata should be on separate storage with no single point of failure (ODS – Operational Data Store, MDS – Meta Data Store)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2F33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17A52C25" w14:textId="027597F7" w:rsidTr="00A1667D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901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A606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PFS should have no single point of failure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38983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374F5B36" w14:textId="43CF5BEE" w:rsidTr="00A1667D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3380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lastRenderedPageBreak/>
              <w:t>1.4.4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87D8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Proposed disk system shall be provided with 250TB usable capacity on raid 6 with NL SAS drives. The proposed disk solution shall ensure that in case of disk failure, the rebuild time for the spare disk shall not be more than an hour.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69541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7E1108C1" w14:textId="68987F48" w:rsidTr="00A1667D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F643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6BC3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Metadata should be 3% of usable data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7CE7D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49D5AC49" w14:textId="6C996960" w:rsidTr="00A1667D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CA1F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0AC3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GUI for PFS should be available to view the PFS detail info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C6B27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5E889C4A" w14:textId="5E57AAEE" w:rsidTr="00324CDF">
        <w:trPr>
          <w:trHeight w:val="26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575F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8BBE" w14:textId="4BF63F4A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proposed file system should support HSM functionality - It should be possible to define policies for movement of files between different disk tiers (Flash and SAS) and to Backup disk storage. Policies could be based on: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• Age of file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• Type of file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• Disk Space utilization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• Last Access date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• File Size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• User ID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55EA6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31D0FBF1" w14:textId="544CFF9D" w:rsidTr="00A1667D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996D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BC91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PFS should be linear scalable with addition of cluster nodes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706CC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60D5D248" w14:textId="27CC9501" w:rsidTr="00A1667D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A5E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8C5E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PFS should be scalable to petabytes with single global namespace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D197B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54493093" w14:textId="504786E2" w:rsidTr="00A1667D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EFB9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1.4.10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3E56" w14:textId="7AA73B38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proposed file system shall support CIFS, NFS and object storage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E6809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4FB190ED" w14:textId="3ABA1C9A" w:rsidTr="00A1667D">
        <w:trPr>
          <w:trHeight w:val="24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E3F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1.4.11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8E5F" w14:textId="7192800B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proposed file system should support the following: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Ø Support greater than two billion files in a single file system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Ø Support greater than 8PB as a single file system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Ø Should support creation of at least 256 file systems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Ø A single file system should support greater than 3000 nodes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Ø Should support data replication at the file system level in future, if required.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Ø Any license required for the above functionality should be provided for the complete proposed solution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8190A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425F3F25" w14:textId="331546FC" w:rsidTr="00A1667D">
        <w:trPr>
          <w:trHeight w:val="3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B9B3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1.4.12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ED8E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PFS Software should be Latest version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10DC8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1667D" w:rsidRPr="00324CDF" w14:paraId="7F679FF0" w14:textId="0A8AA280" w:rsidTr="00A1667D">
        <w:trPr>
          <w:trHeight w:val="10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511F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1.4.13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2F492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PFS Monitoring</w:t>
            </w:r>
          </w:p>
          <w:p w14:paraId="1B4D4482" w14:textId="77777777" w:rsidR="00A1667D" w:rsidRPr="00324CDF" w:rsidRDefault="00A1667D" w:rsidP="00B92FD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Monitor the performance of the system based on various aspects</w:t>
            </w:r>
          </w:p>
          <w:p w14:paraId="7E49DCEE" w14:textId="77777777" w:rsidR="00A1667D" w:rsidRPr="00324CDF" w:rsidRDefault="00A1667D" w:rsidP="00B92FD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Monitor system health</w:t>
            </w:r>
          </w:p>
          <w:p w14:paraId="72AD8F05" w14:textId="77777777" w:rsidR="00A1667D" w:rsidRPr="00324CDF" w:rsidRDefault="00A1667D" w:rsidP="00B92FD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Manage file systems</w:t>
            </w:r>
          </w:p>
          <w:p w14:paraId="075496B3" w14:textId="62E33403" w:rsidR="00A1667D" w:rsidRPr="00324CDF" w:rsidRDefault="00A1667D" w:rsidP="00B92FD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Create and manage file sets</w:t>
            </w:r>
          </w:p>
          <w:p w14:paraId="53260973" w14:textId="77777777" w:rsidR="00A1667D" w:rsidRPr="00324CDF" w:rsidRDefault="00A1667D" w:rsidP="00B92FD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Create, manage, and schedule snapshots</w:t>
            </w:r>
          </w:p>
          <w:p w14:paraId="754551FF" w14:textId="77777777" w:rsidR="00A1667D" w:rsidRPr="00324CDF" w:rsidRDefault="00A1667D" w:rsidP="00B92FD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Create rules and policies for information lifecycle management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8D11C" w14:textId="77777777" w:rsidR="00A1667D" w:rsidRPr="00324CDF" w:rsidRDefault="00A1667D" w:rsidP="000571D4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456FC794" w14:textId="77777777" w:rsidR="000571D4" w:rsidRPr="00324CDF" w:rsidRDefault="000571D4"/>
    <w:p w14:paraId="6C484950" w14:textId="77777777" w:rsidR="000571D4" w:rsidRPr="00324CDF" w:rsidRDefault="000571D4" w:rsidP="000571D4">
      <w:pPr>
        <w:pStyle w:val="Heading2"/>
        <w:rPr>
          <w:rFonts w:asciiTheme="minorHAnsi" w:hAnsiTheme="minorHAnsi"/>
          <w:sz w:val="24"/>
          <w:szCs w:val="24"/>
        </w:rPr>
      </w:pPr>
      <w:r w:rsidRPr="00324CDF">
        <w:rPr>
          <w:rFonts w:asciiTheme="minorHAnsi" w:hAnsiTheme="minorHAnsi"/>
          <w:sz w:val="24"/>
          <w:szCs w:val="24"/>
        </w:rPr>
        <w:t>1.6 Storage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000"/>
        <w:gridCol w:w="7824"/>
        <w:gridCol w:w="1236"/>
      </w:tblGrid>
      <w:tr w:rsidR="00BE5D98" w:rsidRPr="00324CDF" w14:paraId="34EFD73A" w14:textId="23030DEE" w:rsidTr="00BE5D98">
        <w:trPr>
          <w:trHeight w:val="3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6605" w14:textId="77777777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1.6.1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8D47" w14:textId="77777777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Disk storage proposed shall have at least 64 GB of cache scalable to 128GB.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A3894" w14:textId="77777777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BE5D98" w:rsidRPr="00324CDF" w14:paraId="64814460" w14:textId="77777777" w:rsidTr="00BE5D98">
        <w:trPr>
          <w:trHeight w:val="3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2065" w14:textId="43605629" w:rsidR="00BE5D98" w:rsidRPr="00324CDF" w:rsidRDefault="009871D8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1.6.2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9EC8" w14:textId="6E32B00F" w:rsidR="00BE5D98" w:rsidRPr="00324CDF" w:rsidRDefault="00EF7049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Minimum 250TB storage to be</w:t>
            </w:r>
            <w:r w:rsidR="00BE5D98" w:rsidRPr="00324CDF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provided </w:t>
            </w:r>
            <w:r w:rsidR="00BE5D98" w:rsidRPr="00324CDF">
              <w:rPr>
                <w:rFonts w:eastAsia="Times New Roman" w:cs="Times New Roman"/>
                <w:color w:val="000000"/>
                <w:lang w:eastAsia="en-GB"/>
              </w:rPr>
              <w:t>in RAID 6 configuration.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51B33" w14:textId="77777777" w:rsidR="00BE5D98" w:rsidRPr="00324CDF" w:rsidRDefault="00BE5D98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BE5D98" w:rsidRPr="00324CDF" w14:paraId="3C4978E6" w14:textId="1F996CCB" w:rsidTr="00BE5D98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E6A" w14:textId="736EC3C2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1.6.</w:t>
            </w:r>
            <w:r w:rsidR="009871D8" w:rsidRPr="00324CDF">
              <w:rPr>
                <w:rFonts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3A40" w14:textId="562BB873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Disk storage proposed shall have </w:t>
            </w:r>
            <w:r w:rsidR="00BE5D98" w:rsidRPr="00324CDF">
              <w:rPr>
                <w:rFonts w:eastAsia="Times New Roman" w:cs="Times New Roman"/>
                <w:color w:val="000000"/>
                <w:lang w:eastAsia="en-GB"/>
              </w:rPr>
              <w:t xml:space="preserve">scalability of 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>at least 500 disk drives.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F7838" w14:textId="77777777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BE5D98" w:rsidRPr="00324CDF" w14:paraId="51712779" w14:textId="0CE3D955" w:rsidTr="00BE5D98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C9D" w14:textId="1C125515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1.6.</w:t>
            </w:r>
            <w:r w:rsidR="009871D8" w:rsidRPr="00324CDF">
              <w:rPr>
                <w:rFonts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33CE" w14:textId="77777777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Read throughput performance should be 5GBps and write should be 2GBps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55551" w14:textId="77777777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BE5D98" w:rsidRPr="00324CDF" w14:paraId="557070A2" w14:textId="7976CA2E" w:rsidTr="00BE5D98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B4A" w14:textId="4A8A1452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1.6.</w:t>
            </w:r>
            <w:r w:rsidR="009871D8" w:rsidRPr="00324CDF">
              <w:rPr>
                <w:rFonts w:eastAsia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AA06" w14:textId="25AE9D4D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IOR benchmark should </w:t>
            </w:r>
            <w:r w:rsidR="00BE5D98" w:rsidRPr="00324CDF">
              <w:rPr>
                <w:rFonts w:eastAsia="Times New Roman" w:cs="Times New Roman"/>
                <w:color w:val="000000"/>
                <w:lang w:eastAsia="en-GB"/>
              </w:rPr>
              <w:t xml:space="preserve">be 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>run to show the performance</w:t>
            </w:r>
            <w:r w:rsidR="00BE5D98" w:rsidRPr="00324CDF">
              <w:rPr>
                <w:rFonts w:eastAsia="Times New Roman" w:cs="Times New Roman"/>
                <w:color w:val="000000"/>
                <w:lang w:eastAsia="en-GB"/>
              </w:rPr>
              <w:t>. Provide proof of the same.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74B08" w14:textId="77777777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BE5D98" w:rsidRPr="00324CDF" w14:paraId="4FE9FEA8" w14:textId="2D4669B8" w:rsidTr="00BE5D98">
        <w:trPr>
          <w:trHeight w:val="6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E97E" w14:textId="141EC0B6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1.6.</w:t>
            </w:r>
            <w:r w:rsidR="009871D8" w:rsidRPr="00324CDF">
              <w:rPr>
                <w:rFonts w:eastAsia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5D2B" w14:textId="77777777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Proposed disk system shall have real time compression capability built in and all licenses required shall be included.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27C55" w14:textId="77777777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BE5D98" w:rsidRPr="00324CDF" w14:paraId="6B3EA6E6" w14:textId="54787D1A" w:rsidTr="00BE5D98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A2C" w14:textId="298EF65B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lastRenderedPageBreak/>
              <w:t>1.6.</w:t>
            </w:r>
            <w:r w:rsidR="009871D8" w:rsidRPr="00324CDF"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5D57" w14:textId="334F29A9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proposed disk system shall have the external virtualization capability to integrate </w:t>
            </w:r>
            <w:r w:rsidR="00BE5D98" w:rsidRPr="00324CDF">
              <w:rPr>
                <w:rFonts w:eastAsia="Times New Roman" w:cs="Times New Roman"/>
                <w:color w:val="000000"/>
                <w:lang w:eastAsia="en-GB"/>
              </w:rPr>
              <w:t>third party storage systems from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 different OEM, to have single integrated system image. The storage solution shall be scalable to 32PB with external virtualization.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43F71" w14:textId="77777777" w:rsidR="00A60C6E" w:rsidRPr="00324CDF" w:rsidRDefault="00A60C6E" w:rsidP="00492D7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5D95ACA8" w14:textId="77777777" w:rsidR="000571D4" w:rsidRPr="00324CDF" w:rsidRDefault="000571D4"/>
    <w:p w14:paraId="6B067AD2" w14:textId="2BD75FBC" w:rsidR="00492D73" w:rsidRPr="00324CDF" w:rsidRDefault="00492D73" w:rsidP="009871D8">
      <w:pPr>
        <w:pStyle w:val="Heading2"/>
        <w:rPr>
          <w:rFonts w:asciiTheme="minorHAnsi" w:hAnsiTheme="minorHAnsi"/>
          <w:sz w:val="24"/>
          <w:szCs w:val="24"/>
        </w:rPr>
      </w:pPr>
      <w:r w:rsidRPr="00324CDF">
        <w:rPr>
          <w:rFonts w:asciiTheme="minorHAnsi" w:hAnsiTheme="minorHAnsi"/>
          <w:sz w:val="24"/>
          <w:szCs w:val="24"/>
        </w:rPr>
        <w:t>1.7 Management Node (</w:t>
      </w:r>
      <w:r w:rsidR="005D75D5" w:rsidRPr="00324CDF">
        <w:rPr>
          <w:rFonts w:asciiTheme="minorHAnsi" w:hAnsiTheme="minorHAnsi"/>
          <w:sz w:val="24"/>
          <w:szCs w:val="24"/>
        </w:rPr>
        <w:t xml:space="preserve">Minimum </w:t>
      </w:r>
      <w:r w:rsidRPr="00324CDF">
        <w:rPr>
          <w:rFonts w:asciiTheme="minorHAnsi" w:hAnsiTheme="minorHAnsi"/>
          <w:sz w:val="24"/>
          <w:szCs w:val="24"/>
        </w:rPr>
        <w:t>Quantity</w:t>
      </w:r>
      <w:r w:rsidR="005D75D5" w:rsidRPr="00324CDF">
        <w:rPr>
          <w:rFonts w:asciiTheme="minorHAnsi" w:hAnsiTheme="minorHAnsi"/>
          <w:sz w:val="24"/>
          <w:szCs w:val="24"/>
        </w:rPr>
        <w:t xml:space="preserve"> 2)</w:t>
      </w:r>
    </w:p>
    <w:tbl>
      <w:tblPr>
        <w:tblW w:w="10107" w:type="dxa"/>
        <w:tblLook w:val="04A0" w:firstRow="1" w:lastRow="0" w:firstColumn="1" w:lastColumn="0" w:noHBand="0" w:noVBand="1"/>
      </w:tblPr>
      <w:tblGrid>
        <w:gridCol w:w="1000"/>
        <w:gridCol w:w="7815"/>
        <w:gridCol w:w="1292"/>
      </w:tblGrid>
      <w:tr w:rsidR="00EF7049" w:rsidRPr="00324CDF" w14:paraId="6C4BD3E4" w14:textId="699B0DFD" w:rsidTr="00EF7049">
        <w:trPr>
          <w:trHeight w:val="3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B476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1.7.1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B8A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CPU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49493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0EE644BC" w14:textId="1F74BA4C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CE36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1.7.1.1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B52C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The system shall be 64 Bit RISC/x86-64 Processor based System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C8DA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5488F22E" w14:textId="30F54BD5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B6B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1.7.1.2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1768" w14:textId="20CF71C0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Minimum Intel Platinum or Power 8 based Processor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EECA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0BDE3DA9" w14:textId="1A578F01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C33A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1.7.1.3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4CDA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clock speed of the processor should be at a minimum of 2.5 GHz base frequency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5E81D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1BE40020" w14:textId="5F7676B3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69D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1.7.1.4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040C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It should provide minimum 104 threads in the system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4ACE2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16659009" w14:textId="54593D9B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535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D3F7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MEMORY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D4589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2AACD17A" w14:textId="72819DFD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2EC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1.7.2.1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B6C8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Each physical server should be configured with minimum 128 GB memory.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6F19C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1EB47223" w14:textId="46BFF3DE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FF5A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1.7.2.2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E4DB" w14:textId="5C79ED6F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Server should have scalability unto 1TB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B71C6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7489F4B3" w14:textId="6548A8DF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749F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AB51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CACHE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35B17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33B225E4" w14:textId="5D4A404B" w:rsidTr="00EF704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2A8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1.7.3.1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99EE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system shall be with minimum 77MB L3 Cache available with OEM for the quoted model at the time of bid.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16D45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1CF7842C" w14:textId="5A199262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AEB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C0F7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MEMORY and IO BANDWIDTH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19AC9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33652AB7" w14:textId="186BDB0D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78D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1.7.4.1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D592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system shall offer aggregate memory bandwidth of at least 230 GBps per server.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F46E1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68679724" w14:textId="510F18AD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7ECE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73E2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Disk Drives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29743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514B2FCD" w14:textId="6EE1CD30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2B73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1.7.5.1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BFC8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2 x 1TB 2.5" SATA HDD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A132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3F75AFAC" w14:textId="25F9F79F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4A3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E0E6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Network Interface and other requirement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D5D4A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2C7465E9" w14:textId="0D10A126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457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1.7.6.1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E2B0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Each Server should have minimum 4 number of 1 GbE Ethernet ports for LAN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2EA4C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03559173" w14:textId="54E3537E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BBF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1.7.6.2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3888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Each Server should have minimum 2 number of 10 GbE Ethernet ports for LAN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6DDE5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43A7CEF7" w14:textId="127B5ADC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CAB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1.7.6.3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BEF6" w14:textId="7E049AB5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Each Server should have minimum 1 number of 16Gb dual port FCAL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95409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309A95B1" w14:textId="7AF993E4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AD47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1.7.6.4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4494" w14:textId="2820B6A4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Each Server should have minimum 1 number of 100G Infiniband adaptor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7BA0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0BAE7708" w14:textId="74B2953E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C6C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1.7.6.5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FBE6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Graphics display port for Monitor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46FDA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57E07C3A" w14:textId="6513A947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2488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1.7.6.6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38D8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Form Factor: 2U or lower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1F3A5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2F86CECE" w14:textId="68FCCC2B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B07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5334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RAS Features: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758C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49532691" w14:textId="1577533B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714D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1.7.7.1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8736" w14:textId="4BB3B216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(a)  Pre-failure Alert capabilities shall be available.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0A9F8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56450DBB" w14:textId="03455707" w:rsidTr="00EF704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D93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1.7.7.2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7C29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(b)  All the following components shall be hot pluggable – Disks, Power Supplies and Fans etc.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86968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22C9D963" w14:textId="276087A9" w:rsidTr="00EF704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9ACC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1.7.7.3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521B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(c)  Shall have N+N redundant Power Supplies and provision for input from at least two sources.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36CF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5033DAC8" w14:textId="09E089EE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5CF1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1.7.7.4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694F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(d)  Shall have N+1 redundant Cooling Fans.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82411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45A02590" w14:textId="672C40EB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7C0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1.7.7.5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0C92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(e)  All the Network and FC ports/cards shall be field replaceable units (FRU).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35FAC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320DDDBD" w14:textId="0D3A1D55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EE10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B31B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Operating System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4032D" w14:textId="77777777" w:rsidR="00EF7049" w:rsidRPr="00324CDF" w:rsidRDefault="00EF7049" w:rsidP="004D030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75D4327D" w14:textId="287A78CA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7B6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1.7.8.1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98F7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RHEL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8B3FF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5ADBEF7B" w14:textId="1A9E3CF1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1DD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1.7.8.2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D040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Advance Warranty support for 3 years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4B467" w14:textId="77777777" w:rsidR="00EF7049" w:rsidRPr="00324CDF" w:rsidRDefault="00EF7049" w:rsidP="004D030B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427F1F6B" w14:textId="77777777" w:rsidR="005D75D5" w:rsidRPr="00324CDF" w:rsidRDefault="005D75D5" w:rsidP="005D75D5"/>
    <w:p w14:paraId="59D86666" w14:textId="77777777" w:rsidR="00324CDF" w:rsidRPr="00324CDF" w:rsidRDefault="00324CDF">
      <w:pPr>
        <w:rPr>
          <w:rFonts w:eastAsiaTheme="majorEastAsia" w:cstheme="majorBidi"/>
          <w:color w:val="2F5496" w:themeColor="accent1" w:themeShade="BF"/>
        </w:rPr>
      </w:pPr>
      <w:r w:rsidRPr="00324CDF">
        <w:br w:type="page"/>
      </w:r>
    </w:p>
    <w:p w14:paraId="21E52EA1" w14:textId="00806CBE" w:rsidR="00EE3961" w:rsidRPr="00324CDF" w:rsidRDefault="004D030B" w:rsidP="009C4272">
      <w:pPr>
        <w:pStyle w:val="Heading2"/>
        <w:rPr>
          <w:rFonts w:asciiTheme="minorHAnsi" w:hAnsiTheme="minorHAnsi"/>
          <w:sz w:val="24"/>
          <w:szCs w:val="24"/>
        </w:rPr>
      </w:pPr>
      <w:r w:rsidRPr="00324CDF">
        <w:rPr>
          <w:rFonts w:asciiTheme="minorHAnsi" w:hAnsiTheme="minorHAnsi"/>
          <w:sz w:val="24"/>
          <w:szCs w:val="24"/>
        </w:rPr>
        <w:lastRenderedPageBreak/>
        <w:t xml:space="preserve">1.8 </w:t>
      </w:r>
      <w:r w:rsidR="006E357B" w:rsidRPr="00324CDF">
        <w:rPr>
          <w:rFonts w:asciiTheme="minorHAnsi" w:hAnsiTheme="minorHAnsi"/>
          <w:sz w:val="24"/>
          <w:szCs w:val="24"/>
        </w:rPr>
        <w:t>Compute</w:t>
      </w:r>
      <w:r w:rsidR="001A01FC" w:rsidRPr="00324CDF">
        <w:rPr>
          <w:rFonts w:asciiTheme="minorHAnsi" w:hAnsiTheme="minorHAnsi"/>
          <w:sz w:val="24"/>
          <w:szCs w:val="24"/>
        </w:rPr>
        <w:t xml:space="preserve"> Nodes </w:t>
      </w:r>
      <w:r w:rsidR="00A70070" w:rsidRPr="00324CDF">
        <w:rPr>
          <w:rFonts w:asciiTheme="minorHAnsi" w:hAnsiTheme="minorHAnsi"/>
          <w:sz w:val="24"/>
          <w:szCs w:val="24"/>
        </w:rPr>
        <w:t xml:space="preserve">with High Memory </w:t>
      </w:r>
      <w:r w:rsidR="001A01FC" w:rsidRPr="00324CDF">
        <w:rPr>
          <w:rFonts w:asciiTheme="minorHAnsi" w:hAnsiTheme="minorHAnsi"/>
          <w:sz w:val="24"/>
          <w:szCs w:val="24"/>
        </w:rPr>
        <w:t>(Quantit</w:t>
      </w:r>
      <w:r w:rsidR="00EE3961" w:rsidRPr="00324CDF">
        <w:rPr>
          <w:rFonts w:asciiTheme="minorHAnsi" w:hAnsiTheme="minorHAnsi"/>
          <w:sz w:val="24"/>
          <w:szCs w:val="24"/>
        </w:rPr>
        <w:t xml:space="preserve">y - 02 or higher </w:t>
      </w:r>
      <w:r w:rsidR="006E357B" w:rsidRPr="00324CDF">
        <w:rPr>
          <w:rFonts w:asciiTheme="minorHAnsi" w:hAnsiTheme="minorHAnsi"/>
          <w:sz w:val="24"/>
          <w:szCs w:val="24"/>
        </w:rPr>
        <w:t>based on GATK Benchmark Results</w:t>
      </w:r>
      <w:r w:rsidR="00EE3961" w:rsidRPr="00324CDF">
        <w:rPr>
          <w:rFonts w:asciiTheme="minorHAnsi" w:hAnsiTheme="minorHAnsi"/>
          <w:sz w:val="24"/>
          <w:szCs w:val="24"/>
        </w:rPr>
        <w:t>)</w:t>
      </w:r>
    </w:p>
    <w:tbl>
      <w:tblPr>
        <w:tblW w:w="10107" w:type="dxa"/>
        <w:tblLook w:val="04A0" w:firstRow="1" w:lastRow="0" w:firstColumn="1" w:lastColumn="0" w:noHBand="0" w:noVBand="1"/>
      </w:tblPr>
      <w:tblGrid>
        <w:gridCol w:w="1000"/>
        <w:gridCol w:w="7832"/>
        <w:gridCol w:w="1275"/>
      </w:tblGrid>
      <w:tr w:rsidR="00EF7049" w:rsidRPr="00324CDF" w14:paraId="2A987049" w14:textId="4FA6034B" w:rsidTr="00EF7049">
        <w:trPr>
          <w:trHeight w:val="3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966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1.8.1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BFC4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CPU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93E45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000AE967" w14:textId="5F36B7BA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6F32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1.8.1.1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A05E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The system shall be 64 Bit RISC/x86-64 Processor based System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35288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61E3E8C1" w14:textId="38F1FDD4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D12F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1.8.1.2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DDD5" w14:textId="2E852E14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Minimum Intel Platinum or Power 8 based Processor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3805D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51D89D63" w14:textId="39803B2A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0CAD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1.8.1.3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3D82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clock speed of the processor should be at a minimum of 2.5 GHz base frequency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A89C3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2882EEC4" w14:textId="1D33A69A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DC9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1.8.1.4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FB84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It should provide minimum 104 threads in the system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B3497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166838AD" w14:textId="346D6C1C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9B0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CF87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MEMORY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92D2F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782199D9" w14:textId="7AA75B0F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507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1.8.2.1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DF85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Each physical server should be configured with minimum 1 TB memory.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D3960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6D5F4DF5" w14:textId="706ED324" w:rsidTr="00EF704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44D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1.8.2.2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6B3A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Memory DIMM should be installed for maximum memory bandwidth of processor. All the memory of same size should be used.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6FFEB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6CA55976" w14:textId="2FB4B8B5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B18D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70AD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CACHE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EC588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46EFDDF5" w14:textId="0E8CBAB7" w:rsidTr="00EF704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20C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1.8.3.1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5BB4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system shall be with minimum 77MB L3 Cache available with OEM for the quoted model at the time of bid.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3BCD2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203DE332" w14:textId="06CFA2ED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EA79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286F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MEMORY and IO BANDWIDTH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A2162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26184735" w14:textId="27CF8ACA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9D6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1.8.4.1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D3F5" w14:textId="4F145CC8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system shall offer aggregate memory bandwidth of at least 230 Gap’s per server.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C2738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338095A9" w14:textId="4D498641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7C19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1.8.4.2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7544" w14:textId="24329E0A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Server should be configured with 1TB memory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04F92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0983D8B1" w14:textId="3EE9535B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3B5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9340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Disk Drives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F9032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4FE9EDAC" w14:textId="73BB823D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AFF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1.8.5.1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810F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2 x 1TB 2.5" SATA HDD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04136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29DED3BB" w14:textId="0252B9EB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B56D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FD8C" w14:textId="1C4EF101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Network Interface and another requirement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253E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222E4D9A" w14:textId="05A89033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7C0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1.8.6.1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2124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Each Server should have minimum 4 number of 1 GbE Ethernet ports for LAN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0A263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10EEEF0C" w14:textId="495269BC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D985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1.8.6.2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B595" w14:textId="6F032BB3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Each Server should have minimum 1 number of 100G Infiniband adaptor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F2CDB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6F3DF6A5" w14:textId="5058CC69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51A3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1.8.6.3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AF7C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Graphics display port for Monitor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6C5E9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373E9E9F" w14:textId="0E037FD2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689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1.8.6.4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9382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Form Factor: 2U or lower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5EA7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2B30103F" w14:textId="617AEB75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CAB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3430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RAS Features: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7C996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57BB3947" w14:textId="16ED506B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0F8F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1.8.7.1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D684" w14:textId="2AC4B773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(a)  Pre-failure Alert capabilities shall be available.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2D2F1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48C4AA58" w14:textId="1DD338A0" w:rsidTr="00EF704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2E4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1.8.7.2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0676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(b)  All the following components shall be hot pluggable – Disks, Power Supplies and Fans etc.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1A21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63C183AD" w14:textId="0F67532F" w:rsidTr="00EF704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4C4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1.8.7.3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6206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(c)  Shall have N+N redundant Power Supplies and provision for input from at least two sources.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EFAD5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5D6B8053" w14:textId="30197F2B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7BA9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1.8.7.4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C6E1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(d)  Shall have N+1 redundant Cooling Fans.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05A87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5CE97B85" w14:textId="230DD8F1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E126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1.8.7.5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1EFB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(e)  All the Network and FC ports/cards shall be field replaceable units (FRU).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85E9B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5E7DAA40" w14:textId="24623DF9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A9B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4540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Operating System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2EE1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5F46149F" w14:textId="04435B23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38C9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1.8.8.1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4134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RHEL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08AF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45930230" w14:textId="13B5F98B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276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1.8.8.2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3584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Advance Warranty support for 3 years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066A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4A728686" w14:textId="0B89DDD6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13B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CD74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Benchmark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01F9A" w14:textId="77777777" w:rsidR="00EF7049" w:rsidRPr="00324CDF" w:rsidRDefault="00EF7049" w:rsidP="001F6B56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59DD9EC9" w14:textId="5C992E03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A30A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1.8.9.1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80BC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Benchmark GATK 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70579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183844FF" w14:textId="05E9F1BD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73D7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1.8.9.2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CB61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Source: https://software.broadinstitute.org/gatk/download/archive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005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1F91EE5F" w14:textId="3C66E125" w:rsidTr="00EF7049">
        <w:trPr>
          <w:trHeight w:val="6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EBF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1.8.9.3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B37F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Input File: https://console.cloud.google.com/storage/browser/genomics-public-data/resources/broad/hg38/v0/?pli=1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80FB3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1D8EA716" w14:textId="68DF15E6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872E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1.8.9.4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D34B" w14:textId="3FC2887E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Bidder must show the best timing result.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80A85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2E15F3C8" w14:textId="399874B9" w:rsidTr="00EF7049">
        <w:trPr>
          <w:trHeight w:val="6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B5F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lastRenderedPageBreak/>
              <w:t>1.8.9.5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0DB6" w14:textId="22E269DC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Benchmark should finish in 10 hours’ timeframe for 2 jobs running on 2 servers. Incase of benchmark is taking more time a prorata based 1TB memory system will increase.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29FF8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63CE8005" w14:textId="4D7FC0DD" w:rsidTr="00EF7049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1274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1.8.9.6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BAF8" w14:textId="25084319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Example: </w:t>
            </w:r>
          </w:p>
          <w:p w14:paraId="270772DE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i} 2 servers each taking max 10 hrs. 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 xml:space="preserve">Ii) 3 servers each taking max 15 hours. 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 xml:space="preserve">Iii) 4 servers each taking max 20 hours. 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br/>
              <w:t>Iv) 5 servers each taking 25 hours. Etc.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6BAF9" w14:textId="77777777" w:rsidR="00EF7049" w:rsidRPr="00324CDF" w:rsidRDefault="00EF7049" w:rsidP="001F6B5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46F04260" w14:textId="380FB062" w:rsidR="006E357B" w:rsidRPr="00324CDF" w:rsidRDefault="006E357B"/>
    <w:p w14:paraId="0A2F2722" w14:textId="77777777" w:rsidR="001F6B56" w:rsidRPr="00324CDF" w:rsidRDefault="006E357B" w:rsidP="006E357B">
      <w:pPr>
        <w:pStyle w:val="Heading2"/>
        <w:rPr>
          <w:rFonts w:asciiTheme="minorHAnsi" w:hAnsiTheme="minorHAnsi"/>
          <w:sz w:val="24"/>
          <w:szCs w:val="24"/>
        </w:rPr>
      </w:pPr>
      <w:r w:rsidRPr="00324CDF">
        <w:rPr>
          <w:rFonts w:asciiTheme="minorHAnsi" w:hAnsiTheme="minorHAnsi"/>
          <w:sz w:val="24"/>
          <w:szCs w:val="24"/>
        </w:rPr>
        <w:t>1.9 GPU Nodes (Quantity - 02 or higher with total eight V100 GPUs with NVlink)</w:t>
      </w:r>
    </w:p>
    <w:tbl>
      <w:tblPr>
        <w:tblW w:w="10107" w:type="dxa"/>
        <w:tblLook w:val="04A0" w:firstRow="1" w:lastRow="0" w:firstColumn="1" w:lastColumn="0" w:noHBand="0" w:noVBand="1"/>
      </w:tblPr>
      <w:tblGrid>
        <w:gridCol w:w="1764"/>
        <w:gridCol w:w="7051"/>
        <w:gridCol w:w="1292"/>
      </w:tblGrid>
      <w:tr w:rsidR="00324CDF" w:rsidRPr="00324CDF" w14:paraId="6AAC1AFF" w14:textId="7DC97CEB" w:rsidTr="00EF7049">
        <w:trPr>
          <w:trHeight w:val="3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F70D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1.9.1+A75:B111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944C" w14:textId="77777777" w:rsidR="00EF7049" w:rsidRPr="00324CDF" w:rsidRDefault="00EF7049" w:rsidP="006E357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CPU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A4F57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24CDF" w:rsidRPr="00324CDF" w14:paraId="471AEFFD" w14:textId="2D527BC6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9E59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1.9.1.1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A3E2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system shall be 64 Bit RISC/x86-64 Processor based System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31320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2F2F9139" w14:textId="03E1954F" w:rsidTr="00EF7049">
        <w:trPr>
          <w:trHeight w:val="34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A369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1.9.1.2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DF92" w14:textId="0EB8798F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Minimum Intel Platinum or Power 8 based Processor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B3A5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6D3C0025" w14:textId="5ADD8068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FF7D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1.9.1.3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38B2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clock speed of the processor should be at a minimum of 2.5 GHz base frequency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3E9D9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775BE708" w14:textId="0B7F30C8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7278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1.9.1.4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3624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It should provide minimum 104 threads in the system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F2161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46824F6F" w14:textId="0D304CF9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0396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1.9.2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57B3" w14:textId="77777777" w:rsidR="00EF7049" w:rsidRPr="00324CDF" w:rsidRDefault="00EF7049" w:rsidP="006E357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MEMORY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5B1EB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24CDF" w:rsidRPr="00324CDF" w14:paraId="6FF3B76A" w14:textId="22874676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3443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1.9.2.1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A722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Each physical server should be configured with minimum 256 GB memory.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6D849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36763C9A" w14:textId="2DC443EF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4535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1.9.2.2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EB15" w14:textId="0FD436EB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Server should have scalability unto 1TB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EF260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0A75385F" w14:textId="045542D1" w:rsidTr="00EF7049">
        <w:trPr>
          <w:trHeight w:val="6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DB8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1.9.2.3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5A84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Memory DIMM should be installed for maximum memory bandwidth of processor. All the memory of same size should be used.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0FBA7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1124CC5B" w14:textId="18F32A8F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53C0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1.9.3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D246" w14:textId="77777777" w:rsidR="00EF7049" w:rsidRPr="00324CDF" w:rsidRDefault="00EF7049" w:rsidP="006E357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CACHE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47136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24CDF" w:rsidRPr="00324CDF" w14:paraId="36B64252" w14:textId="7C680678" w:rsidTr="00EF7049">
        <w:trPr>
          <w:trHeight w:val="6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7B86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1.9.3.1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B3EC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system shall be with minimum 77MB L3 Cache available with OEM for the quoted model at the time of bid.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D3257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64AFF69C" w14:textId="0410FA1E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189D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1.9.4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E3D3" w14:textId="77777777" w:rsidR="00EF7049" w:rsidRPr="00324CDF" w:rsidRDefault="00EF7049" w:rsidP="006E357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MEMORY and IO BANDWIDTH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80174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24CDF" w:rsidRPr="00324CDF" w14:paraId="236FF01B" w14:textId="3D3C8D97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9A4F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1.9.4.1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A828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system shall offer aggregate memory bandwidth of at least 230 GBps per server.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0BA83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058DA00A" w14:textId="37D01991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1307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1.9.5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B780" w14:textId="77777777" w:rsidR="00EF7049" w:rsidRPr="00324CDF" w:rsidRDefault="00EF7049" w:rsidP="006E357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Nvidia GPU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1B1AF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24CDF" w:rsidRPr="00324CDF" w14:paraId="20FA95BE" w14:textId="35BA5088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0E6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1.9.5.1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130C" w14:textId="17F9BC87" w:rsidR="00EF7049" w:rsidRPr="00324CDF" w:rsidRDefault="00EF7049" w:rsidP="00A9439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8 x V100 </w:t>
            </w:r>
            <w:r w:rsidR="00A94396">
              <w:rPr>
                <w:rFonts w:eastAsia="Times New Roman" w:cs="Times New Roman"/>
                <w:color w:val="000000"/>
                <w:lang w:eastAsia="en-GB"/>
              </w:rPr>
              <w:t xml:space="preserve">16GB 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GPU with </w:t>
            </w:r>
            <w:proofErr w:type="spellStart"/>
            <w:r w:rsidRPr="00324CDF">
              <w:rPr>
                <w:rFonts w:eastAsia="Times New Roman" w:cs="Times New Roman"/>
                <w:color w:val="000000"/>
                <w:lang w:eastAsia="en-GB"/>
              </w:rPr>
              <w:t>Nvlink</w:t>
            </w:r>
            <w:proofErr w:type="spellEnd"/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 Spread over all nodes.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02F99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76668CB5" w14:textId="4D1ED148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6075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1.9.6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3874" w14:textId="77777777" w:rsidR="00EF7049" w:rsidRPr="00324CDF" w:rsidRDefault="00EF7049" w:rsidP="006E357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Disk Drives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82AF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24CDF" w:rsidRPr="00324CDF" w14:paraId="45C3B3B4" w14:textId="2F555103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266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1.9.6.1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ECA2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2 x 1TB 2.5" SATA HDD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A6F8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5D3E744B" w14:textId="7B3F71D9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AB6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1.9.7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3EA8" w14:textId="77777777" w:rsidR="00EF7049" w:rsidRPr="00324CDF" w:rsidRDefault="00EF7049" w:rsidP="006E357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Network Interface and other requirement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F987A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24CDF" w:rsidRPr="00324CDF" w14:paraId="5C7A7172" w14:textId="278969E5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431A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1.9.7.1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1ED3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Each Server should have minimum 4 number of 1 GbE Ethernet ports for LAN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04D68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4AA8C75C" w14:textId="4F96791B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18B9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1.9.7.2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6A24" w14:textId="67B054DB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Each Server should have minimum 1 number of 100G Infiniband adaptor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0D0FB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438489A1" w14:textId="4C4E14A9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FDEC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1.9.7.3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16FC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Graphics display port for Monitor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6B50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6A1C5C7A" w14:textId="1BD0C6B0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B549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1.9.7.4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9C85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Form Factor: 2U or lower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3139F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2E3FC04F" w14:textId="7AF491C0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9D12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1.9.8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92D4" w14:textId="77777777" w:rsidR="00EF7049" w:rsidRPr="00324CDF" w:rsidRDefault="00EF7049" w:rsidP="006E357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RAS Features: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6E89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24CDF" w:rsidRPr="00324CDF" w14:paraId="7225AF57" w14:textId="740533F1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62C0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1.9.8.1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479A" w14:textId="7C2C9A3C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(a)  Pre-failure Alert capabilities shall be available.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8AE8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236265FB" w14:textId="3E2B9E8E" w:rsidTr="00EF7049">
        <w:trPr>
          <w:trHeight w:val="6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8FD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1.9.8.2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E977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(b)  All the following components shall be hot pluggable – Disks, Power Supplies and Fans etc.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E70E0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0FDBD06B" w14:textId="69ECF932" w:rsidTr="00EF7049">
        <w:trPr>
          <w:trHeight w:val="6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094E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lastRenderedPageBreak/>
              <w:t>1.9.8.3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B4E0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(c)  Shall have N+N redundant Power Supplies and provision for input from at least two sources.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0D95E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727542FE" w14:textId="5E3FBBB2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4094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1.9.8.4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784F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(d)  Shall have N+1 redundant Cooling Fans.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07F9E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00D2474B" w14:textId="69FCB613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F161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1.9.8.5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C751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(e)  All the Network and FC ports/cards shall be field replaceable units (FRU).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E367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37E9BDCB" w14:textId="5ADD9A7E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CC0F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1.9.9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1DAF" w14:textId="77777777" w:rsidR="00EF7049" w:rsidRPr="00324CDF" w:rsidRDefault="00EF7049" w:rsidP="006E357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Operating System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B6D5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24CDF" w:rsidRPr="00324CDF" w14:paraId="07BEE0F4" w14:textId="057EC1CE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69B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1.9.9.1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5453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RHEL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DA6B2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009AF4DD" w14:textId="5450E799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A3A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1.9.9.2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75A4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Advance Warranty support for 3 years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CDB2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7391E27B" w14:textId="11CCFBD6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57F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1.9.10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305B" w14:textId="77777777" w:rsidR="00EF7049" w:rsidRPr="00324CDF" w:rsidRDefault="00EF7049" w:rsidP="006E357B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Benchmark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5EFDE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24CDF" w:rsidRPr="00324CDF" w14:paraId="583FDFC7" w14:textId="33302185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734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1.9.10.1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DCBC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Benchmark Gromacs 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2A72F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13688C9C" w14:textId="275494EF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A13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1.9.10.2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2A25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Source: ftp://ftp.gromacs.org/pub/gromacs/gromacs-2018.tar.gz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6D03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242137D3" w14:textId="737D0446" w:rsidTr="00EF7049">
        <w:trPr>
          <w:trHeight w:val="64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4DF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1.9.10.3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CB55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Input File: GROMACS 2018 PME on the 3M water test case (ftp://ftp.gromacs.org/pub/benchmarks/water_GMX50_bare.tar.gz 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9D8C2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3882A74A" w14:textId="609D5088" w:rsidTr="00EF7049">
        <w:trPr>
          <w:trHeight w:val="3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591E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1.9.10.4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7F7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Best performance benchmark will be preferred.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6B3E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24CDF" w:rsidRPr="00324CDF" w14:paraId="0A40D37B" w14:textId="1949EA57" w:rsidTr="00EF7049">
        <w:trPr>
          <w:trHeight w:val="64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5C4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1.9.10.5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088C" w14:textId="77777777" w:rsidR="00EF7049" w:rsidRPr="00324CDF" w:rsidRDefault="00EF7049" w:rsidP="006E357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Bidder has to submit the results in media along with bid and tenderer can ask for system access to check the result on the actual system.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FC3A7" w14:textId="77777777" w:rsidR="00EF7049" w:rsidRPr="00324CDF" w:rsidRDefault="00EF7049" w:rsidP="00EF7049">
            <w:pPr>
              <w:ind w:right="256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73FDC975" w14:textId="77777777" w:rsidR="006E357B" w:rsidRPr="00324CDF" w:rsidRDefault="006E357B"/>
    <w:p w14:paraId="5958D51E" w14:textId="03C86DB6" w:rsidR="004D0805" w:rsidRDefault="004D0805" w:rsidP="00C36750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1.10. Windows server</w:t>
      </w:r>
    </w:p>
    <w:tbl>
      <w:tblPr>
        <w:tblW w:w="10107" w:type="dxa"/>
        <w:tblLook w:val="04A0" w:firstRow="1" w:lastRow="0" w:firstColumn="1" w:lastColumn="0" w:noHBand="0" w:noVBand="1"/>
      </w:tblPr>
      <w:tblGrid>
        <w:gridCol w:w="1271"/>
        <w:gridCol w:w="7545"/>
        <w:gridCol w:w="1291"/>
      </w:tblGrid>
      <w:tr w:rsidR="004D0805" w:rsidRPr="00324CDF" w14:paraId="33F31E3F" w14:textId="77777777" w:rsidTr="004F6D6E">
        <w:trPr>
          <w:trHeight w:val="3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569" w14:textId="295692B2" w:rsidR="004D0805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D0805" w:rsidRPr="00324CDF">
              <w:rPr>
                <w:rFonts w:eastAsia="Times New Roman" w:cs="Times New Roman"/>
                <w:color w:val="000000"/>
                <w:lang w:eastAsia="en-GB"/>
              </w:rPr>
              <w:t>.1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115C" w14:textId="77777777" w:rsidR="004D0805" w:rsidRPr="00324CDF" w:rsidRDefault="004D0805" w:rsidP="00763BBC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CPU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EC5B2" w14:textId="77777777" w:rsidR="004D0805" w:rsidRPr="00324CDF" w:rsidRDefault="004D0805" w:rsidP="00763BBC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D0805" w:rsidRPr="00324CDF" w14:paraId="756B1D5F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35E6" w14:textId="1E514E05" w:rsidR="004D0805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D0805" w:rsidRPr="00324CDF">
              <w:rPr>
                <w:rFonts w:eastAsia="Times New Roman" w:cs="Times New Roman"/>
                <w:color w:val="000000"/>
                <w:lang w:eastAsia="en-GB"/>
              </w:rPr>
              <w:t>.1.1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7851" w14:textId="2C8F5638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The system shall be 64 Bit 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x86-64 Processor based System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AB5E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D0805" w:rsidRPr="00324CDF" w14:paraId="7B11B0E0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B8C1" w14:textId="74E64F00" w:rsidR="004D0805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D0805" w:rsidRPr="00324CDF">
              <w:rPr>
                <w:rFonts w:eastAsia="Times New Roman" w:cs="Times New Roman"/>
                <w:color w:val="000000"/>
                <w:lang w:eastAsia="en-GB"/>
              </w:rPr>
              <w:t>.1.2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85AC" w14:textId="2941E88E" w:rsidR="004D0805" w:rsidRPr="00324CDF" w:rsidRDefault="004D0805" w:rsidP="004D080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Minimum Intel Platinum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 based Processor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31536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D0805" w:rsidRPr="00324CDF" w14:paraId="21651CFF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FBE" w14:textId="1E6AA9D9" w:rsidR="004D0805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D0805" w:rsidRPr="00324CDF">
              <w:rPr>
                <w:rFonts w:eastAsia="Times New Roman" w:cs="Times New Roman"/>
                <w:color w:val="000000"/>
                <w:lang w:eastAsia="en-GB"/>
              </w:rPr>
              <w:t>.1.3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BB4A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clock speed of the processor should be at a minimum of 2.5 GHz base frequency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FFC0B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D0805" w:rsidRPr="00324CDF" w14:paraId="6F36B9E8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4CC" w14:textId="015A6FAC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</w:t>
            </w:r>
            <w:r w:rsidR="004F6D6E">
              <w:rPr>
                <w:rFonts w:eastAsia="Times New Roman" w:cs="Times New Roman"/>
                <w:color w:val="000000"/>
                <w:lang w:eastAsia="en-GB"/>
              </w:rPr>
              <w:t>10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>.1.4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8EDC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It should provide minimum 104 threads in the system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B6537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D0805" w:rsidRPr="00324CDF" w14:paraId="7159BF9A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EBB3" w14:textId="057AB882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</w:t>
            </w:r>
            <w:r w:rsidR="004F6D6E">
              <w:rPr>
                <w:rFonts w:eastAsia="Times New Roman" w:cs="Times New Roman"/>
                <w:color w:val="000000"/>
                <w:lang w:eastAsia="en-GB"/>
              </w:rPr>
              <w:t>10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>.2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F397" w14:textId="77777777" w:rsidR="004D0805" w:rsidRPr="00324CDF" w:rsidRDefault="004D0805" w:rsidP="00763BBC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MEMORY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9BF39" w14:textId="77777777" w:rsidR="004D0805" w:rsidRPr="00324CDF" w:rsidRDefault="004D0805" w:rsidP="00763BBC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D0805" w:rsidRPr="00324CDF" w14:paraId="62D05EE1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653E" w14:textId="50050E58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</w:t>
            </w:r>
            <w:r w:rsidR="004F6D6E">
              <w:rPr>
                <w:rFonts w:eastAsia="Times New Roman" w:cs="Times New Roman"/>
                <w:color w:val="000000"/>
                <w:lang w:eastAsia="en-GB"/>
              </w:rPr>
              <w:t>10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>.2.1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BD63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Each physical server should be configured with minimum 128 GB memory.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4BD7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D0805" w:rsidRPr="00324CDF" w14:paraId="35171CD9" w14:textId="77777777" w:rsidTr="004F6D6E">
        <w:trPr>
          <w:trHeight w:val="35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CD87" w14:textId="55CCF33B" w:rsidR="004D0805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D0805" w:rsidRPr="00324CDF">
              <w:rPr>
                <w:rFonts w:eastAsia="Times New Roman" w:cs="Times New Roman"/>
                <w:color w:val="000000"/>
                <w:lang w:eastAsia="en-GB"/>
              </w:rPr>
              <w:t>.2.2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B48B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Server should have scalability unto 1TB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4261D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D0805" w:rsidRPr="00324CDF" w14:paraId="4F4E3D7E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37A" w14:textId="233D365D" w:rsidR="004D0805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D0805" w:rsidRPr="00324CDF">
              <w:rPr>
                <w:rFonts w:eastAsia="Times New Roman" w:cs="Times New Roman"/>
                <w:color w:val="000000"/>
                <w:lang w:eastAsia="en-GB"/>
              </w:rPr>
              <w:t>.3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C692" w14:textId="77777777" w:rsidR="004D0805" w:rsidRPr="00324CDF" w:rsidRDefault="004D0805" w:rsidP="00763BBC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CACHE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8B46A" w14:textId="77777777" w:rsidR="004D0805" w:rsidRPr="00324CDF" w:rsidRDefault="004D0805" w:rsidP="00763BBC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D0805" w:rsidRPr="00324CDF" w14:paraId="7027C8E5" w14:textId="77777777" w:rsidTr="004F6D6E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F5B3" w14:textId="11B4CD0B" w:rsidR="004D0805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D0805" w:rsidRPr="00324CDF">
              <w:rPr>
                <w:rFonts w:eastAsia="Times New Roman" w:cs="Times New Roman"/>
                <w:color w:val="000000"/>
                <w:lang w:eastAsia="en-GB"/>
              </w:rPr>
              <w:t>.3.1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8F39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The system shall be with minimum 77MB L3 Cache available with OEM for the quoted model at the time of bid.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A4437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D0805" w:rsidRPr="00324CDF" w14:paraId="32D8CDA5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E01" w14:textId="688B1E97" w:rsidR="004D0805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D0805" w:rsidRPr="00324CDF">
              <w:rPr>
                <w:rFonts w:eastAsia="Times New Roman" w:cs="Times New Roman"/>
                <w:color w:val="000000"/>
                <w:lang w:eastAsia="en-GB"/>
              </w:rPr>
              <w:t>.4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7D19" w14:textId="77777777" w:rsidR="004D0805" w:rsidRPr="00324CDF" w:rsidRDefault="004D0805" w:rsidP="00763BBC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MEMORY and IO BANDWIDTH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8EEA9" w14:textId="77777777" w:rsidR="004D0805" w:rsidRPr="00324CDF" w:rsidRDefault="004D0805" w:rsidP="00763BBC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D0805" w:rsidRPr="00324CDF" w14:paraId="1D4731D0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FD58" w14:textId="7EAE6491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</w:t>
            </w:r>
            <w:r w:rsidR="004F6D6E">
              <w:rPr>
                <w:rFonts w:eastAsia="Times New Roman" w:cs="Times New Roman"/>
                <w:color w:val="000000"/>
                <w:lang w:eastAsia="en-GB"/>
              </w:rPr>
              <w:t>10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>.4.1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00F7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The system shall offer aggregate memory bandwidth of at least 230 </w:t>
            </w:r>
            <w:proofErr w:type="spellStart"/>
            <w:r w:rsidRPr="00324CDF">
              <w:rPr>
                <w:rFonts w:eastAsia="Times New Roman" w:cs="Times New Roman"/>
                <w:color w:val="000000"/>
                <w:lang w:eastAsia="en-GB"/>
              </w:rPr>
              <w:t>GBps</w:t>
            </w:r>
            <w:proofErr w:type="spellEnd"/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 per server.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3086E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D0805" w:rsidRPr="00324CDF" w14:paraId="64F4A305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C7D6" w14:textId="3AA9465C" w:rsidR="004D0805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D0805" w:rsidRPr="00324CDF">
              <w:rPr>
                <w:rFonts w:eastAsia="Times New Roman" w:cs="Times New Roman"/>
                <w:color w:val="000000"/>
                <w:lang w:eastAsia="en-GB"/>
              </w:rPr>
              <w:t>.5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3D54" w14:textId="77777777" w:rsidR="004D0805" w:rsidRPr="00324CDF" w:rsidRDefault="004D0805" w:rsidP="00763BBC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Disk Drives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E782A" w14:textId="77777777" w:rsidR="004D0805" w:rsidRPr="00324CDF" w:rsidRDefault="004D0805" w:rsidP="00763BBC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D0805" w:rsidRPr="00324CDF" w14:paraId="0932FAB3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6C3" w14:textId="53B6000C" w:rsidR="004D0805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D0805" w:rsidRPr="00324CDF">
              <w:rPr>
                <w:rFonts w:eastAsia="Times New Roman" w:cs="Times New Roman"/>
                <w:color w:val="000000"/>
                <w:lang w:eastAsia="en-GB"/>
              </w:rPr>
              <w:t>.5.1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888D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2 x 1TB 2.5" SATA HDD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E6E87" w14:textId="77777777" w:rsidR="004D0805" w:rsidRPr="00324CDF" w:rsidRDefault="004D0805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535CE5D6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C7E" w14:textId="332A8420" w:rsidR="00477C2B" w:rsidRPr="00324CDF" w:rsidRDefault="00477C2B" w:rsidP="004F6D6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1.</w:t>
            </w:r>
            <w:r w:rsidR="004F6D6E">
              <w:rPr>
                <w:rFonts w:eastAsia="Times New Roman" w:cs="Times New Roman"/>
                <w:color w:val="000000"/>
                <w:lang w:eastAsia="en-GB"/>
              </w:rPr>
              <w:t>10</w:t>
            </w:r>
            <w:r w:rsidRPr="00324CDF">
              <w:rPr>
                <w:rFonts w:eastAsia="Times New Roman" w:cs="Times New Roman"/>
                <w:color w:val="000000"/>
                <w:lang w:eastAsia="en-GB"/>
              </w:rPr>
              <w:t>.6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151D" w14:textId="77777777" w:rsidR="00477C2B" w:rsidRPr="00477C2B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477C2B">
              <w:rPr>
                <w:rFonts w:eastAsia="Times New Roman" w:cs="Times New Roman"/>
                <w:color w:val="000000"/>
                <w:lang w:eastAsia="en-GB"/>
              </w:rPr>
              <w:t>Network Interface and other requirement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BADF" w14:textId="77777777" w:rsidR="00477C2B" w:rsidRPr="00477C2B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6F79AE79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101" w14:textId="1BCCB10B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.6.1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EA2D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Each Server should have minimum 4 number of 1 </w:t>
            </w:r>
            <w:proofErr w:type="spellStart"/>
            <w:r w:rsidRPr="00324CDF">
              <w:rPr>
                <w:rFonts w:eastAsia="Times New Roman" w:cs="Times New Roman"/>
                <w:color w:val="000000"/>
                <w:lang w:eastAsia="en-GB"/>
              </w:rPr>
              <w:t>GbE</w:t>
            </w:r>
            <w:proofErr w:type="spellEnd"/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 Ethernet ports for LAN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46669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44506B44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D2B" w14:textId="11BB8F76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.6.4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49AC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Each Server should have minimum 1 number of 100G </w:t>
            </w:r>
            <w:proofErr w:type="spellStart"/>
            <w:r w:rsidRPr="00324CDF">
              <w:rPr>
                <w:rFonts w:eastAsia="Times New Roman" w:cs="Times New Roman"/>
                <w:color w:val="000000"/>
                <w:lang w:eastAsia="en-GB"/>
              </w:rPr>
              <w:t>Infiniband</w:t>
            </w:r>
            <w:proofErr w:type="spellEnd"/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 adaptor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71729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7E8D1186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4B4" w14:textId="0F44DE89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.6.5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97E6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Graphics display port for Monitor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F2BB8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6B8FE059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02A" w14:textId="5AA3EDEA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.6.6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2FC0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Form Factor: 2U or lower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C9DD5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33BFC9B7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CB9" w14:textId="1B7E1353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E863" w14:textId="77777777" w:rsidR="00477C2B" w:rsidRPr="00477C2B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477C2B">
              <w:rPr>
                <w:rFonts w:eastAsia="Times New Roman" w:cs="Times New Roman"/>
                <w:color w:val="000000"/>
                <w:lang w:eastAsia="en-GB"/>
              </w:rPr>
              <w:t xml:space="preserve">RAS Features: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3D3C3" w14:textId="77777777" w:rsidR="00477C2B" w:rsidRPr="00477C2B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6E1040EB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E48" w14:textId="0A36BDB8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.7.1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30F7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(a)  Pre-failure Alert capabilities shall be available.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4149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74C595DD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871" w14:textId="63461E1C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lastRenderedPageBreak/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.7.2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6E46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(b)  All the following components shall be hot pluggable – Disks, Power Supplies and Fans etc.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94840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1DE0C880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3E96" w14:textId="1028EF8A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.7.3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F1B6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(c)  Shall have N+N redundant Power Supplies and provision for input from at least two sources.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9834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7CF49ABC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686" w14:textId="27E46C72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.7.4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3C38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(d)  Shall have N+1 redundant Cooling Fans.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80C81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22BC009E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163" w14:textId="6BD3A457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.7.5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DCCE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 xml:space="preserve">(e)  All the Network and FC ports/cards shall be field replaceable units (FRU).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79C82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3B19F883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7BA0" w14:textId="1595F2BB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.8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74E0" w14:textId="77777777" w:rsidR="00477C2B" w:rsidRPr="00477C2B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477C2B">
              <w:rPr>
                <w:rFonts w:eastAsia="Times New Roman" w:cs="Times New Roman"/>
                <w:color w:val="000000"/>
                <w:lang w:eastAsia="en-GB"/>
              </w:rPr>
              <w:t xml:space="preserve">Operating System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A7B6" w14:textId="77777777" w:rsidR="00477C2B" w:rsidRPr="00477C2B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537D2403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9C1E" w14:textId="39AB9A57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.8.1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25A1" w14:textId="31E3A739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Windows </w:t>
            </w:r>
            <w:r w:rsidR="009D455B">
              <w:rPr>
                <w:rFonts w:eastAsia="Times New Roman" w:cs="Times New Roman"/>
                <w:color w:val="000000"/>
                <w:lang w:eastAsia="en-GB"/>
              </w:rPr>
              <w:t xml:space="preserve">10 </w:t>
            </w:r>
            <w:r>
              <w:rPr>
                <w:rFonts w:eastAsia="Times New Roman" w:cs="Times New Roman"/>
                <w:color w:val="000000"/>
                <w:lang w:eastAsia="en-GB"/>
              </w:rPr>
              <w:t>E</w:t>
            </w:r>
            <w:r w:rsidR="009D455B">
              <w:rPr>
                <w:rFonts w:eastAsia="Times New Roman" w:cs="Times New Roman"/>
                <w:color w:val="000000"/>
                <w:lang w:eastAsia="en-GB"/>
              </w:rPr>
              <w:t xml:space="preserve">nterprise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7FB6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F6D6E" w:rsidRPr="00324CDF" w14:paraId="4F2D2F53" w14:textId="77777777" w:rsidTr="004F6D6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5817" w14:textId="2B4BD514" w:rsidR="00477C2B" w:rsidRPr="00324CDF" w:rsidRDefault="004F6D6E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1.10</w:t>
            </w:r>
            <w:r w:rsidR="00477C2B" w:rsidRPr="00324CDF">
              <w:rPr>
                <w:rFonts w:eastAsia="Times New Roman" w:cs="Times New Roman"/>
                <w:color w:val="000000"/>
                <w:lang w:eastAsia="en-GB"/>
              </w:rPr>
              <w:t>.8.2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2B65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Advance Warranty support for 3 years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8EA6" w14:textId="77777777" w:rsidR="00477C2B" w:rsidRPr="00324CDF" w:rsidRDefault="00477C2B" w:rsidP="00763BBC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6A267B0C" w14:textId="2B3684A3" w:rsidR="006E357B" w:rsidRPr="00324CDF" w:rsidRDefault="004F6D6E" w:rsidP="00C36750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1.11</w:t>
      </w:r>
      <w:r w:rsidR="00C36750" w:rsidRPr="00324CDF">
        <w:rPr>
          <w:rFonts w:asciiTheme="minorHAnsi" w:hAnsiTheme="minorHAnsi"/>
          <w:sz w:val="24"/>
          <w:szCs w:val="24"/>
        </w:rPr>
        <w:t xml:space="preserve"> Network</w:t>
      </w:r>
      <w:r w:rsidR="0025529B">
        <w:rPr>
          <w:rFonts w:asciiTheme="minorHAnsi" w:hAnsiTheme="minorHAnsi"/>
          <w:sz w:val="24"/>
          <w:szCs w:val="24"/>
        </w:rPr>
        <w:t xml:space="preserve">: 1 </w:t>
      </w:r>
      <w:proofErr w:type="spellStart"/>
      <w:r w:rsidR="0025529B">
        <w:rPr>
          <w:rFonts w:asciiTheme="minorHAnsi" w:hAnsiTheme="minorHAnsi"/>
          <w:sz w:val="24"/>
          <w:szCs w:val="24"/>
        </w:rPr>
        <w:t>Infiniband</w:t>
      </w:r>
      <w:proofErr w:type="spellEnd"/>
      <w:r w:rsidR="0025529B">
        <w:rPr>
          <w:rFonts w:asciiTheme="minorHAnsi" w:hAnsiTheme="minorHAnsi"/>
          <w:sz w:val="24"/>
          <w:szCs w:val="24"/>
        </w:rPr>
        <w:t xml:space="preserve"> and 2 </w:t>
      </w:r>
      <w:proofErr w:type="spellStart"/>
      <w:r w:rsidR="0025529B">
        <w:rPr>
          <w:rFonts w:asciiTheme="minorHAnsi" w:hAnsiTheme="minorHAnsi"/>
          <w:sz w:val="24"/>
          <w:szCs w:val="24"/>
        </w:rPr>
        <w:t>ethernet</w:t>
      </w:r>
      <w:proofErr w:type="spellEnd"/>
      <w:r w:rsidR="0025529B">
        <w:rPr>
          <w:rFonts w:asciiTheme="minorHAnsi" w:hAnsiTheme="minorHAnsi"/>
          <w:sz w:val="24"/>
          <w:szCs w:val="24"/>
        </w:rPr>
        <w:t xml:space="preserve"> switches</w:t>
      </w:r>
    </w:p>
    <w:tbl>
      <w:tblPr>
        <w:tblW w:w="10107" w:type="dxa"/>
        <w:tblLook w:val="04A0" w:firstRow="1" w:lastRow="0" w:firstColumn="1" w:lastColumn="0" w:noHBand="0" w:noVBand="1"/>
      </w:tblPr>
      <w:tblGrid>
        <w:gridCol w:w="1006"/>
        <w:gridCol w:w="7810"/>
        <w:gridCol w:w="1291"/>
      </w:tblGrid>
      <w:tr w:rsidR="00EF7049" w:rsidRPr="00324CDF" w14:paraId="7725396D" w14:textId="296BD066" w:rsidTr="00EF7049">
        <w:trPr>
          <w:trHeight w:val="3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6AC7" w14:textId="2471B2CB" w:rsidR="00EF7049" w:rsidRPr="00324CDF" w:rsidRDefault="004F6D6E" w:rsidP="00C36750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1.11</w:t>
            </w:r>
            <w:r w:rsidR="00EF7049" w:rsidRPr="00324CDF">
              <w:rPr>
                <w:rFonts w:eastAsia="Times New Roman" w:cs="Times New Roman"/>
                <w:color w:val="000000"/>
                <w:lang w:eastAsia="en-GB"/>
              </w:rPr>
              <w:t>.1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31F5" w14:textId="77777777" w:rsidR="00EF7049" w:rsidRPr="00324CDF" w:rsidRDefault="00EF7049" w:rsidP="00C36750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36 port 100Gb infiniband Switch and cables require for solution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6978C" w14:textId="77777777" w:rsidR="00EF7049" w:rsidRPr="00324CDF" w:rsidRDefault="00EF7049" w:rsidP="00C36750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85EA5" w:rsidRPr="00F85EA5" w14:paraId="11608E47" w14:textId="6B909C11" w:rsidTr="0025529B">
        <w:trPr>
          <w:trHeight w:val="563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F7FE" w14:textId="3E1C2974" w:rsidR="00EF7049" w:rsidRPr="00F85EA5" w:rsidRDefault="004F6D6E" w:rsidP="00C36750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F85EA5">
              <w:rPr>
                <w:rFonts w:eastAsia="Times New Roman" w:cs="Times New Roman"/>
                <w:color w:val="000000" w:themeColor="text1"/>
                <w:lang w:eastAsia="en-GB"/>
              </w:rPr>
              <w:t>1.11</w:t>
            </w:r>
            <w:r w:rsidR="00EF7049" w:rsidRPr="00F85EA5">
              <w:rPr>
                <w:rFonts w:eastAsia="Times New Roman" w:cs="Times New Roman"/>
                <w:color w:val="000000" w:themeColor="text1"/>
                <w:lang w:eastAsia="en-GB"/>
              </w:rPr>
              <w:t>.2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AC9B" w14:textId="5E68EBD1" w:rsidR="004E780D" w:rsidRPr="00F85EA5" w:rsidRDefault="004E780D" w:rsidP="00763BBC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 xml:space="preserve">2 x </w:t>
            </w:r>
            <w:r w:rsidRPr="004E780D">
              <w:rPr>
                <w:rFonts w:eastAsia="Times New Roman" w:cs="Times New Roman"/>
                <w:color w:val="000000" w:themeColor="text1"/>
                <w:lang w:eastAsia="en-GB"/>
              </w:rPr>
              <w:t>Brocade ICX 7250 24 1GB</w:t>
            </w:r>
            <w:r>
              <w:rPr>
                <w:rFonts w:eastAsia="Times New Roman" w:cs="Times New Roman"/>
                <w:color w:val="000000" w:themeColor="text1"/>
                <w:lang w:eastAsia="en-GB"/>
              </w:rPr>
              <w:t>E</w:t>
            </w:r>
            <w:r w:rsidRPr="004E780D">
              <w:rPr>
                <w:rFonts w:eastAsia="Times New Roman" w:cs="Times New Roman"/>
                <w:color w:val="000000" w:themeColor="text1"/>
                <w:lang w:eastAsia="en-GB"/>
              </w:rPr>
              <w:t>, minimum 4 10G</w:t>
            </w:r>
            <w:r>
              <w:rPr>
                <w:rFonts w:eastAsia="Times New Roman" w:cs="Times New Roman"/>
                <w:color w:val="000000" w:themeColor="text1"/>
                <w:lang w:eastAsia="en-GB"/>
              </w:rPr>
              <w:t>BE</w:t>
            </w:r>
            <w:r w:rsidRPr="004E780D">
              <w:rPr>
                <w:rFonts w:eastAsia="Times New Roman" w:cs="Times New Roman"/>
                <w:color w:val="000000" w:themeColor="text1"/>
                <w:lang w:eastAsia="en-GB"/>
              </w:rPr>
              <w:t xml:space="preserve"> S</w:t>
            </w:r>
            <w:r>
              <w:rPr>
                <w:rFonts w:eastAsia="Times New Roman" w:cs="Times New Roman"/>
                <w:color w:val="000000" w:themeColor="text1"/>
                <w:lang w:eastAsia="en-GB"/>
              </w:rPr>
              <w:t>F</w:t>
            </w:r>
            <w:r w:rsidRPr="004E780D">
              <w:rPr>
                <w:rFonts w:eastAsia="Times New Roman" w:cs="Times New Roman"/>
                <w:color w:val="000000" w:themeColor="text1"/>
                <w:lang w:eastAsia="en-GB"/>
              </w:rPr>
              <w:t xml:space="preserve">P+ included </w:t>
            </w:r>
            <w:r w:rsidR="00763BBC">
              <w:rPr>
                <w:rFonts w:eastAsia="Times New Roman" w:cs="Times New Roman"/>
                <w:color w:val="000000" w:themeColor="text1"/>
                <w:lang w:eastAsia="en-GB"/>
              </w:rPr>
              <w:t>LC interfaces</w:t>
            </w:r>
            <w:r w:rsidRPr="004E780D">
              <w:rPr>
                <w:rFonts w:eastAsia="Times New Roman" w:cs="Times New Roman"/>
                <w:color w:val="000000" w:themeColor="text1"/>
                <w:lang w:eastAsia="en-GB"/>
              </w:rPr>
              <w:t>, 2mtrs LC -LC patch cord - 4, 2mtrs SC-LC patch cord 2 with licences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01996" w14:textId="77777777" w:rsidR="00EF7049" w:rsidRPr="00F85EA5" w:rsidRDefault="00EF7049" w:rsidP="00C36750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85EA5" w:rsidRPr="00F85EA5" w14:paraId="51A17A3C" w14:textId="77777777" w:rsidTr="0025529B">
        <w:trPr>
          <w:trHeight w:val="5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FFC9" w14:textId="17FAA73A" w:rsidR="0025529B" w:rsidRPr="00F85EA5" w:rsidRDefault="004F6D6E" w:rsidP="00C36750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F85EA5">
              <w:rPr>
                <w:rFonts w:eastAsia="Times New Roman" w:cs="Times New Roman"/>
                <w:color w:val="000000" w:themeColor="text1"/>
                <w:lang w:eastAsia="en-GB"/>
              </w:rPr>
              <w:t>1.11</w:t>
            </w:r>
            <w:r w:rsidR="0025529B" w:rsidRPr="00F85EA5">
              <w:rPr>
                <w:rFonts w:eastAsia="Times New Roman" w:cs="Times New Roman"/>
                <w:color w:val="000000" w:themeColor="text1"/>
                <w:lang w:eastAsia="en-GB"/>
              </w:rPr>
              <w:t>.2.1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5BFC0" w14:textId="6A692B3F" w:rsidR="0025529B" w:rsidRPr="00F85EA5" w:rsidRDefault="0025529B" w:rsidP="004E780D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bookmarkStart w:id="0" w:name="_GoBack"/>
            <w:bookmarkEnd w:id="0"/>
            <w:r w:rsidRPr="00F85EA5">
              <w:rPr>
                <w:rFonts w:eastAsia="Times New Roman" w:cs="Times New Roman"/>
                <w:color w:val="000000" w:themeColor="text1"/>
                <w:lang w:eastAsia="en-GB"/>
              </w:rPr>
              <w:t xml:space="preserve">Each access switch should have </w:t>
            </w:r>
            <w:r w:rsidR="004E780D">
              <w:rPr>
                <w:rFonts w:eastAsia="Times New Roman" w:cs="Times New Roman"/>
                <w:color w:val="000000" w:themeColor="text1"/>
                <w:lang w:eastAsia="en-GB"/>
              </w:rPr>
              <w:t>4</w:t>
            </w:r>
            <w:r w:rsidRPr="00F85EA5">
              <w:rPr>
                <w:rFonts w:eastAsia="Times New Roman" w:cs="Times New Roman"/>
                <w:color w:val="000000" w:themeColor="text1"/>
                <w:lang w:eastAsia="en-GB"/>
              </w:rPr>
              <w:t xml:space="preserve"> SFP + 10G Module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FAA6" w14:textId="77777777" w:rsidR="0025529B" w:rsidRPr="00F85EA5" w:rsidRDefault="0025529B" w:rsidP="00C36750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</w:tbl>
    <w:p w14:paraId="403EF6B6" w14:textId="77777777" w:rsidR="00C36750" w:rsidRPr="00324CDF" w:rsidRDefault="00C36750"/>
    <w:p w14:paraId="4A8B7171" w14:textId="1C947478" w:rsidR="00C36750" w:rsidRPr="00324CDF" w:rsidRDefault="004F6D6E" w:rsidP="00C36750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1.12</w:t>
      </w:r>
      <w:r w:rsidR="00C36750" w:rsidRPr="00324CDF">
        <w:rPr>
          <w:rFonts w:asciiTheme="minorHAnsi" w:hAnsiTheme="minorHAnsi"/>
          <w:sz w:val="24"/>
          <w:szCs w:val="24"/>
        </w:rPr>
        <w:t xml:space="preserve"> Accessories</w:t>
      </w:r>
    </w:p>
    <w:tbl>
      <w:tblPr>
        <w:tblW w:w="10107" w:type="dxa"/>
        <w:tblLook w:val="04A0" w:firstRow="1" w:lastRow="0" w:firstColumn="1" w:lastColumn="0" w:noHBand="0" w:noVBand="1"/>
      </w:tblPr>
      <w:tblGrid>
        <w:gridCol w:w="1000"/>
        <w:gridCol w:w="7832"/>
        <w:gridCol w:w="1275"/>
      </w:tblGrid>
      <w:tr w:rsidR="00EF7049" w:rsidRPr="00324CDF" w14:paraId="6B74C785" w14:textId="0D0A189D" w:rsidTr="00EF7049">
        <w:trPr>
          <w:trHeight w:val="3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E745" w14:textId="1AA13CDC" w:rsidR="00EF7049" w:rsidRPr="00324CDF" w:rsidRDefault="004F6D6E" w:rsidP="00C36750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1.12</w:t>
            </w:r>
            <w:r w:rsidR="00EF7049" w:rsidRPr="00324CDF">
              <w:rPr>
                <w:rFonts w:eastAsia="Times New Roman" w:cs="Times New Roman"/>
                <w:color w:val="000000"/>
                <w:lang w:eastAsia="en-GB"/>
              </w:rPr>
              <w:t>.1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3F7F" w14:textId="77777777" w:rsidR="00EF7049" w:rsidRPr="00324CDF" w:rsidRDefault="00EF7049" w:rsidP="00C36750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42U Server rack with perforated door for heat dissipation and PDU as erquired for solution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EF49C" w14:textId="77777777" w:rsidR="00EF7049" w:rsidRPr="00324CDF" w:rsidRDefault="00EF7049" w:rsidP="00C36750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324CDF" w14:paraId="2B890B74" w14:textId="70DAD9A3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818" w14:textId="78583175" w:rsidR="00EF7049" w:rsidRPr="00324CDF" w:rsidRDefault="004F6D6E" w:rsidP="00C36750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1.12</w:t>
            </w:r>
            <w:r w:rsidR="00EF7049" w:rsidRPr="00324CDF">
              <w:rPr>
                <w:rFonts w:eastAsia="Times New Roman" w:cs="Times New Roman"/>
                <w:color w:val="000000"/>
                <w:lang w:eastAsia="en-GB"/>
              </w:rPr>
              <w:t>.2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D771" w14:textId="77777777" w:rsidR="00EF7049" w:rsidRPr="00324CDF" w:rsidRDefault="00EF7049" w:rsidP="00C36750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24CDF">
              <w:rPr>
                <w:rFonts w:eastAsia="Times New Roman" w:cs="Times New Roman"/>
                <w:color w:val="000000"/>
                <w:lang w:eastAsia="en-GB"/>
              </w:rPr>
              <w:t>Requisite accessories/software required for HPC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41AC" w14:textId="77777777" w:rsidR="00EF7049" w:rsidRPr="00324CDF" w:rsidRDefault="00EF7049" w:rsidP="00C36750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F7049" w:rsidRPr="00F85EA5" w14:paraId="74353A1C" w14:textId="1AD015EA" w:rsidTr="00EF7049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F37" w14:textId="126955E4" w:rsidR="00EF7049" w:rsidRPr="00F85EA5" w:rsidRDefault="004F6D6E" w:rsidP="00C36750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F85EA5">
              <w:rPr>
                <w:rFonts w:eastAsia="Times New Roman" w:cs="Times New Roman"/>
                <w:color w:val="000000" w:themeColor="text1"/>
                <w:lang w:eastAsia="en-GB"/>
              </w:rPr>
              <w:t>1.12</w:t>
            </w:r>
            <w:r w:rsidR="00EF7049" w:rsidRPr="00F85EA5">
              <w:rPr>
                <w:rFonts w:eastAsia="Times New Roman" w:cs="Times New Roman"/>
                <w:color w:val="000000" w:themeColor="text1"/>
                <w:lang w:eastAsia="en-GB"/>
              </w:rPr>
              <w:t>.3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352A" w14:textId="2999217E" w:rsidR="00EF7049" w:rsidRPr="00F85EA5" w:rsidRDefault="00EF7049" w:rsidP="00C36750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F85EA5">
              <w:rPr>
                <w:rFonts w:eastAsia="Times New Roman" w:cs="Times New Roman"/>
                <w:color w:val="000000" w:themeColor="text1"/>
                <w:lang w:eastAsia="en-GB"/>
              </w:rPr>
              <w:t>Bidder should provide LCD Monitor, key board, mouse (Macbook?)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6EDA" w14:textId="77777777" w:rsidR="00EF7049" w:rsidRPr="00F85EA5" w:rsidRDefault="00EF7049" w:rsidP="00C36750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</w:tbl>
    <w:p w14:paraId="61E89281" w14:textId="07E9294F" w:rsidR="00C36750" w:rsidRPr="00324CDF" w:rsidRDefault="00EF7049" w:rsidP="00324CDF">
      <w:pPr>
        <w:pStyle w:val="Heading1"/>
        <w:rPr>
          <w:rFonts w:asciiTheme="minorHAnsi" w:hAnsiTheme="minorHAnsi"/>
          <w:sz w:val="24"/>
          <w:szCs w:val="24"/>
        </w:rPr>
      </w:pPr>
      <w:r w:rsidRPr="00324CDF">
        <w:rPr>
          <w:rFonts w:asciiTheme="minorHAnsi" w:hAnsiTheme="minorHAnsi"/>
          <w:sz w:val="24"/>
          <w:szCs w:val="24"/>
        </w:rPr>
        <w:t xml:space="preserve">Data Centre </w:t>
      </w:r>
      <w:r w:rsidR="00120EFD">
        <w:rPr>
          <w:rFonts w:asciiTheme="minorHAnsi" w:hAnsiTheme="minorHAnsi"/>
          <w:sz w:val="24"/>
          <w:szCs w:val="24"/>
        </w:rPr>
        <w:t xml:space="preserve">Hardware </w:t>
      </w:r>
      <w:r w:rsidRPr="00324CDF">
        <w:rPr>
          <w:rFonts w:asciiTheme="minorHAnsi" w:hAnsiTheme="minorHAnsi"/>
          <w:sz w:val="24"/>
          <w:szCs w:val="24"/>
        </w:rPr>
        <w:t>Specification</w:t>
      </w:r>
      <w:r w:rsidR="00120EFD">
        <w:rPr>
          <w:rFonts w:asciiTheme="minorHAnsi" w:hAnsiTheme="minorHAnsi"/>
          <w:sz w:val="24"/>
          <w:szCs w:val="24"/>
        </w:rPr>
        <w:t>s</w:t>
      </w:r>
    </w:p>
    <w:p w14:paraId="03BDB862" w14:textId="690289CF" w:rsidR="00EF7049" w:rsidRPr="00324CDF" w:rsidRDefault="00EF7049" w:rsidP="00EF7049">
      <w:r w:rsidRPr="00324CDF">
        <w:t>To be Submitted during the bid.</w:t>
      </w:r>
    </w:p>
    <w:p w14:paraId="09AB56D6" w14:textId="77777777" w:rsidR="00EF7049" w:rsidRPr="00324CDF" w:rsidRDefault="00EF7049" w:rsidP="00EF7049"/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860"/>
        <w:gridCol w:w="1682"/>
        <w:gridCol w:w="1276"/>
        <w:gridCol w:w="914"/>
        <w:gridCol w:w="1282"/>
        <w:gridCol w:w="1282"/>
        <w:gridCol w:w="1282"/>
        <w:gridCol w:w="1283"/>
      </w:tblGrid>
      <w:tr w:rsidR="00EF7049" w:rsidRPr="00324CDF" w14:paraId="15167FF9" w14:textId="77777777" w:rsidTr="00120EFD">
        <w:trPr>
          <w:trHeight w:val="6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D2EF1B" w14:textId="77777777" w:rsidR="00EF7049" w:rsidRPr="00EF7049" w:rsidRDefault="00EF7049" w:rsidP="00EF7049">
            <w:pPr>
              <w:jc w:val="center"/>
              <w:rPr>
                <w:rFonts w:eastAsia="Times New Roman" w:cs="Tahoma"/>
                <w:b/>
                <w:bCs/>
                <w:lang w:eastAsia="en-GB"/>
              </w:rPr>
            </w:pPr>
            <w:r w:rsidRPr="00EF7049">
              <w:rPr>
                <w:rFonts w:eastAsia="Times New Roman" w:cs="Tahoma"/>
                <w:b/>
                <w:bCs/>
                <w:lang w:eastAsia="en-GB"/>
              </w:rPr>
              <w:t>Serial Number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2BB0C8" w14:textId="77777777" w:rsidR="00EF7049" w:rsidRPr="00EF7049" w:rsidRDefault="00EF7049" w:rsidP="00EF7049">
            <w:pPr>
              <w:jc w:val="center"/>
              <w:rPr>
                <w:rFonts w:eastAsia="Times New Roman" w:cs="Tahoma"/>
                <w:b/>
                <w:bCs/>
                <w:lang w:eastAsia="en-GB"/>
              </w:rPr>
            </w:pPr>
            <w:r w:rsidRPr="00EF7049">
              <w:rPr>
                <w:rFonts w:eastAsia="Times New Roman" w:cs="Tahoma"/>
                <w:b/>
                <w:bCs/>
                <w:lang w:eastAsia="en-GB"/>
              </w:rPr>
              <w:t>Type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29B78E" w14:textId="0BD85E4D" w:rsidR="00EF7049" w:rsidRPr="00EF7049" w:rsidRDefault="00EF7049" w:rsidP="00EF7049">
            <w:pPr>
              <w:jc w:val="center"/>
              <w:rPr>
                <w:rFonts w:eastAsia="Times New Roman" w:cs="Tahoma"/>
                <w:b/>
                <w:bCs/>
                <w:lang w:eastAsia="en-GB"/>
              </w:rPr>
            </w:pPr>
            <w:r w:rsidRPr="00EF7049">
              <w:rPr>
                <w:rFonts w:eastAsia="Times New Roman" w:cs="Tahoma"/>
                <w:b/>
                <w:bCs/>
                <w:lang w:eastAsia="en-GB"/>
              </w:rPr>
              <w:t>Model</w:t>
            </w:r>
            <w:r w:rsidR="00541447">
              <w:rPr>
                <w:rFonts w:eastAsia="Times New Roman" w:cs="Tahoma"/>
                <w:b/>
                <w:bCs/>
                <w:lang w:eastAsia="en-GB"/>
              </w:rPr>
              <w:t xml:space="preserve"> ID/number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73A6B1" w14:textId="77777777" w:rsidR="00EF7049" w:rsidRPr="00EF7049" w:rsidRDefault="00EF7049" w:rsidP="00EF7049">
            <w:pPr>
              <w:jc w:val="center"/>
              <w:rPr>
                <w:rFonts w:eastAsia="Times New Roman" w:cs="Tahoma"/>
                <w:b/>
                <w:bCs/>
                <w:lang w:eastAsia="en-GB"/>
              </w:rPr>
            </w:pPr>
            <w:r w:rsidRPr="00EF7049">
              <w:rPr>
                <w:rFonts w:eastAsia="Times New Roman" w:cs="Tahoma"/>
                <w:b/>
                <w:bCs/>
                <w:lang w:eastAsia="en-GB"/>
              </w:rPr>
              <w:t>Quantity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CEA18E" w14:textId="77777777" w:rsidR="00EF7049" w:rsidRPr="00EF7049" w:rsidRDefault="00EF7049" w:rsidP="00EF7049">
            <w:pPr>
              <w:jc w:val="center"/>
              <w:rPr>
                <w:rFonts w:eastAsia="Times New Roman" w:cs="Tahoma"/>
                <w:b/>
                <w:bCs/>
                <w:lang w:eastAsia="en-GB"/>
              </w:rPr>
            </w:pPr>
            <w:r w:rsidRPr="00EF7049">
              <w:rPr>
                <w:rFonts w:eastAsia="Times New Roman" w:cs="Tahoma"/>
                <w:b/>
                <w:bCs/>
                <w:lang w:eastAsia="en-GB"/>
              </w:rPr>
              <w:t>Total Power Reqd. in Watts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188279" w14:textId="77777777" w:rsidR="00EF7049" w:rsidRPr="00EF7049" w:rsidRDefault="00EF7049" w:rsidP="00EF7049">
            <w:pPr>
              <w:jc w:val="center"/>
              <w:rPr>
                <w:rFonts w:eastAsia="Times New Roman" w:cs="Tahoma"/>
                <w:b/>
                <w:bCs/>
                <w:lang w:eastAsia="en-GB"/>
              </w:rPr>
            </w:pPr>
            <w:r w:rsidRPr="00EF7049">
              <w:rPr>
                <w:rFonts w:eastAsia="Times New Roman" w:cs="Tahoma"/>
                <w:b/>
                <w:bCs/>
                <w:lang w:eastAsia="en-GB"/>
              </w:rPr>
              <w:t>Total Heat Diss. In BTU/Hr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525D82" w14:textId="77777777" w:rsidR="00EF7049" w:rsidRPr="00EF7049" w:rsidRDefault="00EF7049" w:rsidP="00EF7049">
            <w:pPr>
              <w:jc w:val="center"/>
              <w:rPr>
                <w:rFonts w:eastAsia="Times New Roman" w:cs="Tahoma"/>
                <w:b/>
                <w:bCs/>
                <w:lang w:eastAsia="en-GB"/>
              </w:rPr>
            </w:pPr>
            <w:r w:rsidRPr="00EF7049">
              <w:rPr>
                <w:rFonts w:eastAsia="Times New Roman" w:cs="Tahoma"/>
                <w:b/>
                <w:bCs/>
                <w:lang w:eastAsia="en-GB"/>
              </w:rPr>
              <w:t>Total Rack Space in Us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2DA2050" w14:textId="77777777" w:rsidR="00EF7049" w:rsidRPr="00EF7049" w:rsidRDefault="00EF7049" w:rsidP="00EF7049">
            <w:pPr>
              <w:jc w:val="center"/>
              <w:rPr>
                <w:rFonts w:eastAsia="Times New Roman" w:cs="Tahoma"/>
                <w:b/>
                <w:bCs/>
                <w:lang w:eastAsia="en-GB"/>
              </w:rPr>
            </w:pPr>
            <w:r w:rsidRPr="00EF7049">
              <w:rPr>
                <w:rFonts w:eastAsia="Times New Roman" w:cs="Tahoma"/>
                <w:b/>
                <w:bCs/>
                <w:lang w:eastAsia="en-GB"/>
              </w:rPr>
              <w:t>Proof - Document or Link</w:t>
            </w:r>
          </w:p>
        </w:tc>
      </w:tr>
      <w:tr w:rsidR="00EF7049" w:rsidRPr="00324CDF" w14:paraId="7F0C9832" w14:textId="77777777" w:rsidTr="00120EFD">
        <w:trPr>
          <w:trHeight w:val="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1DF2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8004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Storage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EEA6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DEF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4C8B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793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D2EB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C7B21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EF7049" w:rsidRPr="00324CDF" w14:paraId="49BD2836" w14:textId="77777777" w:rsidTr="00120EFD">
        <w:trPr>
          <w:trHeight w:val="3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B5FE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A69D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 xml:space="preserve">Management Nodes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0F7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7E5B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EBE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0604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39CE0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5F38D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EF7049" w:rsidRPr="00324CDF" w14:paraId="7A1341AC" w14:textId="77777777" w:rsidTr="00120EFD">
        <w:trPr>
          <w:trHeight w:val="6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7E19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8728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Compute Nodes with High Memory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EFF5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F88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92F8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F069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CE74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E0E9C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EF7049" w:rsidRPr="00324CDF" w14:paraId="083B4684" w14:textId="77777777" w:rsidTr="00120EFD">
        <w:trPr>
          <w:trHeight w:val="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5CDE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9461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GPU Nodes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1E03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2B97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F2CF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B675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7662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032D8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120EFD" w:rsidRPr="00324CDF" w14:paraId="28E327C3" w14:textId="77777777" w:rsidTr="00120EFD">
        <w:trPr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5816" w14:textId="2D793D4E" w:rsidR="00120EFD" w:rsidRPr="00EF7049" w:rsidRDefault="00120EFD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0554" w14:textId="43BC76E8" w:rsidR="00120EFD" w:rsidRPr="00EF7049" w:rsidRDefault="00120EFD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Windows server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5056" w14:textId="77777777" w:rsidR="00120EFD" w:rsidRPr="00EF7049" w:rsidRDefault="00120EFD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F7DE" w14:textId="77777777" w:rsidR="00120EFD" w:rsidRPr="00EF7049" w:rsidRDefault="00120EFD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C69B" w14:textId="77777777" w:rsidR="00120EFD" w:rsidRPr="00EF7049" w:rsidRDefault="00120EFD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02AC" w14:textId="77777777" w:rsidR="00120EFD" w:rsidRPr="00EF7049" w:rsidRDefault="00120EFD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135C93" w14:textId="77777777" w:rsidR="00120EFD" w:rsidRPr="00EF7049" w:rsidRDefault="00120EFD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32FF3" w14:textId="77777777" w:rsidR="00120EFD" w:rsidRPr="00EF7049" w:rsidRDefault="00120EFD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F7049" w:rsidRPr="00324CDF" w14:paraId="0D685916" w14:textId="77777777" w:rsidTr="00120EFD">
        <w:trPr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E959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E4C7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67B5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5430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6937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2A29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D5629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F590E" w14:textId="77777777" w:rsidR="00EF7049" w:rsidRPr="00EF7049" w:rsidRDefault="00EF7049" w:rsidP="00EF704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F704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p w14:paraId="20573263" w14:textId="77777777" w:rsidR="00EF7049" w:rsidRPr="00324CDF" w:rsidRDefault="00EF7049" w:rsidP="00541447"/>
    <w:sectPr w:rsidR="00EF7049" w:rsidRPr="00324CDF" w:rsidSect="000F6D40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8DF"/>
    <w:multiLevelType w:val="hybridMultilevel"/>
    <w:tmpl w:val="D5B41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40"/>
    <w:rsid w:val="00007C57"/>
    <w:rsid w:val="000110CA"/>
    <w:rsid w:val="0001455A"/>
    <w:rsid w:val="0003141B"/>
    <w:rsid w:val="000571D4"/>
    <w:rsid w:val="00066B30"/>
    <w:rsid w:val="000B0950"/>
    <w:rsid w:val="000F6D40"/>
    <w:rsid w:val="00120EFD"/>
    <w:rsid w:val="00134659"/>
    <w:rsid w:val="00136091"/>
    <w:rsid w:val="001806F9"/>
    <w:rsid w:val="001A01FC"/>
    <w:rsid w:val="001F6B56"/>
    <w:rsid w:val="001F7ED1"/>
    <w:rsid w:val="0025529B"/>
    <w:rsid w:val="002A773C"/>
    <w:rsid w:val="002D7D19"/>
    <w:rsid w:val="002F0AEA"/>
    <w:rsid w:val="00324CDF"/>
    <w:rsid w:val="003344B3"/>
    <w:rsid w:val="00367782"/>
    <w:rsid w:val="00421C3B"/>
    <w:rsid w:val="00454629"/>
    <w:rsid w:val="00477C2B"/>
    <w:rsid w:val="004870D1"/>
    <w:rsid w:val="00492D73"/>
    <w:rsid w:val="004D030B"/>
    <w:rsid w:val="004D0805"/>
    <w:rsid w:val="004E780D"/>
    <w:rsid w:val="004F4C20"/>
    <w:rsid w:val="004F6D6E"/>
    <w:rsid w:val="00534476"/>
    <w:rsid w:val="00541447"/>
    <w:rsid w:val="005D75D5"/>
    <w:rsid w:val="006E357B"/>
    <w:rsid w:val="00705D97"/>
    <w:rsid w:val="00763BBC"/>
    <w:rsid w:val="007C126C"/>
    <w:rsid w:val="00935FDC"/>
    <w:rsid w:val="00954477"/>
    <w:rsid w:val="009871D8"/>
    <w:rsid w:val="009C4272"/>
    <w:rsid w:val="009D455B"/>
    <w:rsid w:val="00A02731"/>
    <w:rsid w:val="00A1667D"/>
    <w:rsid w:val="00A57949"/>
    <w:rsid w:val="00A60C6E"/>
    <w:rsid w:val="00A668AE"/>
    <w:rsid w:val="00A70070"/>
    <w:rsid w:val="00A94396"/>
    <w:rsid w:val="00B27BC1"/>
    <w:rsid w:val="00B45569"/>
    <w:rsid w:val="00B67141"/>
    <w:rsid w:val="00B92FD5"/>
    <w:rsid w:val="00BA3120"/>
    <w:rsid w:val="00BB2E3A"/>
    <w:rsid w:val="00BE5D98"/>
    <w:rsid w:val="00C36750"/>
    <w:rsid w:val="00C7201E"/>
    <w:rsid w:val="00C83066"/>
    <w:rsid w:val="00C9777C"/>
    <w:rsid w:val="00CF2352"/>
    <w:rsid w:val="00D7215E"/>
    <w:rsid w:val="00E43076"/>
    <w:rsid w:val="00E44983"/>
    <w:rsid w:val="00E70870"/>
    <w:rsid w:val="00EE0457"/>
    <w:rsid w:val="00EE3961"/>
    <w:rsid w:val="00EF7049"/>
    <w:rsid w:val="00F830B7"/>
    <w:rsid w:val="00F85EA5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21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6D4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F6D40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A31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31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ICGEB</vt:lpstr>
    </vt:vector>
  </TitlesOfParts>
  <Company>Hewlett-Packard Company</Company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ICGEB</dc:title>
  <dc:subject>RFP Draft</dc:subject>
  <dc:creator>Pradhan Abhisek</dc:creator>
  <cp:keywords/>
  <dc:description/>
  <cp:lastModifiedBy>SP Rawat</cp:lastModifiedBy>
  <cp:revision>12</cp:revision>
  <cp:lastPrinted>2018-01-29T12:12:00Z</cp:lastPrinted>
  <dcterms:created xsi:type="dcterms:W3CDTF">2018-01-29T13:05:00Z</dcterms:created>
  <dcterms:modified xsi:type="dcterms:W3CDTF">2018-02-01T05:04:00Z</dcterms:modified>
</cp:coreProperties>
</file>